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418D" w:rsidRPr="00B6418D" w:rsidRDefault="00B6418D" w:rsidP="00B641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418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51409, Дніпропетровська обл., Павлоградський р-н, Павлоградська МТГ, м. Павлоград, вул. 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Західнодонбаська, </w:t>
      </w:r>
      <w:r w:rsidRPr="00B6418D">
        <w:rPr>
          <w:rFonts w:ascii="Times New Roman" w:hAnsi="Times New Roman" w:cs="Times New Roman"/>
          <w:sz w:val="24"/>
          <w:szCs w:val="24"/>
          <w:lang w:val="uk-UA" w:eastAsia="uk-UA"/>
        </w:rPr>
        <w:t>3А (Магазин №19)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B6418D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“ALTAS AJ-B 88 88 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kVA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”, 70,4 кВт. (Дж.3).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>оксид вуглецю – 0,927; діоксид азоту – 0,614; діоксид сірки – 0,022; р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B6418D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B6418D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B6418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B6418D" w:rsidRPr="00B6418D" w:rsidRDefault="00B6418D" w:rsidP="00B641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B64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6418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B6418D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B6418D" w:rsidRDefault="00D82936" w:rsidP="007008DC">
      <w:pPr>
        <w:spacing w:after="0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D82936" w:rsidRPr="00B6418D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9B2771"/>
    <w:rsid w:val="00A6705E"/>
    <w:rsid w:val="00AB62FF"/>
    <w:rsid w:val="00B6418D"/>
    <w:rsid w:val="00B7189B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7BA85-8122-4328-8E6E-59D3409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10</cp:revision>
  <cp:lastPrinted>2025-12-10T09:41:00Z</cp:lastPrinted>
  <dcterms:created xsi:type="dcterms:W3CDTF">2025-12-10T09:17:00Z</dcterms:created>
  <dcterms:modified xsi:type="dcterms:W3CDTF">2025-12-12T14:37:00Z</dcterms:modified>
</cp:coreProperties>
</file>