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0E" w:rsidRDefault="00D0710E" w:rsidP="00D07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</w:t>
      </w:r>
      <w:r w:rsidR="008E14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0710E">
        <w:rPr>
          <w:rFonts w:ascii="Times New Roman" w:hAnsi="Times New Roman" w:cs="Times New Roman"/>
          <w:b/>
          <w:sz w:val="24"/>
          <w:szCs w:val="24"/>
          <w:lang w:val="uk-UA"/>
        </w:rPr>
        <w:t>забруднюючих речовин</w:t>
      </w:r>
    </w:p>
    <w:p w:rsidR="00D0710E" w:rsidRPr="00D0710E" w:rsidRDefault="00D0710E" w:rsidP="00D071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2BBF" w:rsidRPr="00174620" w:rsidRDefault="00942BBF" w:rsidP="00942B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="00A24148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A152D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В’ЯЗІВОЦЬКИЙ </w:t>
      </w:r>
      <w:r w:rsidR="004D2A78" w:rsidRPr="00174620">
        <w:rPr>
          <w:rFonts w:ascii="Times New Roman" w:hAnsi="Times New Roman" w:cs="Times New Roman"/>
          <w:sz w:val="24"/>
          <w:szCs w:val="24"/>
          <w:lang w:val="uk-UA"/>
        </w:rPr>
        <w:t>ЛІЦЕЙ ВЕРБКІВСЬКОЇ СІЛЬСЬКОЇ РАДИ ПАВ</w:t>
      </w:r>
      <w:r w:rsidR="004D2A78" w:rsidRPr="00174620">
        <w:rPr>
          <w:rFonts w:ascii="Times New Roman" w:hAnsi="Times New Roman" w:cs="Times New Roman"/>
          <w:sz w:val="24"/>
          <w:szCs w:val="24"/>
          <w:lang w:val="uk-UA"/>
        </w:rPr>
        <w:softHyphen/>
        <w:t>ЛО</w:t>
      </w:r>
      <w:r w:rsidR="004D2A78" w:rsidRPr="00174620">
        <w:rPr>
          <w:rFonts w:ascii="Times New Roman" w:hAnsi="Times New Roman" w:cs="Times New Roman"/>
          <w:sz w:val="24"/>
          <w:szCs w:val="24"/>
          <w:lang w:val="uk-UA"/>
        </w:rPr>
        <w:softHyphen/>
        <w:t>ГРАД</w:t>
      </w:r>
      <w:r w:rsidR="004D2A78" w:rsidRPr="00174620">
        <w:rPr>
          <w:rFonts w:ascii="Times New Roman" w:hAnsi="Times New Roman" w:cs="Times New Roman"/>
          <w:sz w:val="24"/>
          <w:szCs w:val="24"/>
          <w:lang w:val="uk-UA"/>
        </w:rPr>
        <w:softHyphen/>
        <w:t>СЬКО</w:t>
      </w:r>
      <w:r w:rsidR="004D2A78" w:rsidRPr="00174620">
        <w:rPr>
          <w:rFonts w:ascii="Times New Roman" w:hAnsi="Times New Roman" w:cs="Times New Roman"/>
          <w:sz w:val="24"/>
          <w:szCs w:val="24"/>
          <w:lang w:val="uk-UA"/>
        </w:rPr>
        <w:softHyphen/>
        <w:t>ГО РАЙОНУ ДНІ</w:t>
      </w:r>
      <w:r w:rsidR="004D2A78" w:rsidRPr="00174620">
        <w:rPr>
          <w:rFonts w:ascii="Times New Roman" w:hAnsi="Times New Roman" w:cs="Times New Roman"/>
          <w:sz w:val="24"/>
          <w:szCs w:val="24"/>
          <w:lang w:val="uk-UA"/>
        </w:rPr>
        <w:softHyphen/>
        <w:t>ПРО</w:t>
      </w:r>
      <w:r w:rsidR="004D2A78" w:rsidRPr="00174620">
        <w:rPr>
          <w:rFonts w:ascii="Times New Roman" w:hAnsi="Times New Roman" w:cs="Times New Roman"/>
          <w:sz w:val="24"/>
          <w:szCs w:val="24"/>
          <w:lang w:val="uk-UA"/>
        </w:rPr>
        <w:softHyphen/>
        <w:t>ПЕ</w:t>
      </w:r>
      <w:r w:rsidR="004D2A78" w:rsidRPr="00174620">
        <w:rPr>
          <w:rFonts w:ascii="Times New Roman" w:hAnsi="Times New Roman" w:cs="Times New Roman"/>
          <w:sz w:val="24"/>
          <w:szCs w:val="24"/>
          <w:lang w:val="uk-UA"/>
        </w:rPr>
        <w:softHyphen/>
        <w:t>ТРОВ</w:t>
      </w:r>
      <w:r w:rsidR="004D2A78" w:rsidRPr="00174620">
        <w:rPr>
          <w:rFonts w:ascii="Times New Roman" w:hAnsi="Times New Roman" w:cs="Times New Roman"/>
          <w:sz w:val="24"/>
          <w:szCs w:val="24"/>
          <w:lang w:val="uk-UA"/>
        </w:rPr>
        <w:softHyphen/>
        <w:t>СЬКОЇ ОБЛАСТІ</w:t>
      </w:r>
      <w:r w:rsidR="0052601C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8A152D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В’ЯЗІВОЦЬКИЙ </w:t>
      </w:r>
      <w:r w:rsidR="004D2A78" w:rsidRPr="00174620">
        <w:rPr>
          <w:rFonts w:ascii="Times New Roman" w:hAnsi="Times New Roman" w:cs="Times New Roman"/>
          <w:sz w:val="24"/>
          <w:szCs w:val="24"/>
          <w:lang w:val="uk-UA"/>
        </w:rPr>
        <w:t>ЛІЦЕЙ ВЕРБКІВСЬКОЇ СІЛЬСЬКОЇ РАДИ</w:t>
      </w:r>
      <w:r w:rsidR="0052601C" w:rsidRPr="0017462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Код за ЄДРПОУ:</w:t>
      </w:r>
      <w:r w:rsidR="00A24148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8A152D" w:rsidRPr="00174620">
        <w:rPr>
          <w:rFonts w:ascii="Times New Roman" w:hAnsi="Times New Roman" w:cs="Times New Roman"/>
          <w:sz w:val="24"/>
          <w:szCs w:val="24"/>
        </w:rPr>
        <w:t>26459825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Місце</w:t>
      </w:r>
      <w:r w:rsidR="00A24148"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знаходження суб’єкта господарювання, контактний номер телефону, адреса електронної пошти:</w:t>
      </w:r>
      <w:r w:rsidR="00A24148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4D2A78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5145</w:t>
      </w:r>
      <w:r w:rsidR="008A152D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4D2A78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Дніпропетровська обл., Павлоградський р-н, </w:t>
      </w:r>
      <w:r w:rsidR="004D2A78" w:rsidRPr="00174620">
        <w:rPr>
          <w:rFonts w:ascii="Times New Roman" w:hAnsi="Times New Roman" w:cs="Times New Roman"/>
          <w:sz w:val="24"/>
          <w:szCs w:val="24"/>
          <w:lang w:val="uk-UA"/>
        </w:rPr>
        <w:t>Вербківська ТГ,</w:t>
      </w:r>
      <w:r w:rsidR="004D2A78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 В</w:t>
      </w:r>
      <w:r w:rsidR="008A152D"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8A152D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язівок</w:t>
      </w:r>
      <w:r w:rsidR="004D2A78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вул. Центральна, </w:t>
      </w:r>
      <w:r w:rsidR="008A152D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28</w:t>
      </w:r>
      <w:r w:rsidR="0052601C" w:rsidRPr="00174620">
        <w:rPr>
          <w:rFonts w:ascii="Times New Roman" w:hAnsi="Times New Roman" w:cs="Times New Roman"/>
          <w:sz w:val="24"/>
          <w:szCs w:val="24"/>
        </w:rPr>
        <w:t xml:space="preserve">, </w:t>
      </w:r>
      <w:r w:rsidR="0052601C" w:rsidRPr="00174620">
        <w:rPr>
          <w:rFonts w:ascii="Times New Roman" w:hAnsi="Times New Roman" w:cs="Times New Roman"/>
          <w:bCs/>
          <w:sz w:val="24"/>
          <w:szCs w:val="24"/>
        </w:rPr>
        <w:t xml:space="preserve">тел. </w:t>
      </w:r>
      <w:r w:rsidR="008A152D" w:rsidRPr="001746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+38 (66) 958-75-98, </w:t>
      </w:r>
      <w:r w:rsidR="008A152D" w:rsidRPr="00174620">
        <w:rPr>
          <w:rFonts w:ascii="Times New Roman" w:hAnsi="Times New Roman" w:cs="Times New Roman"/>
          <w:bCs/>
          <w:sz w:val="24"/>
          <w:szCs w:val="24"/>
          <w:lang w:val="en-US"/>
        </w:rPr>
        <w:t>vyzivok</w:t>
      </w:r>
      <w:r w:rsidR="008A152D" w:rsidRPr="00174620">
        <w:rPr>
          <w:rFonts w:ascii="Times New Roman" w:hAnsi="Times New Roman" w:cs="Times New Roman"/>
          <w:bCs/>
          <w:sz w:val="24"/>
          <w:szCs w:val="24"/>
          <w:lang w:val="uk-UA"/>
        </w:rPr>
        <w:t>@</w:t>
      </w:r>
      <w:r w:rsidR="008A152D" w:rsidRPr="00174620">
        <w:rPr>
          <w:rFonts w:ascii="Times New Roman" w:hAnsi="Times New Roman" w:cs="Times New Roman"/>
          <w:bCs/>
          <w:sz w:val="24"/>
          <w:szCs w:val="24"/>
          <w:lang w:val="en-US"/>
        </w:rPr>
        <w:t>ukr</w:t>
      </w:r>
      <w:r w:rsidR="008A152D" w:rsidRPr="0017462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8A152D" w:rsidRPr="00174620">
        <w:rPr>
          <w:rFonts w:ascii="Times New Roman" w:hAnsi="Times New Roman" w:cs="Times New Roman"/>
          <w:bCs/>
          <w:sz w:val="24"/>
          <w:szCs w:val="24"/>
          <w:lang w:val="en-US"/>
        </w:rPr>
        <w:t>net</w:t>
      </w:r>
      <w:r w:rsidRPr="00174620">
        <w:rPr>
          <w:rFonts w:ascii="Times New Roman" w:hAnsi="Times New Roman" w:cs="Times New Roman"/>
          <w:sz w:val="24"/>
          <w:szCs w:val="24"/>
        </w:rPr>
        <w:t>.</w:t>
      </w:r>
      <w:r w:rsidR="00A24148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Місце</w:t>
      </w:r>
      <w:r w:rsidR="00A24148"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знаходження об’єкта/промислового майданчика:</w:t>
      </w:r>
      <w:r w:rsidR="00A24148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FF7A3F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5145</w:t>
      </w:r>
      <w:r w:rsidR="00ED2B7A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FF7A3F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Дніпропетровська обл., Павлоградський р-н, </w:t>
      </w:r>
      <w:r w:rsidR="00FF7A3F" w:rsidRPr="00174620">
        <w:rPr>
          <w:rFonts w:ascii="Times New Roman" w:hAnsi="Times New Roman" w:cs="Times New Roman"/>
          <w:sz w:val="24"/>
          <w:szCs w:val="24"/>
          <w:lang w:val="uk-UA"/>
        </w:rPr>
        <w:t>Вербківська ТГ,</w:t>
      </w:r>
      <w:r w:rsidR="00FF7A3F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с. </w:t>
      </w:r>
      <w:r w:rsidR="00ED2B7A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</w:t>
      </w:r>
      <w:r w:rsidR="00ED2B7A"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ED2B7A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язівок</w:t>
      </w:r>
      <w:r w:rsidR="00FF7A3F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вул. Центральна, </w:t>
      </w:r>
      <w:r w:rsidR="00ED2B7A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28</w:t>
      </w:r>
      <w:r w:rsidRPr="00174620">
        <w:rPr>
          <w:rFonts w:ascii="Times New Roman" w:hAnsi="Times New Roman" w:cs="Times New Roman"/>
          <w:sz w:val="24"/>
          <w:szCs w:val="24"/>
        </w:rPr>
        <w:t>.</w:t>
      </w:r>
      <w:r w:rsidR="00A24148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Мета отримання дозволу на викиди: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Отримання дозволу на викиди для </w:t>
      </w:r>
      <w:r w:rsidRPr="00174620">
        <w:rPr>
          <w:rFonts w:ascii="Times New Roman" w:hAnsi="Times New Roman" w:cs="Times New Roman"/>
          <w:sz w:val="24"/>
          <w:szCs w:val="24"/>
        </w:rPr>
        <w:t xml:space="preserve">новоствореного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об'єкта ІІІ групи.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Відомості про наявність висновку з ОВД:</w:t>
      </w:r>
      <w:r w:rsidRPr="001746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Діяльність підприємства не підлягає оцінці впливу на довкілля згідно Закону України “Про оцінку впливу на довкілля”.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Загальний опис об’єкта: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Спеціалізація підприємства: </w:t>
      </w:r>
      <w:r w:rsidR="007D693C" w:rsidRPr="0017462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Загальна середня</w:t>
      </w:r>
      <w:r w:rsidR="007D693C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освіта</w:t>
      </w:r>
      <w:r w:rsidRPr="00174620">
        <w:rPr>
          <w:rFonts w:ascii="Times New Roman" w:hAnsi="Times New Roman" w:cs="Times New Roman"/>
          <w:sz w:val="24"/>
          <w:szCs w:val="24"/>
        </w:rPr>
        <w:t>.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території підприємства розташоване: </w:t>
      </w:r>
      <w:r w:rsidR="007D693C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7D693C" w:rsidRPr="00174620">
        <w:rPr>
          <w:rFonts w:ascii="Times New Roman" w:hAnsi="Times New Roman" w:cs="Times New Roman"/>
          <w:sz w:val="24"/>
          <w:szCs w:val="24"/>
        </w:rPr>
        <w:t xml:space="preserve">Будівля </w:t>
      </w:r>
      <w:r w:rsidR="004E3A39" w:rsidRPr="00174620">
        <w:rPr>
          <w:rFonts w:ascii="Times New Roman" w:hAnsi="Times New Roman" w:cs="Times New Roman"/>
          <w:sz w:val="24"/>
          <w:szCs w:val="24"/>
          <w:lang w:val="uk-UA"/>
        </w:rPr>
        <w:t>ліцею</w:t>
      </w:r>
      <w:r w:rsidR="00A0032B" w:rsidRPr="0017462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D693C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A39" w:rsidRPr="00174620">
        <w:rPr>
          <w:rFonts w:ascii="Times New Roman" w:hAnsi="Times New Roman" w:cs="Times New Roman"/>
          <w:sz w:val="24"/>
          <w:szCs w:val="24"/>
          <w:lang w:val="uk-UA"/>
        </w:rPr>
        <w:t>Корпус молодших класів</w:t>
      </w:r>
      <w:r w:rsidR="00A0032B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. Їдальня. </w:t>
      </w:r>
      <w:r w:rsidR="007D693C" w:rsidRPr="00174620">
        <w:rPr>
          <w:rFonts w:ascii="Times New Roman" w:hAnsi="Times New Roman" w:cs="Times New Roman"/>
          <w:sz w:val="24"/>
          <w:szCs w:val="24"/>
          <w:lang w:val="uk-UA"/>
        </w:rPr>
        <w:t>Топкова</w:t>
      </w:r>
      <w:r w:rsidR="00A43283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3283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(забезпечення потреби в теплові</w:t>
      </w:r>
      <w:r w:rsidR="00A43283"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>й енергії</w:t>
      </w:r>
      <w:r w:rsidR="004F747B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A43283"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3283" w:rsidRPr="001746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палив</w:t>
      </w:r>
      <w:r w:rsidR="004F747B" w:rsidRPr="001746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  <w:lang w:val="uk-UA"/>
        </w:rPr>
        <w:t>о</w:t>
      </w:r>
      <w:r w:rsidR="00A43283" w:rsidRPr="001746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 w:rsidR="004F747B" w:rsidRPr="001746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  <w:lang w:val="uk-UA"/>
        </w:rPr>
        <w:t>–</w:t>
      </w:r>
      <w:r w:rsidR="00A43283" w:rsidRPr="001746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 xml:space="preserve"> </w:t>
      </w:r>
      <w:r w:rsidR="00A43283" w:rsidRPr="001746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  <w:lang w:val="uk-UA"/>
        </w:rPr>
        <w:t>природний газ</w:t>
      </w:r>
      <w:r w:rsidR="00A43283" w:rsidRPr="001746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DFDFD"/>
        </w:rPr>
        <w:t>)</w:t>
      </w:r>
      <w:r w:rsidR="007D693C" w:rsidRPr="0017462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0032B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693C" w:rsidRPr="00174620">
        <w:rPr>
          <w:rFonts w:ascii="Times New Roman" w:hAnsi="Times New Roman" w:cs="Times New Roman"/>
          <w:sz w:val="24"/>
          <w:szCs w:val="24"/>
          <w:lang w:val="uk-UA"/>
        </w:rPr>
        <w:t>Бензинові електростанції (</w:t>
      </w:r>
      <w:r w:rsidR="00747A66" w:rsidRPr="0017462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D693C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од.)</w:t>
      </w:r>
      <w:r w:rsidR="004E3A39" w:rsidRPr="0017462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43283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3A39" w:rsidRPr="00174620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D693C" w:rsidRPr="00174620">
        <w:rPr>
          <w:rFonts w:ascii="Times New Roman" w:hAnsi="Times New Roman" w:cs="Times New Roman"/>
          <w:sz w:val="24"/>
          <w:szCs w:val="24"/>
          <w:lang w:val="uk-UA"/>
        </w:rPr>
        <w:t>изельн</w:t>
      </w:r>
      <w:r w:rsidR="00ED2B7A" w:rsidRPr="0017462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D693C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електростанці</w:t>
      </w:r>
      <w:r w:rsidR="00ED2B7A" w:rsidRPr="00174620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A43283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(для безперебійного постачання електроенергії)</w:t>
      </w:r>
      <w:r w:rsidR="007D693C" w:rsidRPr="0017462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Технологічне обладнання:  </w:t>
      </w:r>
      <w:r w:rsidR="00ED2B7A" w:rsidRPr="0017462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1E8B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Водогрійних газових котла </w:t>
      </w:r>
      <w:r w:rsidR="00ED2B7A" w:rsidRPr="00174620">
        <w:rPr>
          <w:rFonts w:ascii="Times New Roman" w:hAnsi="Times New Roman" w:cs="Times New Roman"/>
          <w:color w:val="000000"/>
          <w:sz w:val="24"/>
          <w:szCs w:val="24"/>
          <w:lang w:val="uk-UA"/>
        </w:rPr>
        <w:t>“</w:t>
      </w:r>
      <w:r w:rsidR="00ED2B7A" w:rsidRPr="00174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ATON</w:t>
      </w:r>
      <w:r w:rsidR="00ED2B7A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D2B7A" w:rsidRPr="0017462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SAB</w:t>
      </w:r>
      <w:r w:rsidR="00ED2B7A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0,3</w:t>
      </w:r>
      <w:r w:rsidR="00ED2B7A" w:rsidRPr="00174620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”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№1, №2 </w:t>
      </w:r>
      <w:r w:rsidRPr="00174620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A24148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2B7A" w:rsidRPr="0017462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E3A39" w:rsidRPr="00174620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>,0 кВт кожен. (Дж.№1, Дж.№2).</w:t>
      </w:r>
      <w:r w:rsidR="00747A66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Бензинова електростанція </w:t>
      </w:r>
      <w:r w:rsidR="00747A66" w:rsidRPr="00174620">
        <w:rPr>
          <w:rFonts w:ascii="Times New Roman" w:hAnsi="Times New Roman" w:cs="Times New Roman"/>
          <w:iCs/>
          <w:sz w:val="24"/>
          <w:szCs w:val="24"/>
          <w:lang w:val="uk-UA"/>
        </w:rPr>
        <w:t>“</w:t>
      </w:r>
      <w:r w:rsidR="00747A66" w:rsidRPr="00174620">
        <w:rPr>
          <w:rFonts w:ascii="Times New Roman" w:hAnsi="Times New Roman" w:cs="Times New Roman"/>
          <w:sz w:val="24"/>
          <w:szCs w:val="24"/>
          <w:lang w:val="en-US"/>
        </w:rPr>
        <w:t>Hynndai</w:t>
      </w:r>
      <w:r w:rsidR="00747A66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7A66" w:rsidRPr="00174620">
        <w:rPr>
          <w:rFonts w:ascii="Times New Roman" w:hAnsi="Times New Roman" w:cs="Times New Roman"/>
          <w:sz w:val="24"/>
          <w:szCs w:val="24"/>
          <w:lang w:val="en-US"/>
        </w:rPr>
        <w:t>HHY</w:t>
      </w:r>
      <w:r w:rsidR="00747A66" w:rsidRPr="00174620">
        <w:rPr>
          <w:rFonts w:ascii="Times New Roman" w:hAnsi="Times New Roman" w:cs="Times New Roman"/>
          <w:sz w:val="24"/>
          <w:szCs w:val="24"/>
          <w:lang w:val="uk-UA"/>
        </w:rPr>
        <w:t>7000</w:t>
      </w:r>
      <w:r w:rsidR="00747A66" w:rsidRPr="00174620">
        <w:rPr>
          <w:rFonts w:ascii="Times New Roman" w:hAnsi="Times New Roman" w:cs="Times New Roman"/>
          <w:sz w:val="24"/>
          <w:szCs w:val="24"/>
          <w:lang w:val="en-US"/>
        </w:rPr>
        <w:t>FEK</w:t>
      </w:r>
      <w:r w:rsidR="00747A66" w:rsidRPr="00174620">
        <w:rPr>
          <w:rFonts w:ascii="Times New Roman" w:hAnsi="Times New Roman" w:cs="Times New Roman"/>
          <w:iCs/>
          <w:sz w:val="24"/>
          <w:szCs w:val="24"/>
          <w:lang w:val="uk-UA"/>
        </w:rPr>
        <w:t>”</w:t>
      </w:r>
      <w:r w:rsidR="00747A66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– 5,5 кВт (Дж.№3).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1E8B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>Бензинов</w:t>
      </w:r>
      <w:r w:rsidR="00661E8B" w:rsidRPr="0017462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електростанці</w:t>
      </w:r>
      <w:r w:rsidR="00661E8B" w:rsidRPr="00174620">
        <w:rPr>
          <w:rFonts w:ascii="Times New Roman" w:hAnsi="Times New Roman" w:cs="Times New Roman"/>
          <w:sz w:val="24"/>
          <w:szCs w:val="24"/>
          <w:lang w:val="uk-UA"/>
        </w:rPr>
        <w:t>ї “</w:t>
      </w:r>
      <w:r w:rsidRPr="00174620">
        <w:rPr>
          <w:rFonts w:ascii="Times New Roman" w:hAnsi="Times New Roman" w:cs="Times New Roman"/>
          <w:sz w:val="24"/>
          <w:szCs w:val="24"/>
          <w:lang w:val="en-US"/>
        </w:rPr>
        <w:t>Gucbir</w:t>
      </w:r>
      <w:r w:rsidR="00661E8B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4620">
        <w:rPr>
          <w:rFonts w:ascii="Times New Roman" w:hAnsi="Times New Roman" w:cs="Times New Roman"/>
          <w:sz w:val="24"/>
          <w:szCs w:val="24"/>
          <w:lang w:val="en-US"/>
        </w:rPr>
        <w:t>GJB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>9500</w:t>
      </w:r>
      <w:r w:rsidRPr="0017462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61E8B" w:rsidRPr="00174620">
        <w:rPr>
          <w:rFonts w:ascii="Times New Roman" w:hAnsi="Times New Roman" w:cs="Times New Roman"/>
          <w:sz w:val="24"/>
          <w:szCs w:val="24"/>
          <w:lang w:val="uk-UA"/>
        </w:rPr>
        <w:t>” №1, №2 –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7A66" w:rsidRPr="00174620">
        <w:rPr>
          <w:rFonts w:ascii="Times New Roman" w:hAnsi="Times New Roman" w:cs="Times New Roman"/>
          <w:sz w:val="24"/>
          <w:szCs w:val="24"/>
          <w:lang w:val="uk-UA"/>
        </w:rPr>
        <w:t>7,5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кВт</w:t>
      </w:r>
      <w:r w:rsidR="00661E8B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кожна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(Дж.№</w:t>
      </w:r>
      <w:r w:rsidR="00747A66" w:rsidRPr="0017462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61E8B" w:rsidRPr="00174620">
        <w:rPr>
          <w:rFonts w:ascii="Times New Roman" w:hAnsi="Times New Roman" w:cs="Times New Roman"/>
          <w:sz w:val="24"/>
          <w:szCs w:val="24"/>
          <w:lang w:val="uk-UA"/>
        </w:rPr>
        <w:t>, Дж.№</w:t>
      </w:r>
      <w:r w:rsidR="00747A66" w:rsidRPr="0017462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). Дизельна електростанція </w:t>
      </w:r>
      <w:r w:rsidR="00747A66" w:rsidRPr="00174620">
        <w:rPr>
          <w:rFonts w:ascii="Times New Roman" w:hAnsi="Times New Roman" w:cs="Times New Roman"/>
          <w:sz w:val="24"/>
          <w:szCs w:val="24"/>
        </w:rPr>
        <w:t xml:space="preserve">“5 </w:t>
      </w:r>
      <w:r w:rsidR="00747A66" w:rsidRPr="00174620">
        <w:rPr>
          <w:rFonts w:ascii="Times New Roman" w:hAnsi="Times New Roman" w:cs="Times New Roman"/>
          <w:sz w:val="24"/>
          <w:szCs w:val="24"/>
          <w:lang w:val="en-US"/>
        </w:rPr>
        <w:t>KW</w:t>
      </w:r>
      <w:r w:rsidR="00747A66" w:rsidRPr="00174620">
        <w:rPr>
          <w:rFonts w:ascii="Times New Roman" w:hAnsi="Times New Roman" w:cs="Times New Roman"/>
          <w:sz w:val="24"/>
          <w:szCs w:val="24"/>
        </w:rPr>
        <w:t xml:space="preserve"> ДИЗЕЛЬ D</w:t>
      </w:r>
      <w:r w:rsidR="00747A66" w:rsidRPr="0017462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47A66" w:rsidRPr="00174620">
        <w:rPr>
          <w:rFonts w:ascii="Times New Roman" w:hAnsi="Times New Roman" w:cs="Times New Roman"/>
          <w:sz w:val="24"/>
          <w:szCs w:val="24"/>
        </w:rPr>
        <w:t>7500</w:t>
      </w:r>
      <w:r w:rsidR="00747A66" w:rsidRPr="0017462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7A66" w:rsidRPr="00174620">
        <w:rPr>
          <w:rFonts w:ascii="Times New Roman" w:hAnsi="Times New Roman" w:cs="Times New Roman"/>
          <w:sz w:val="24"/>
          <w:szCs w:val="24"/>
        </w:rPr>
        <w:t>E3”</w:t>
      </w:r>
      <w:r w:rsidR="002C3ACC" w:rsidRPr="00174620"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 w:rsidRPr="0017462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47A66" w:rsidRPr="00174620">
        <w:rPr>
          <w:rFonts w:ascii="Times New Roman" w:eastAsia="Calibri" w:hAnsi="Times New Roman" w:cs="Times New Roman"/>
          <w:sz w:val="24"/>
          <w:szCs w:val="24"/>
          <w:lang w:val="uk-UA"/>
        </w:rPr>
        <w:t>5,0</w:t>
      </w:r>
      <w:r w:rsidRPr="0017462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кВт (Дж.№</w:t>
      </w:r>
      <w:r w:rsidR="00747A66" w:rsidRPr="00174620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174620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438E9" w:rsidRPr="00174620">
        <w:rPr>
          <w:rFonts w:ascii="Times New Roman" w:hAnsi="Times New Roman" w:cs="Times New Roman"/>
          <w:sz w:val="24"/>
          <w:szCs w:val="24"/>
          <w:lang w:val="uk-UA"/>
        </w:rPr>
        <w:t>Плит</w:t>
      </w:r>
      <w:r w:rsidR="00747A66" w:rsidRPr="0017462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438E9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</w:t>
      </w:r>
      <w:r w:rsidR="00747A66" w:rsidRPr="0017462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438E9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47A66" w:rsidRPr="0017462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438E9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од.)</w:t>
      </w:r>
      <w:r w:rsidR="00DD5681" w:rsidRPr="00174620">
        <w:rPr>
          <w:rFonts w:ascii="Times New Roman" w:hAnsi="Times New Roman" w:cs="Times New Roman"/>
          <w:sz w:val="24"/>
          <w:szCs w:val="24"/>
          <w:lang w:val="uk-UA"/>
        </w:rPr>
        <w:t>, електросковорода (1 од.)</w:t>
      </w:r>
      <w:r w:rsidR="001438E9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(Дж.№</w:t>
      </w:r>
      <w:r w:rsidR="00747A66" w:rsidRPr="00174620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438E9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Відомості щодо видів та обсягів викидів (т/рік):</w:t>
      </w:r>
      <w:r w:rsidR="00A105EF"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>діоксид азоту – 0,</w:t>
      </w:r>
      <w:r w:rsidR="00BD5D82" w:rsidRPr="00174620">
        <w:rPr>
          <w:rFonts w:ascii="Times New Roman" w:hAnsi="Times New Roman" w:cs="Times New Roman"/>
          <w:sz w:val="24"/>
          <w:szCs w:val="24"/>
          <w:lang w:val="uk-UA"/>
        </w:rPr>
        <w:t>07245</w:t>
      </w:r>
      <w:r w:rsidR="0079548A" w:rsidRPr="0017462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оксид вуглецю – 0,</w:t>
      </w:r>
      <w:r w:rsidR="00BD5D82" w:rsidRPr="00174620">
        <w:rPr>
          <w:rFonts w:ascii="Times New Roman" w:hAnsi="Times New Roman" w:cs="Times New Roman"/>
          <w:sz w:val="24"/>
          <w:szCs w:val="24"/>
          <w:lang w:val="uk-UA"/>
        </w:rPr>
        <w:t>2114</w:t>
      </w:r>
      <w:r w:rsidR="0079548A" w:rsidRPr="0017462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 діоксид сірки – 0,</w:t>
      </w:r>
      <w:r w:rsidR="00BD5D82" w:rsidRPr="00174620">
        <w:rPr>
          <w:rFonts w:ascii="Times New Roman" w:hAnsi="Times New Roman" w:cs="Times New Roman"/>
          <w:sz w:val="24"/>
          <w:szCs w:val="24"/>
          <w:lang w:val="uk-UA"/>
        </w:rPr>
        <w:t>000091</w:t>
      </w:r>
      <w:r w:rsidR="0079548A" w:rsidRPr="0017462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речовини у вигляді суспендованих твердих частинок – 0,</w:t>
      </w:r>
      <w:r w:rsidR="00BD5D82" w:rsidRPr="00174620">
        <w:rPr>
          <w:rFonts w:ascii="Times New Roman" w:hAnsi="Times New Roman" w:cs="Times New Roman"/>
          <w:sz w:val="24"/>
          <w:szCs w:val="24"/>
          <w:lang w:val="uk-UA"/>
        </w:rPr>
        <w:t>00004</w:t>
      </w:r>
      <w:r w:rsidR="0079548A" w:rsidRPr="0017462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034D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ртуть та її сполуки </w:t>
      </w:r>
      <w:r w:rsidR="00BD5D82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CE034D" w:rsidRPr="00174620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BD5D82" w:rsidRPr="00174620">
        <w:rPr>
          <w:rFonts w:ascii="Times New Roman" w:hAnsi="Times New Roman" w:cs="Times New Roman"/>
          <w:sz w:val="24"/>
          <w:szCs w:val="24"/>
          <w:lang w:val="uk-UA"/>
        </w:rPr>
        <w:t>00000008</w:t>
      </w:r>
      <w:r w:rsidR="0079548A" w:rsidRPr="0017462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CE034D"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вуглецю діоксид – </w:t>
      </w:r>
      <w:r w:rsidR="00BD5D82" w:rsidRPr="00174620">
        <w:rPr>
          <w:rFonts w:ascii="Times New Roman" w:hAnsi="Times New Roman" w:cs="Times New Roman"/>
          <w:sz w:val="24"/>
          <w:szCs w:val="24"/>
          <w:lang w:val="uk-UA"/>
        </w:rPr>
        <w:t>48,870</w:t>
      </w:r>
      <w:r w:rsidR="0079548A" w:rsidRPr="0017462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азоту(1) оксид [</w:t>
      </w:r>
      <w:r w:rsidRPr="00174620">
        <w:rPr>
          <w:rFonts w:ascii="Times New Roman" w:hAnsi="Times New Roman" w:cs="Times New Roman"/>
          <w:sz w:val="24"/>
          <w:szCs w:val="24"/>
        </w:rPr>
        <w:t>N</w:t>
      </w:r>
      <w:r w:rsidRPr="0017462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Pr="00174620">
        <w:rPr>
          <w:rFonts w:ascii="Times New Roman" w:hAnsi="Times New Roman" w:cs="Times New Roman"/>
          <w:sz w:val="24"/>
          <w:szCs w:val="24"/>
        </w:rPr>
        <w:t>O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>] – 0,</w:t>
      </w:r>
      <w:r w:rsidR="00BD5D82" w:rsidRPr="00174620">
        <w:rPr>
          <w:rFonts w:ascii="Times New Roman" w:hAnsi="Times New Roman" w:cs="Times New Roman"/>
          <w:sz w:val="24"/>
          <w:szCs w:val="24"/>
          <w:lang w:val="uk-UA"/>
        </w:rPr>
        <w:t>000089</w:t>
      </w:r>
      <w:r w:rsidR="0079548A" w:rsidRPr="0017462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метан – 0,</w:t>
      </w:r>
      <w:r w:rsidR="00BD5D82" w:rsidRPr="00174620">
        <w:rPr>
          <w:rFonts w:ascii="Times New Roman" w:hAnsi="Times New Roman" w:cs="Times New Roman"/>
          <w:sz w:val="24"/>
          <w:szCs w:val="24"/>
          <w:lang w:val="uk-UA"/>
        </w:rPr>
        <w:t>00081</w:t>
      </w:r>
      <w:r w:rsidR="0079548A" w:rsidRPr="0017462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548A" w:rsidRPr="00174620">
        <w:rPr>
          <w:rFonts w:ascii="Times New Roman" w:hAnsi="Times New Roman" w:cs="Times New Roman"/>
          <w:sz w:val="24"/>
          <w:szCs w:val="24"/>
          <w:lang w:val="uk-UA"/>
        </w:rPr>
        <w:t>НМЛОС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– 0,</w:t>
      </w:r>
      <w:r w:rsidR="00BD5D82" w:rsidRPr="00174620">
        <w:rPr>
          <w:rFonts w:ascii="Times New Roman" w:hAnsi="Times New Roman" w:cs="Times New Roman"/>
          <w:sz w:val="24"/>
          <w:szCs w:val="24"/>
          <w:lang w:val="uk-UA"/>
        </w:rPr>
        <w:t>0002</w:t>
      </w:r>
      <w:r w:rsidR="0079548A" w:rsidRPr="0017462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7926" w:rsidRPr="00174620">
        <w:rPr>
          <w:rFonts w:ascii="Times New Roman" w:hAnsi="Times New Roman" w:cs="Times New Roman"/>
          <w:sz w:val="24"/>
          <w:szCs w:val="24"/>
          <w:lang w:val="uk-UA"/>
        </w:rPr>
        <w:t>акролеїн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 – 0,</w:t>
      </w:r>
      <w:r w:rsidR="00BD5D82" w:rsidRPr="00174620">
        <w:rPr>
          <w:rFonts w:ascii="Times New Roman" w:hAnsi="Times New Roman" w:cs="Times New Roman"/>
          <w:sz w:val="24"/>
          <w:szCs w:val="24"/>
          <w:lang w:val="uk-UA"/>
        </w:rPr>
        <w:t>0005</w:t>
      </w:r>
      <w:r w:rsidRPr="0017462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Перелік заходів щодо скорочення викидів: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Заходи не встановлюються, оскільки відсутні нормативні перевищення  викидів.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Дотримання виконання природоохоронних заходів щодо скорочення викидів: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передбачено.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Відповідність пропозицій щодо дозволених обсягів викидів законодавству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174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zverngrom@adm.dp.gov.ua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Строки подання зауважень та пропозицій</w:t>
      </w:r>
      <w:r w:rsidRPr="00174620">
        <w:rPr>
          <w:rFonts w:ascii="Times New Roman" w:hAnsi="Times New Roman" w:cs="Times New Roman"/>
          <w:color w:val="000000" w:themeColor="text1"/>
          <w:sz w:val="24"/>
          <w:szCs w:val="24"/>
        </w:rPr>
        <w:t>: протягом місяця з дати публікації повідомлення.</w:t>
      </w:r>
    </w:p>
    <w:p w:rsidR="00456BB3" w:rsidRPr="00313BC5" w:rsidRDefault="00456BB3" w:rsidP="00942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6BB3" w:rsidRPr="00313BC5" w:rsidSect="0036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6487E"/>
    <w:multiLevelType w:val="hybridMultilevel"/>
    <w:tmpl w:val="B6D0DF22"/>
    <w:lvl w:ilvl="0" w:tplc="A4F62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D0710E"/>
    <w:rsid w:val="00036E13"/>
    <w:rsid w:val="000A0592"/>
    <w:rsid w:val="001438E9"/>
    <w:rsid w:val="00174620"/>
    <w:rsid w:val="002A0628"/>
    <w:rsid w:val="002C3ACC"/>
    <w:rsid w:val="00313BC5"/>
    <w:rsid w:val="00363393"/>
    <w:rsid w:val="00456BB3"/>
    <w:rsid w:val="004D2A78"/>
    <w:rsid w:val="004E3A39"/>
    <w:rsid w:val="004F2D1D"/>
    <w:rsid w:val="004F747B"/>
    <w:rsid w:val="0052601C"/>
    <w:rsid w:val="00661E8B"/>
    <w:rsid w:val="00744724"/>
    <w:rsid w:val="00747A66"/>
    <w:rsid w:val="007946BF"/>
    <w:rsid w:val="0079548A"/>
    <w:rsid w:val="007D693C"/>
    <w:rsid w:val="007E4B83"/>
    <w:rsid w:val="00834DE4"/>
    <w:rsid w:val="008A152D"/>
    <w:rsid w:val="008E146C"/>
    <w:rsid w:val="008E7926"/>
    <w:rsid w:val="00942BBF"/>
    <w:rsid w:val="009901D8"/>
    <w:rsid w:val="00A0032B"/>
    <w:rsid w:val="00A105EF"/>
    <w:rsid w:val="00A24148"/>
    <w:rsid w:val="00A32768"/>
    <w:rsid w:val="00A43283"/>
    <w:rsid w:val="00A91BFF"/>
    <w:rsid w:val="00A94438"/>
    <w:rsid w:val="00BD5D82"/>
    <w:rsid w:val="00CE034D"/>
    <w:rsid w:val="00D0710E"/>
    <w:rsid w:val="00DC1CCD"/>
    <w:rsid w:val="00DD5681"/>
    <w:rsid w:val="00ED2B7A"/>
    <w:rsid w:val="00FF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basedOn w:val="a0"/>
    <w:rsid w:val="00D0710E"/>
    <w:rPr>
      <w:b/>
      <w:bCs/>
    </w:rPr>
  </w:style>
  <w:style w:type="character" w:styleId="a3">
    <w:name w:val="Hyperlink"/>
    <w:basedOn w:val="a0"/>
    <w:rsid w:val="00D0710E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7D69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val="uk-UA"/>
    </w:rPr>
  </w:style>
  <w:style w:type="character" w:customStyle="1" w:styleId="a5">
    <w:name w:val="Название Знак"/>
    <w:basedOn w:val="a0"/>
    <w:link w:val="a4"/>
    <w:uiPriority w:val="99"/>
    <w:rsid w:val="007D693C"/>
    <w:rPr>
      <w:rFonts w:ascii="Times New Roman" w:eastAsia="Times New Roman" w:hAnsi="Times New Roman" w:cs="Times New Roman"/>
      <w:b/>
      <w:bCs/>
      <w:noProof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7D69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WinXPProSP3</cp:lastModifiedBy>
  <cp:revision>14</cp:revision>
  <dcterms:created xsi:type="dcterms:W3CDTF">2024-08-23T11:08:00Z</dcterms:created>
  <dcterms:modified xsi:type="dcterms:W3CDTF">2025-10-07T14:31:00Z</dcterms:modified>
</cp:coreProperties>
</file>