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DFFCF" w14:textId="77777777" w:rsidR="001D796E" w:rsidRPr="001D796E" w:rsidRDefault="001D796E" w:rsidP="001D796E">
      <w:pPr>
        <w:pStyle w:val="aff0"/>
        <w:keepNext/>
        <w:tabs>
          <w:tab w:val="left" w:pos="851"/>
        </w:tabs>
        <w:spacing w:after="0" w:line="240" w:lineRule="auto"/>
        <w:ind w:left="10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D796E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14:paraId="1810AE8A" w14:textId="77777777" w:rsidR="001D796E" w:rsidRPr="001D796E" w:rsidRDefault="001D796E" w:rsidP="00FE0632">
      <w:pPr>
        <w:pStyle w:val="aff0"/>
        <w:keepNext/>
        <w:tabs>
          <w:tab w:val="left" w:pos="851"/>
        </w:tabs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14:paraId="08478639" w14:textId="761B8029" w:rsidR="00E378DA" w:rsidRPr="001D796E" w:rsidRDefault="000E09E5" w:rsidP="00FE0632">
      <w:pPr>
        <w:pStyle w:val="aff0"/>
        <w:keepNext/>
        <w:tabs>
          <w:tab w:val="left" w:pos="851"/>
        </w:tabs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1C89B2FA" w14:textId="3AF500A4" w:rsidR="00E378DA" w:rsidRPr="001D796E" w:rsidRDefault="000E09E5" w:rsidP="00A60581">
      <w:pPr>
        <w:pStyle w:val="aff0"/>
        <w:keepNext/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sz w:val="28"/>
          <w:szCs w:val="28"/>
        </w:rPr>
        <w:br/>
        <w:t>Розпорядження голови</w:t>
      </w:r>
    </w:p>
    <w:p w14:paraId="56049817" w14:textId="77777777" w:rsidR="00A60581" w:rsidRPr="001D796E" w:rsidRDefault="00E378DA" w:rsidP="00A60581">
      <w:pPr>
        <w:pStyle w:val="aff0"/>
        <w:keepNext/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sz w:val="28"/>
          <w:szCs w:val="28"/>
        </w:rPr>
        <w:t>облдержадміністрації</w:t>
      </w:r>
    </w:p>
    <w:p w14:paraId="31F899E1" w14:textId="0CB1D5E3" w:rsidR="00A60581" w:rsidRPr="001D796E" w:rsidRDefault="00A60581" w:rsidP="00A60581">
      <w:pPr>
        <w:pStyle w:val="aff0"/>
        <w:keepNext/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14:paraId="7D2C0091" w14:textId="77777777" w:rsidR="00733F30" w:rsidRPr="001D796E" w:rsidRDefault="00733F30" w:rsidP="00F47C2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5" w14:textId="261F51E6" w:rsidR="006F6DE8" w:rsidRPr="001D796E" w:rsidRDefault="002D696F" w:rsidP="00F47C2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A4E4F" w:rsidRPr="001D796E">
        <w:rPr>
          <w:rFonts w:ascii="Times New Roman" w:eastAsia="Times New Roman" w:hAnsi="Times New Roman" w:cs="Times New Roman"/>
          <w:b/>
          <w:sz w:val="28"/>
          <w:szCs w:val="28"/>
        </w:rPr>
        <w:t>ЛАН ЗАХОДІВ</w:t>
      </w:r>
    </w:p>
    <w:p w14:paraId="00000036" w14:textId="2DB4A660" w:rsidR="006F6DE8" w:rsidRPr="001D796E" w:rsidRDefault="00645FDA" w:rsidP="00F47C20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b/>
          <w:sz w:val="28"/>
          <w:szCs w:val="28"/>
        </w:rPr>
        <w:t>із впровадження безбар’єрного простору у Дніпропетровській області на 202</w:t>
      </w:r>
      <w:r w:rsidR="00200243" w:rsidRPr="001D796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D796E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200243" w:rsidRPr="001D796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D796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14:paraId="00000037" w14:textId="77777777" w:rsidR="006F6DE8" w:rsidRPr="001D796E" w:rsidRDefault="006F6DE8" w:rsidP="00F47C20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b"/>
        <w:tblW w:w="15128" w:type="dxa"/>
        <w:tblLook w:val="04A0" w:firstRow="1" w:lastRow="0" w:firstColumn="1" w:lastColumn="0" w:noHBand="0" w:noVBand="1"/>
      </w:tblPr>
      <w:tblGrid>
        <w:gridCol w:w="2185"/>
        <w:gridCol w:w="7"/>
        <w:gridCol w:w="2606"/>
        <w:gridCol w:w="2644"/>
        <w:gridCol w:w="1288"/>
        <w:gridCol w:w="143"/>
        <w:gridCol w:w="1206"/>
        <w:gridCol w:w="313"/>
        <w:gridCol w:w="2984"/>
        <w:gridCol w:w="78"/>
        <w:gridCol w:w="1674"/>
      </w:tblGrid>
      <w:tr w:rsidR="00D26BE2" w:rsidRPr="001D796E" w14:paraId="63687FE5" w14:textId="77777777" w:rsidTr="008E3968">
        <w:trPr>
          <w:trHeight w:val="567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5D1EA73F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D796E">
              <w:rPr>
                <w:rFonts w:ascii="Times New Roman" w:eastAsia="Times New Roman" w:hAnsi="Times New Roman"/>
                <w:b/>
              </w:rPr>
              <w:t>Завдання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14:paraId="7C02FEF0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D796E">
              <w:rPr>
                <w:rFonts w:ascii="Times New Roman" w:eastAsia="Times New Roman" w:hAnsi="Times New Roman"/>
                <w:b/>
              </w:rPr>
              <w:t>Захід</w:t>
            </w: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14:paraId="19FB4256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D796E">
              <w:rPr>
                <w:rFonts w:ascii="Times New Roman" w:eastAsia="Times New Roman" w:hAnsi="Times New Roman"/>
                <w:b/>
              </w:rPr>
              <w:t xml:space="preserve">Очікуваний результат </w:t>
            </w:r>
            <w:r w:rsidRPr="001D796E">
              <w:rPr>
                <w:rFonts w:ascii="Times New Roman" w:eastAsia="Times New Roman" w:hAnsi="Times New Roman"/>
                <w:b/>
              </w:rPr>
              <w:br/>
            </w:r>
            <w:r w:rsidRPr="001D796E">
              <w:rPr>
                <w:rFonts w:ascii="Times New Roman" w:eastAsia="Times New Roman" w:hAnsi="Times New Roman"/>
                <w:bCs/>
                <w:i/>
                <w:iCs/>
              </w:rPr>
              <w:t>(продукт, послуга)</w:t>
            </w:r>
          </w:p>
        </w:tc>
        <w:tc>
          <w:tcPr>
            <w:tcW w:w="2637" w:type="dxa"/>
            <w:gridSpan w:val="3"/>
            <w:shd w:val="clear" w:color="auto" w:fill="auto"/>
            <w:vAlign w:val="center"/>
          </w:tcPr>
          <w:p w14:paraId="572CAE8A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D796E">
              <w:rPr>
                <w:rFonts w:ascii="Times New Roman" w:eastAsia="Times New Roman" w:hAnsi="Times New Roman"/>
                <w:b/>
              </w:rPr>
              <w:t>Термін реалізації</w:t>
            </w:r>
          </w:p>
        </w:tc>
        <w:tc>
          <w:tcPr>
            <w:tcW w:w="3375" w:type="dxa"/>
            <w:gridSpan w:val="3"/>
            <w:vMerge w:val="restart"/>
            <w:shd w:val="clear" w:color="auto" w:fill="auto"/>
            <w:vAlign w:val="center"/>
          </w:tcPr>
          <w:p w14:paraId="62FC0B7B" w14:textId="77777777" w:rsidR="00480A5B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D796E">
              <w:rPr>
                <w:rFonts w:ascii="Times New Roman" w:eastAsia="Times New Roman" w:hAnsi="Times New Roman"/>
                <w:b/>
              </w:rPr>
              <w:t>Відповідальний</w:t>
            </w:r>
            <w:r w:rsidR="00480A5B" w:rsidRPr="001D796E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6830C10B" w14:textId="7A515921" w:rsidR="00BA4E86" w:rsidRPr="001D796E" w:rsidRDefault="00480A5B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D796E">
              <w:rPr>
                <w:rFonts w:ascii="Times New Roman" w:eastAsia="Times New Roman" w:hAnsi="Times New Roman"/>
                <w:b/>
              </w:rPr>
              <w:t>за виконання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44A8BEB9" w14:textId="77777777" w:rsidR="00DD0268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Cs/>
              </w:rPr>
            </w:pPr>
            <w:r w:rsidRPr="001D796E">
              <w:rPr>
                <w:rFonts w:ascii="Times New Roman" w:eastAsia="Times New Roman" w:hAnsi="Times New Roman"/>
                <w:b/>
              </w:rPr>
              <w:t>Міжнародна технічна допомога</w:t>
            </w:r>
            <w:r w:rsidRPr="001D796E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316AA5D4" w14:textId="18A9869E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Cs/>
              </w:rPr>
            </w:pPr>
            <w:r w:rsidRPr="001D796E">
              <w:rPr>
                <w:rFonts w:ascii="Times New Roman" w:eastAsia="Times New Roman" w:hAnsi="Times New Roman"/>
                <w:bCs/>
                <w:i/>
                <w:iCs/>
              </w:rPr>
              <w:t>(за наявності)</w:t>
            </w:r>
          </w:p>
        </w:tc>
      </w:tr>
      <w:tr w:rsidR="00CD7A8B" w:rsidRPr="001D796E" w14:paraId="75A6A995" w14:textId="77777777" w:rsidTr="008E3968">
        <w:trPr>
          <w:trHeight w:val="430"/>
        </w:trPr>
        <w:tc>
          <w:tcPr>
            <w:tcW w:w="2185" w:type="dxa"/>
            <w:vMerge/>
          </w:tcPr>
          <w:p w14:paraId="3AFF51C7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13" w:type="dxa"/>
            <w:gridSpan w:val="2"/>
            <w:vMerge/>
          </w:tcPr>
          <w:p w14:paraId="6FF1141C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44" w:type="dxa"/>
            <w:vMerge/>
          </w:tcPr>
          <w:p w14:paraId="0E9D67B1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dxa"/>
            <w:shd w:val="clear" w:color="auto" w:fill="auto"/>
          </w:tcPr>
          <w:p w14:paraId="479FABF8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Cs/>
              </w:rPr>
            </w:pPr>
            <w:r w:rsidRPr="001D796E">
              <w:rPr>
                <w:rFonts w:ascii="Times New Roman" w:eastAsia="Times New Roman" w:hAnsi="Times New Roman"/>
                <w:bCs/>
              </w:rPr>
              <w:t xml:space="preserve">Дата початку </w:t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53952B8C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Cs/>
              </w:rPr>
            </w:pPr>
            <w:r w:rsidRPr="001D796E">
              <w:rPr>
                <w:rFonts w:ascii="Times New Roman" w:eastAsia="Times New Roman" w:hAnsi="Times New Roman"/>
                <w:bCs/>
              </w:rPr>
              <w:t xml:space="preserve">Дата завершення </w:t>
            </w:r>
          </w:p>
        </w:tc>
        <w:tc>
          <w:tcPr>
            <w:tcW w:w="3375" w:type="dxa"/>
            <w:gridSpan w:val="3"/>
            <w:vMerge/>
          </w:tcPr>
          <w:p w14:paraId="1CB48DA0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74" w:type="dxa"/>
            <w:vMerge/>
          </w:tcPr>
          <w:p w14:paraId="55A9FEF4" w14:textId="77777777" w:rsidR="00BA4E86" w:rsidRPr="001D796E" w:rsidRDefault="00BA4E86" w:rsidP="00F433D7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64CB0" w:rsidRPr="001D796E" w14:paraId="3776DEA8" w14:textId="77777777" w:rsidTr="006707F6">
        <w:trPr>
          <w:trHeight w:val="310"/>
        </w:trPr>
        <w:tc>
          <w:tcPr>
            <w:tcW w:w="15128" w:type="dxa"/>
            <w:gridSpan w:val="11"/>
          </w:tcPr>
          <w:p w14:paraId="15C4BC42" w14:textId="2BCAF61B" w:rsidR="00BA4E86" w:rsidRPr="001D796E" w:rsidRDefault="000E528D" w:rsidP="004A16CD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D79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Напрям 1. Фізична </w:t>
            </w:r>
            <w:proofErr w:type="spellStart"/>
            <w:r w:rsidRPr="001D796E">
              <w:rPr>
                <w:rFonts w:ascii="Times New Roman" w:hAnsi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 w:rsidRPr="001D79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A4E86" w:rsidRPr="001D796E" w14:paraId="0E0B4DF4" w14:textId="77777777" w:rsidTr="00702DC2">
        <w:trPr>
          <w:trHeight w:val="272"/>
        </w:trPr>
        <w:tc>
          <w:tcPr>
            <w:tcW w:w="15128" w:type="dxa"/>
            <w:gridSpan w:val="11"/>
            <w:vAlign w:val="center"/>
          </w:tcPr>
          <w:p w14:paraId="6648B316" w14:textId="15D712E5" w:rsidR="00BA4E86" w:rsidRPr="001D796E" w:rsidRDefault="000E528D" w:rsidP="00F433D7">
            <w:pPr>
              <w:keepNext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  <w:i/>
                <w:sz w:val="24"/>
                <w:szCs w:val="24"/>
              </w:rPr>
              <w:t>Стратегічна ціль</w:t>
            </w:r>
            <w:r w:rsidR="00133E08" w:rsidRPr="001D796E">
              <w:rPr>
                <w:rFonts w:ascii="Times New Roman" w:hAnsi="Times New Roman"/>
                <w:i/>
                <w:sz w:val="24"/>
                <w:szCs w:val="24"/>
              </w:rPr>
              <w:t xml:space="preserve"> 1.1 “Новостворені </w:t>
            </w:r>
            <w:proofErr w:type="spellStart"/>
            <w:r w:rsidR="00133E08" w:rsidRPr="001D796E">
              <w:rPr>
                <w:rFonts w:ascii="Times New Roman" w:hAnsi="Times New Roman"/>
                <w:i/>
                <w:sz w:val="24"/>
                <w:szCs w:val="24"/>
              </w:rPr>
              <w:t>обʼєкти</w:t>
            </w:r>
            <w:proofErr w:type="spellEnd"/>
            <w:r w:rsidR="00133E08" w:rsidRPr="001D796E">
              <w:rPr>
                <w:rFonts w:ascii="Times New Roman" w:hAnsi="Times New Roman"/>
                <w:i/>
                <w:sz w:val="24"/>
                <w:szCs w:val="24"/>
              </w:rPr>
              <w:t xml:space="preserve"> фізичного оточення відповідають вимогам до фізичної </w:t>
            </w:r>
            <w:proofErr w:type="spellStart"/>
            <w:r w:rsidR="00133E08" w:rsidRPr="001D796E">
              <w:rPr>
                <w:rFonts w:ascii="Times New Roman" w:hAnsi="Times New Roman"/>
                <w:i/>
                <w:sz w:val="24"/>
                <w:szCs w:val="24"/>
              </w:rPr>
              <w:t>безбарʼєрності</w:t>
            </w:r>
            <w:proofErr w:type="spellEnd"/>
            <w:r w:rsidR="00133E08" w:rsidRPr="001D796E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</w:tc>
      </w:tr>
      <w:tr w:rsidR="00CD7A8B" w:rsidRPr="001D796E" w14:paraId="25A3C13A" w14:textId="77777777" w:rsidTr="008E3968">
        <w:tc>
          <w:tcPr>
            <w:tcW w:w="2185" w:type="dxa"/>
            <w:vMerge w:val="restart"/>
          </w:tcPr>
          <w:p w14:paraId="62BA3FE3" w14:textId="5E3983FC" w:rsidR="00BA4E86" w:rsidRPr="001D796E" w:rsidRDefault="000E7680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Завдання 1.1.1. Забезпечення ефективного контролю за дотриманням вимог нормативно-правових актів щодо забезпечення фізичної доступності для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 на всіх етапах (планування, будівництва, введення в експлуатацію) створення </w:t>
            </w:r>
            <w:proofErr w:type="spellStart"/>
            <w:r w:rsidRPr="001D796E">
              <w:rPr>
                <w:rFonts w:ascii="Times New Roman" w:hAnsi="Times New Roman"/>
              </w:rPr>
              <w:t>обʼєктів</w:t>
            </w:r>
            <w:proofErr w:type="spellEnd"/>
            <w:r w:rsidRPr="001D796E">
              <w:rPr>
                <w:rFonts w:ascii="Times New Roman" w:hAnsi="Times New Roman"/>
              </w:rPr>
              <w:t xml:space="preserve"> </w:t>
            </w:r>
            <w:r w:rsidRPr="001D796E">
              <w:rPr>
                <w:rFonts w:ascii="Times New Roman" w:hAnsi="Times New Roman"/>
              </w:rPr>
              <w:lastRenderedPageBreak/>
              <w:t>будівництва та містобудування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48B5FAB4" w14:textId="77777777" w:rsidR="00BA4E86" w:rsidRPr="001D796E" w:rsidRDefault="00BA4E86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Захід 1.1.1.1</w:t>
            </w:r>
          </w:p>
          <w:p w14:paraId="1E31D4CA" w14:textId="5184AD92" w:rsidR="00733F30" w:rsidRPr="001D796E" w:rsidRDefault="000E7680" w:rsidP="002E04A8">
            <w:pPr>
              <w:keepNext/>
              <w:ind w:left="-57" w:right="-57"/>
              <w:rPr>
                <w:rFonts w:ascii="Times New Roman" w:eastAsia="Times New Roman" w:hAnsi="Times New Roman"/>
                <w:i/>
                <w:iCs/>
              </w:rPr>
            </w:pPr>
            <w:r w:rsidRPr="001D796E">
              <w:rPr>
                <w:rFonts w:ascii="Times New Roman" w:hAnsi="Times New Roman"/>
              </w:rPr>
              <w:t>Забезпечення впровадження механізму притягнення до відповідальності суб’єктів містобудування, які проводять експертизу проектів будівництва, за недотримання</w:t>
            </w:r>
            <w:r w:rsidRPr="001D796E">
              <w:rPr>
                <w:rFonts w:ascii="Times New Roman" w:hAnsi="Times New Roman"/>
                <w:b/>
              </w:rPr>
              <w:t xml:space="preserve"> </w:t>
            </w:r>
            <w:r w:rsidRPr="001D796E">
              <w:rPr>
                <w:rFonts w:ascii="Times New Roman" w:hAnsi="Times New Roman"/>
              </w:rPr>
              <w:t xml:space="preserve">вимог щодо створення умов для безперешкодного доступу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78BCFD61" w14:textId="0DDCB3FD" w:rsidR="00BA4E86" w:rsidRPr="001D796E" w:rsidRDefault="000E7680" w:rsidP="00F433D7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>Підготовлено звіт про притягнення до відповідальності суб’єктів містобудування, які проводять експертизу проектів будівництва</w:t>
            </w:r>
          </w:p>
        </w:tc>
        <w:tc>
          <w:tcPr>
            <w:tcW w:w="1288" w:type="dxa"/>
          </w:tcPr>
          <w:p w14:paraId="2A56D496" w14:textId="3683789B" w:rsidR="00BA4E86" w:rsidRPr="001D796E" w:rsidRDefault="00872002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</w:t>
            </w:r>
            <w:r w:rsidR="002D3320" w:rsidRPr="001D796E">
              <w:rPr>
                <w:rFonts w:ascii="Times New Roman" w:eastAsia="Times New Roman" w:hAnsi="Times New Roman"/>
              </w:rPr>
              <w:t>1</w:t>
            </w:r>
            <w:r w:rsidRPr="001D796E">
              <w:rPr>
                <w:rFonts w:ascii="Times New Roman" w:eastAsia="Times New Roman" w:hAnsi="Times New Roman"/>
              </w:rPr>
              <w:t>.202</w:t>
            </w:r>
            <w:r w:rsidR="000E7680" w:rsidRPr="001D796E">
              <w:rPr>
                <w:rFonts w:ascii="Times New Roman" w:eastAsia="Times New Roman" w:hAnsi="Times New Roman"/>
              </w:rPr>
              <w:t>5</w:t>
            </w:r>
          </w:p>
          <w:p w14:paraId="055174B1" w14:textId="6C2A995F" w:rsidR="00872002" w:rsidRPr="001D796E" w:rsidRDefault="00872002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349" w:type="dxa"/>
            <w:gridSpan w:val="2"/>
          </w:tcPr>
          <w:p w14:paraId="38CA158E" w14:textId="51C6C51C" w:rsidR="00BA4E86" w:rsidRPr="001D796E" w:rsidRDefault="00872002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</w:t>
            </w:r>
            <w:r w:rsidR="002D3320" w:rsidRPr="001D796E">
              <w:rPr>
                <w:rFonts w:ascii="Times New Roman" w:eastAsia="Times New Roman" w:hAnsi="Times New Roman"/>
              </w:rPr>
              <w:t>0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2D3320" w:rsidRPr="001D796E">
              <w:rPr>
                <w:rFonts w:ascii="Times New Roman" w:eastAsia="Times New Roman" w:hAnsi="Times New Roman"/>
              </w:rPr>
              <w:t>0</w:t>
            </w:r>
            <w:r w:rsidR="002E04A8" w:rsidRPr="001D796E">
              <w:rPr>
                <w:rFonts w:ascii="Times New Roman" w:eastAsia="Times New Roman" w:hAnsi="Times New Roman"/>
              </w:rPr>
              <w:t>7</w:t>
            </w:r>
            <w:r w:rsidRPr="001D796E">
              <w:rPr>
                <w:rFonts w:ascii="Times New Roman" w:eastAsia="Times New Roman" w:hAnsi="Times New Roman"/>
              </w:rPr>
              <w:t>.202</w:t>
            </w:r>
            <w:r w:rsidR="000E7680" w:rsidRPr="001D796E">
              <w:rPr>
                <w:rFonts w:ascii="Times New Roman" w:eastAsia="Times New Roman" w:hAnsi="Times New Roman"/>
              </w:rPr>
              <w:t>5</w:t>
            </w:r>
          </w:p>
          <w:p w14:paraId="20F666EC" w14:textId="6898A6F6" w:rsidR="00872002" w:rsidRPr="001D796E" w:rsidRDefault="00872002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  <w:shd w:val="clear" w:color="auto" w:fill="auto"/>
          </w:tcPr>
          <w:p w14:paraId="0FBC2439" w14:textId="78F3F47C" w:rsidR="002B12CE" w:rsidRPr="001D796E" w:rsidRDefault="002B12CE" w:rsidP="00F433D7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1D796E">
              <w:rPr>
                <w:rFonts w:ascii="Times New Roman" w:hAnsi="Times New Roman"/>
              </w:rPr>
              <w:t>ільські</w:t>
            </w:r>
            <w:proofErr w:type="spellEnd"/>
            <w:r w:rsidRPr="001D796E">
              <w:rPr>
                <w:rFonts w:ascii="Times New Roman" w:hAnsi="Times New Roman"/>
              </w:rPr>
              <w:t>, селищні, міські голови (за згодою),</w:t>
            </w:r>
          </w:p>
          <w:p w14:paraId="27D71D30" w14:textId="311DD516" w:rsidR="00BA4E86" w:rsidRPr="001D796E" w:rsidRDefault="002B12CE" w:rsidP="004C122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в</w:t>
            </w:r>
            <w:r w:rsidR="000E7680" w:rsidRPr="001D796E">
              <w:rPr>
                <w:rFonts w:ascii="Times New Roman" w:hAnsi="Times New Roman"/>
              </w:rPr>
              <w:t>иконавчі органи з питань державного архітектурно-будівельного контролю сільських, селищних, міських рад</w:t>
            </w:r>
            <w:r w:rsidR="00872002" w:rsidRPr="001D796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14:paraId="02878FC9" w14:textId="77777777" w:rsidR="00BA4E86" w:rsidRPr="001D796E" w:rsidRDefault="00BA4E86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7A8B" w:rsidRPr="001D796E" w14:paraId="0007663E" w14:textId="77777777" w:rsidTr="008E3968">
        <w:tc>
          <w:tcPr>
            <w:tcW w:w="2185" w:type="dxa"/>
            <w:vMerge/>
          </w:tcPr>
          <w:p w14:paraId="1638922F" w14:textId="77777777" w:rsidR="00BA4E86" w:rsidRPr="001D796E" w:rsidRDefault="00BA4E86" w:rsidP="00F433D7">
            <w:pPr>
              <w:keepNext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175F847E" w14:textId="61042110" w:rsidR="00F433D7" w:rsidRPr="001D796E" w:rsidRDefault="002D3320" w:rsidP="00F433D7">
            <w:pPr>
              <w:widowControl w:val="0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1.1.1.</w:t>
            </w:r>
            <w:r w:rsidR="00F433D7" w:rsidRPr="001D796E">
              <w:rPr>
                <w:rFonts w:ascii="Times New Roman" w:hAnsi="Times New Roman"/>
              </w:rPr>
              <w:t>2</w:t>
            </w:r>
          </w:p>
          <w:p w14:paraId="134CE3D4" w14:textId="35FF8C0B" w:rsidR="00554349" w:rsidRPr="001D796E" w:rsidRDefault="00B631F7" w:rsidP="00B631F7">
            <w:pPr>
              <w:widowControl w:val="0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Здійснення органами державного </w:t>
            </w:r>
            <w:r w:rsidRPr="001D796E">
              <w:rPr>
                <w:rFonts w:ascii="Times New Roman" w:hAnsi="Times New Roman"/>
              </w:rPr>
              <w:lastRenderedPageBreak/>
              <w:t xml:space="preserve">архітектурно-будівельного контролю заходів державного архітектурно-будівельного контролю на об’єктах будівництва, щодо дотримання замовниками, проектувальниками, підрядниками та експертними організаціями будівельних норм у частині виконання вимог щодо </w:t>
            </w:r>
            <w:proofErr w:type="spellStart"/>
            <w:r w:rsidRPr="001D796E">
              <w:rPr>
                <w:rFonts w:ascii="Times New Roman" w:hAnsi="Times New Roman"/>
              </w:rPr>
              <w:t>інклюзивності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будівель і споруд</w:t>
            </w:r>
          </w:p>
        </w:tc>
        <w:tc>
          <w:tcPr>
            <w:tcW w:w="2644" w:type="dxa"/>
            <w:shd w:val="clear" w:color="auto" w:fill="auto"/>
          </w:tcPr>
          <w:p w14:paraId="07CCEBD3" w14:textId="7E634C22" w:rsidR="00BA4E86" w:rsidRPr="001D796E" w:rsidRDefault="00B631F7" w:rsidP="00B631F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Забезпечено підготовку щороку звіту про результати здійснення </w:t>
            </w:r>
            <w:r w:rsidRPr="001D796E">
              <w:rPr>
                <w:rFonts w:ascii="Times New Roman" w:hAnsi="Times New Roman"/>
              </w:rPr>
              <w:lastRenderedPageBreak/>
              <w:t xml:space="preserve">заходів державного архітектурно-будівельного контролю щодо дотримання замовниками, проектувальниками, підрядниками та експертними організаціями будівельних норм у частині виконання вимог щодо </w:t>
            </w:r>
            <w:proofErr w:type="spellStart"/>
            <w:r w:rsidRPr="001D796E">
              <w:rPr>
                <w:rFonts w:ascii="Times New Roman" w:hAnsi="Times New Roman"/>
              </w:rPr>
              <w:t>інклюзивності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будівель і споруд</w:t>
            </w:r>
          </w:p>
        </w:tc>
        <w:tc>
          <w:tcPr>
            <w:tcW w:w="1288" w:type="dxa"/>
          </w:tcPr>
          <w:p w14:paraId="642273D6" w14:textId="77777777" w:rsidR="002D3320" w:rsidRPr="001D796E" w:rsidRDefault="002D3320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5B7FACC8" w14:textId="18C2B8A7" w:rsidR="00AC2B5F" w:rsidRPr="001D796E" w:rsidRDefault="002D3320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349" w:type="dxa"/>
            <w:gridSpan w:val="2"/>
          </w:tcPr>
          <w:p w14:paraId="5B263DBB" w14:textId="77777777" w:rsidR="002D3320" w:rsidRPr="001D796E" w:rsidRDefault="002D3320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C145829" w14:textId="651B1C84" w:rsidR="00AC2B5F" w:rsidRPr="001D796E" w:rsidRDefault="002D3320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01543D2" w14:textId="77777777" w:rsidR="002B12CE" w:rsidRPr="001D796E" w:rsidRDefault="002B12CE" w:rsidP="002B12CE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1D796E">
              <w:rPr>
                <w:rFonts w:ascii="Times New Roman" w:hAnsi="Times New Roman"/>
              </w:rPr>
              <w:t>ільські</w:t>
            </w:r>
            <w:proofErr w:type="spellEnd"/>
            <w:r w:rsidRPr="001D796E">
              <w:rPr>
                <w:rFonts w:ascii="Times New Roman" w:hAnsi="Times New Roman"/>
              </w:rPr>
              <w:t>, селищні, міські голови (за згодою),</w:t>
            </w:r>
          </w:p>
          <w:p w14:paraId="4386FF20" w14:textId="5F7FA824" w:rsidR="00BA4E86" w:rsidRPr="001D796E" w:rsidRDefault="002B12CE" w:rsidP="004C122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виконавчі органи з питань </w:t>
            </w:r>
            <w:r w:rsidRPr="001D796E">
              <w:rPr>
                <w:rFonts w:ascii="Times New Roman" w:hAnsi="Times New Roman"/>
              </w:rPr>
              <w:lastRenderedPageBreak/>
              <w:t>державного архітектурно-будівельного контролю сільських, селищних, міських рад</w:t>
            </w:r>
            <w:r w:rsidRPr="001D796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14:paraId="2CF64D7C" w14:textId="77777777" w:rsidR="00BA4E86" w:rsidRPr="001D796E" w:rsidRDefault="00BA4E86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7A8B" w:rsidRPr="001D796E" w14:paraId="0D112619" w14:textId="77777777" w:rsidTr="008E3968">
        <w:trPr>
          <w:trHeight w:val="188"/>
        </w:trPr>
        <w:tc>
          <w:tcPr>
            <w:tcW w:w="2185" w:type="dxa"/>
          </w:tcPr>
          <w:p w14:paraId="663139CA" w14:textId="77777777" w:rsidR="00BA4E86" w:rsidRPr="001D796E" w:rsidRDefault="00BA4E86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Завдання 1.1.2</w:t>
            </w:r>
          </w:p>
          <w:p w14:paraId="720DFD88" w14:textId="1DC44E5B" w:rsidR="00057E88" w:rsidRPr="001D796E" w:rsidRDefault="00057E88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Визначення вимог до </w:t>
            </w:r>
            <w:proofErr w:type="spellStart"/>
            <w:r w:rsidRPr="001D796E">
              <w:rPr>
                <w:rFonts w:ascii="Times New Roman" w:hAnsi="Times New Roman"/>
              </w:rPr>
              <w:t>безбарʼєрності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в державних будівельних нормах та імплементація європейських стандартів</w:t>
            </w:r>
          </w:p>
          <w:p w14:paraId="6F48E02A" w14:textId="7E43DBF9" w:rsidR="00AC2B5F" w:rsidRPr="001D796E" w:rsidRDefault="00AC2B5F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84786EE" w14:textId="77777777" w:rsidR="00BA4E86" w:rsidRPr="001D796E" w:rsidRDefault="00BA4E86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Захід 1.1.2.1</w:t>
            </w:r>
          </w:p>
          <w:p w14:paraId="59CCA9CF" w14:textId="6B101897" w:rsidR="00DD0268" w:rsidRPr="001D796E" w:rsidRDefault="00757F30" w:rsidP="00DB49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Проведення разом із закладами вищої освіти інформаційних заходів щодо висвітлення оновлених державних будівельних норм, європейських і міжнародних стандартів доступності для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1B9B6276" w14:textId="3D7DC9F8" w:rsidR="009B65E4" w:rsidRPr="001D796E" w:rsidRDefault="004B1F3D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Забезпечено оприлюднення щокварталу інформації про проведені заходи</w:t>
            </w:r>
          </w:p>
        </w:tc>
        <w:tc>
          <w:tcPr>
            <w:tcW w:w="1288" w:type="dxa"/>
          </w:tcPr>
          <w:p w14:paraId="50F7D2BE" w14:textId="77777777" w:rsidR="004B1F3D" w:rsidRPr="001D796E" w:rsidRDefault="004B1F3D" w:rsidP="004B1F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31D10CD" w14:textId="4E5CAA46" w:rsidR="00BA4E86" w:rsidRPr="001D796E" w:rsidRDefault="004B1F3D" w:rsidP="004B1F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349" w:type="dxa"/>
            <w:gridSpan w:val="2"/>
          </w:tcPr>
          <w:p w14:paraId="41A3E12D" w14:textId="77777777" w:rsidR="004B1F3D" w:rsidRPr="001D796E" w:rsidRDefault="004B1F3D" w:rsidP="004B1F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D1A4A55" w14:textId="470241DB" w:rsidR="00BA4E86" w:rsidRPr="001D796E" w:rsidRDefault="004B1F3D" w:rsidP="004B1F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D00DA61" w14:textId="77777777" w:rsidR="004B1F3D" w:rsidRPr="001D796E" w:rsidRDefault="004B1F3D" w:rsidP="004B1F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освіти і науки облдержадміністрації,</w:t>
            </w:r>
          </w:p>
          <w:p w14:paraId="74A2921E" w14:textId="2A321398" w:rsidR="00BA4E86" w:rsidRPr="001D796E" w:rsidRDefault="004B1F3D" w:rsidP="00DA487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містобудування та архітектури облдержадміністрації, </w:t>
            </w:r>
            <w:r w:rsidR="00582A14" w:rsidRPr="001D796E">
              <w:rPr>
                <w:rFonts w:ascii="Times New Roman" w:hAnsi="Times New Roman"/>
              </w:rPr>
              <w:t xml:space="preserve">Навчально-науковий інститут Придніпровська державна академія будівництва та архітектури Українського державного університету науки і технологій </w:t>
            </w:r>
            <w:r w:rsidR="009B65E4" w:rsidRPr="001D796E">
              <w:rPr>
                <w:rFonts w:ascii="Times New Roman" w:hAnsi="Times New Roman"/>
              </w:rPr>
              <w:t>(за згодою)</w:t>
            </w:r>
          </w:p>
        </w:tc>
        <w:tc>
          <w:tcPr>
            <w:tcW w:w="1674" w:type="dxa"/>
            <w:vAlign w:val="center"/>
          </w:tcPr>
          <w:p w14:paraId="1BCC70D4" w14:textId="77777777" w:rsidR="00BA4E86" w:rsidRPr="001D796E" w:rsidRDefault="00BA4E86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7A8B" w:rsidRPr="001D796E" w14:paraId="27DBAAA9" w14:textId="77777777" w:rsidTr="008E3968">
        <w:trPr>
          <w:trHeight w:val="256"/>
        </w:trPr>
        <w:tc>
          <w:tcPr>
            <w:tcW w:w="2185" w:type="dxa"/>
          </w:tcPr>
          <w:p w14:paraId="13E25014" w14:textId="03085F62" w:rsidR="00CF7F5D" w:rsidRPr="001D796E" w:rsidRDefault="00214AA1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Завдання </w:t>
            </w:r>
            <w:r w:rsidR="00F41FFC" w:rsidRPr="001D796E">
              <w:rPr>
                <w:rFonts w:ascii="Times New Roman" w:eastAsia="Times New Roman" w:hAnsi="Times New Roman"/>
              </w:rPr>
              <w:t>1</w:t>
            </w:r>
            <w:r w:rsidRPr="001D796E">
              <w:rPr>
                <w:rFonts w:ascii="Times New Roman" w:eastAsia="Times New Roman" w:hAnsi="Times New Roman"/>
              </w:rPr>
              <w:t>.1.3</w:t>
            </w:r>
          </w:p>
          <w:p w14:paraId="30E961E4" w14:textId="3CCFF783" w:rsidR="00214AA1" w:rsidRPr="001D796E" w:rsidRDefault="009050CF" w:rsidP="004A0FD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Підвищення кваліфікації фахівців (</w:t>
            </w:r>
            <w:proofErr w:type="spellStart"/>
            <w:r w:rsidRPr="001D796E">
              <w:rPr>
                <w:rFonts w:ascii="Times New Roman" w:hAnsi="Times New Roman"/>
              </w:rPr>
              <w:t>про</w:t>
            </w:r>
            <w:r w:rsidR="004A0FDB" w:rsidRPr="001D796E">
              <w:rPr>
                <w:rFonts w:ascii="Times New Roman" w:hAnsi="Times New Roman"/>
              </w:rPr>
              <w:t>є</w:t>
            </w:r>
            <w:r w:rsidRPr="001D796E">
              <w:rPr>
                <w:rFonts w:ascii="Times New Roman" w:hAnsi="Times New Roman"/>
              </w:rPr>
              <w:t>ктувальників</w:t>
            </w:r>
            <w:proofErr w:type="spellEnd"/>
            <w:r w:rsidRPr="001D796E">
              <w:rPr>
                <w:rFonts w:ascii="Times New Roman" w:hAnsi="Times New Roman"/>
              </w:rPr>
              <w:t xml:space="preserve">, експертів, замовників та виконавців) щодо стандартів доступності і </w:t>
            </w:r>
            <w:proofErr w:type="spellStart"/>
            <w:r w:rsidRPr="001D796E">
              <w:rPr>
                <w:rFonts w:ascii="Times New Roman" w:hAnsi="Times New Roman"/>
              </w:rPr>
              <w:t>інклюзивності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, </w:t>
            </w:r>
            <w:r w:rsidRPr="001D796E">
              <w:rPr>
                <w:rFonts w:ascii="Times New Roman" w:hAnsi="Times New Roman"/>
              </w:rPr>
              <w:lastRenderedPageBreak/>
              <w:t>універсального дизайну, дослідження шляху користувача об’єкта фізичного оточення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87AE00B" w14:textId="1909A14A" w:rsidR="009050CF" w:rsidRPr="001D796E" w:rsidRDefault="009050CF" w:rsidP="009050C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Захід 1.1</w:t>
            </w:r>
            <w:r w:rsidR="007B6E80" w:rsidRPr="001D796E">
              <w:rPr>
                <w:rFonts w:ascii="Times New Roman" w:eastAsia="Times New Roman" w:hAnsi="Times New Roman"/>
              </w:rPr>
              <w:t>.</w:t>
            </w:r>
            <w:r w:rsidR="004D67F8" w:rsidRPr="001D796E">
              <w:rPr>
                <w:rFonts w:ascii="Times New Roman" w:eastAsia="Times New Roman" w:hAnsi="Times New Roman"/>
              </w:rPr>
              <w:t>3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4D67F8" w:rsidRPr="001D796E">
              <w:rPr>
                <w:rFonts w:ascii="Times New Roman" w:eastAsia="Times New Roman" w:hAnsi="Times New Roman"/>
              </w:rPr>
              <w:t>1</w:t>
            </w:r>
          </w:p>
          <w:p w14:paraId="045D28B8" w14:textId="59BE88DC" w:rsidR="0001565F" w:rsidRPr="001D796E" w:rsidRDefault="009050CF" w:rsidP="00251E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для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про</w:t>
            </w:r>
            <w:r w:rsidR="00251E31" w:rsidRPr="001D796E">
              <w:rPr>
                <w:rFonts w:ascii="Times New Roman" w:eastAsia="Times New Roman" w:hAnsi="Times New Roman"/>
                <w:lang w:eastAsia="uk-UA"/>
              </w:rPr>
              <w:t>є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ктувальників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підрядників та експертів навчальних семінарів та тренінгів щодо стандартів доступності і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інклюзивності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універсального дизайну,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дослідження шляху користувача об’єкта фізичного оточення</w:t>
            </w:r>
          </w:p>
        </w:tc>
        <w:tc>
          <w:tcPr>
            <w:tcW w:w="2644" w:type="dxa"/>
            <w:shd w:val="clear" w:color="auto" w:fill="auto"/>
          </w:tcPr>
          <w:p w14:paraId="04EFD9DD" w14:textId="712B1C71" w:rsidR="00BA4E86" w:rsidRPr="001D796E" w:rsidRDefault="009050CF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Проведено не менше п’яти навчальних семінарів</w:t>
            </w:r>
          </w:p>
        </w:tc>
        <w:tc>
          <w:tcPr>
            <w:tcW w:w="1288" w:type="dxa"/>
          </w:tcPr>
          <w:p w14:paraId="00859D8D" w14:textId="445F7788" w:rsidR="00BA4E86" w:rsidRPr="001D796E" w:rsidRDefault="009050CF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01.01.2026</w:t>
            </w:r>
          </w:p>
        </w:tc>
        <w:tc>
          <w:tcPr>
            <w:tcW w:w="1349" w:type="dxa"/>
            <w:gridSpan w:val="2"/>
          </w:tcPr>
          <w:p w14:paraId="20F9C86C" w14:textId="024A4F05" w:rsidR="00BA4E86" w:rsidRPr="001D796E" w:rsidRDefault="009050CF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DE34DA4" w14:textId="77777777" w:rsidR="009050CF" w:rsidRPr="001D796E" w:rsidRDefault="009050CF" w:rsidP="009050C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освіти і науки облдержадміністрації,</w:t>
            </w:r>
          </w:p>
          <w:p w14:paraId="20332B70" w14:textId="77777777" w:rsidR="00FD715A" w:rsidRPr="001D796E" w:rsidRDefault="009050CF" w:rsidP="00C52FA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містобудування та архітектури облдержадміністрації, Навчально-науковий інститут Придніпровська державна академія будівництва та архітектури Українського </w:t>
            </w:r>
          </w:p>
          <w:p w14:paraId="298A926E" w14:textId="77777777" w:rsidR="00BA4E86" w:rsidRPr="001D796E" w:rsidRDefault="009050CF" w:rsidP="00C52FA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державного університету науки і </w:t>
            </w:r>
            <w:r w:rsidRPr="001D796E">
              <w:rPr>
                <w:rFonts w:ascii="Times New Roman" w:hAnsi="Times New Roman"/>
              </w:rPr>
              <w:lastRenderedPageBreak/>
              <w:t>технологій (за згодою)</w:t>
            </w:r>
          </w:p>
        </w:tc>
        <w:tc>
          <w:tcPr>
            <w:tcW w:w="1674" w:type="dxa"/>
            <w:vAlign w:val="center"/>
          </w:tcPr>
          <w:p w14:paraId="442057F8" w14:textId="77777777" w:rsidR="00BA4E86" w:rsidRPr="001D796E" w:rsidRDefault="00BA4E86" w:rsidP="00F433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A6023" w:rsidRPr="001D796E" w14:paraId="3F9B82C2" w14:textId="77777777" w:rsidTr="006707F6">
        <w:tc>
          <w:tcPr>
            <w:tcW w:w="15128" w:type="dxa"/>
            <w:gridSpan w:val="11"/>
          </w:tcPr>
          <w:p w14:paraId="10985903" w14:textId="4FE454BA" w:rsidR="001A6023" w:rsidRPr="001D796E" w:rsidRDefault="009050CF" w:rsidP="009050CF">
            <w:pPr>
              <w:keepNext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D79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Стратегічна ціль 1.2 “Об’єкти фізичного оточення адаптуються відповідно до сучасних стандартів доступності”</w:t>
            </w:r>
          </w:p>
        </w:tc>
      </w:tr>
      <w:tr w:rsidR="00E64CB0" w:rsidRPr="001D796E" w14:paraId="0B65AB73" w14:textId="77777777" w:rsidTr="008E3968">
        <w:trPr>
          <w:trHeight w:val="1550"/>
        </w:trPr>
        <w:tc>
          <w:tcPr>
            <w:tcW w:w="2185" w:type="dxa"/>
            <w:vMerge w:val="restart"/>
          </w:tcPr>
          <w:p w14:paraId="19428B5E" w14:textId="7F5DB7B2" w:rsidR="008B238D" w:rsidRPr="001D796E" w:rsidRDefault="008B238D" w:rsidP="00E40D75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Завдання 1.</w:t>
            </w:r>
            <w:r w:rsidR="000E7CAC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="000E7CAC" w:rsidRPr="001D796E">
              <w:rPr>
                <w:rFonts w:ascii="Times New Roman" w:hAnsi="Times New Roman"/>
              </w:rPr>
              <w:t>1</w:t>
            </w:r>
            <w:r w:rsidRPr="001D796E">
              <w:rPr>
                <w:rFonts w:ascii="Times New Roman" w:hAnsi="Times New Roman"/>
              </w:rPr>
              <w:t xml:space="preserve"> </w:t>
            </w:r>
          </w:p>
          <w:p w14:paraId="069CFBAB" w14:textId="77777777" w:rsidR="00AD4C41" w:rsidRPr="001D796E" w:rsidRDefault="00AD4C41" w:rsidP="00E40D75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Забезпечення розроблення місцевих програм розвитку, які передбачають зміну просторів згідно з вимогами до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(реконструкція, капітальний, поточний ремонт, розумне пристосування)</w:t>
            </w:r>
          </w:p>
          <w:p w14:paraId="4F6F75DC" w14:textId="77777777" w:rsidR="008E3968" w:rsidRPr="001D796E" w:rsidRDefault="008E3968" w:rsidP="00E40D75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02094F3E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3A31BA97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20D00E1F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68BA8EE1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580842DA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4FF97B5D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30FE7448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2CBFAB4D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501B64D7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45F86AF7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662C5DEB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4F1BF88E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7F1B46E9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547C44FD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3E6F90ED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5917A6F8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7B6D4DE2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2B51D67B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7D9DFE6D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3136A252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17FDEE0C" w14:textId="77777777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hAnsi="Times New Roman"/>
              </w:rPr>
            </w:pPr>
          </w:p>
          <w:p w14:paraId="56E8EBC6" w14:textId="28E95C08" w:rsidR="008E3968" w:rsidRPr="001D796E" w:rsidRDefault="008E3968" w:rsidP="003F6809">
            <w:pPr>
              <w:keepNext/>
              <w:tabs>
                <w:tab w:val="left" w:pos="2127"/>
              </w:tabs>
              <w:spacing w:line="206" w:lineRule="auto"/>
              <w:ind w:right="-4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641046B" w14:textId="78956BBE" w:rsidR="008B238D" w:rsidRPr="001D796E" w:rsidRDefault="008B238D" w:rsidP="003F6809">
            <w:pPr>
              <w:keepNext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Захід 1.</w:t>
            </w:r>
            <w:r w:rsidR="00AA2328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="00AA2328" w:rsidRPr="001D796E">
              <w:rPr>
                <w:rFonts w:ascii="Times New Roman" w:hAnsi="Times New Roman"/>
              </w:rPr>
              <w:t>1</w:t>
            </w:r>
            <w:r w:rsidRPr="001D796E">
              <w:rPr>
                <w:rFonts w:ascii="Times New Roman" w:hAnsi="Times New Roman"/>
              </w:rPr>
              <w:t>.1</w:t>
            </w:r>
          </w:p>
          <w:p w14:paraId="40A9ED89" w14:textId="653BE946" w:rsidR="008B238D" w:rsidRPr="001D796E" w:rsidRDefault="001B359B" w:rsidP="003F6809">
            <w:pPr>
              <w:keepNext/>
              <w:rPr>
                <w:rFonts w:ascii="Times New Roman" w:eastAsia="Times New Roman" w:hAnsi="Times New Roman"/>
                <w:i/>
                <w:iCs/>
              </w:rPr>
            </w:pPr>
            <w:r w:rsidRPr="001D796E">
              <w:rPr>
                <w:rFonts w:ascii="Times New Roman" w:hAnsi="Times New Roman"/>
              </w:rPr>
              <w:t xml:space="preserve">Визначення переліку наявних об’єктів, які не відповідають вимогам до </w:t>
            </w:r>
            <w:proofErr w:type="spellStart"/>
            <w:r w:rsidRPr="001D796E">
              <w:rPr>
                <w:rFonts w:ascii="Times New Roman" w:hAnsi="Times New Roman"/>
              </w:rPr>
              <w:t>безбарʼєрності</w:t>
            </w:r>
            <w:proofErr w:type="spellEnd"/>
            <w:r w:rsidRPr="001D796E">
              <w:rPr>
                <w:rFonts w:ascii="Times New Roman" w:hAnsi="Times New Roman"/>
              </w:rPr>
              <w:t>, за типом будівель і споруд, сферою діяльності, в якій задіяні відповідні об’єкти</w:t>
            </w:r>
          </w:p>
        </w:tc>
        <w:tc>
          <w:tcPr>
            <w:tcW w:w="2644" w:type="dxa"/>
            <w:shd w:val="clear" w:color="auto" w:fill="auto"/>
          </w:tcPr>
          <w:p w14:paraId="520A7C1B" w14:textId="3A55F398" w:rsidR="008B238D" w:rsidRPr="001D796E" w:rsidRDefault="00EE3797" w:rsidP="003F6809">
            <w:pPr>
              <w:keepNext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Створено електронну базу результатів моніторингу та забезпечено вільний доступ до неї на офіційному </w:t>
            </w:r>
            <w:proofErr w:type="spellStart"/>
            <w:r w:rsidRPr="001D796E">
              <w:rPr>
                <w:rFonts w:ascii="Times New Roman" w:hAnsi="Times New Roman"/>
              </w:rPr>
              <w:t>вебсайті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облдержадміністрації</w:t>
            </w:r>
          </w:p>
        </w:tc>
        <w:tc>
          <w:tcPr>
            <w:tcW w:w="1431" w:type="dxa"/>
            <w:gridSpan w:val="2"/>
          </w:tcPr>
          <w:p w14:paraId="774801C1" w14:textId="3C1543A9" w:rsidR="008B238D" w:rsidRPr="001D796E" w:rsidRDefault="00827BBE" w:rsidP="00EE3797">
            <w:pPr>
              <w:keepNext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="00EE3797" w:rsidRPr="001D796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06" w:type="dxa"/>
          </w:tcPr>
          <w:p w14:paraId="2078432C" w14:textId="7BCB45FF" w:rsidR="008B238D" w:rsidRPr="001D796E" w:rsidRDefault="00827BBE" w:rsidP="00EE3797">
            <w:pPr>
              <w:keepNext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</w:t>
            </w:r>
            <w:r w:rsidR="00EE3797" w:rsidRPr="001D796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375" w:type="dxa"/>
            <w:gridSpan w:val="3"/>
          </w:tcPr>
          <w:p w14:paraId="67EFF64E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7BC903E5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D796E">
              <w:rPr>
                <w:rFonts w:ascii="Times New Roman" w:hAnsi="Times New Roman"/>
                <w:spacing w:val="-10"/>
              </w:rPr>
              <w:t xml:space="preserve">департамент житлово-комунального господарства та будівництва 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>облдержадміністрації,</w:t>
            </w:r>
          </w:p>
          <w:p w14:paraId="69A7682B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6541CC0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цивільного захисту облдержадміністрації,</w:t>
            </w:r>
          </w:p>
          <w:p w14:paraId="73DFD780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6D5B3CF6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03EA61F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5E77DDBC" w14:textId="004D589B" w:rsidR="00CB510E" w:rsidRPr="001D796E" w:rsidRDefault="00CB510E" w:rsidP="00CB510E">
            <w:pPr>
              <w:keepNext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37825368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1DC69C04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фінансів 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>облдержадміністрації,</w:t>
            </w:r>
          </w:p>
          <w:p w14:paraId="675C1A1F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5362FAD7" w14:textId="442C2D74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з питань ветеранської політики облдержадміністрації, управління взаємодії з правоохоронними органами та оборонної роботи облдержадміністрації, </w:t>
            </w:r>
          </w:p>
          <w:p w14:paraId="173DF34F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молоді і спорту </w:t>
            </w:r>
            <w:r w:rsidRPr="001D796E">
              <w:rPr>
                <w:rFonts w:ascii="Times New Roman" w:hAnsi="Times New Roman"/>
              </w:rPr>
              <w:lastRenderedPageBreak/>
              <w:t>облдержадміністрації,</w:t>
            </w:r>
          </w:p>
          <w:p w14:paraId="3EABD213" w14:textId="77777777" w:rsidR="00CB510E" w:rsidRPr="001D796E" w:rsidRDefault="00CB510E" w:rsidP="00CB510E">
            <w:pPr>
              <w:keepNext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D796E">
              <w:rPr>
                <w:rFonts w:ascii="Times New Roman" w:hAnsi="Times New Roman"/>
              </w:rPr>
              <w:t xml:space="preserve">управління транспорту 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>облдержадміністрації,</w:t>
            </w:r>
          </w:p>
          <w:p w14:paraId="40B5C4C7" w14:textId="60A6FB77" w:rsidR="008B238D" w:rsidRPr="001D796E" w:rsidRDefault="00CB510E" w:rsidP="00CB51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84ADF4F" w14:textId="77777777" w:rsidR="008B238D" w:rsidRPr="001D796E" w:rsidRDefault="008B238D" w:rsidP="00070704">
            <w:pPr>
              <w:keepNext/>
              <w:rPr>
                <w:rFonts w:ascii="Times New Roman" w:eastAsia="Times New Roman" w:hAnsi="Times New Roman"/>
              </w:rPr>
            </w:pPr>
          </w:p>
        </w:tc>
      </w:tr>
      <w:tr w:rsidR="00070704" w:rsidRPr="001D796E" w14:paraId="661A772F" w14:textId="77777777" w:rsidTr="008E3968">
        <w:trPr>
          <w:trHeight w:val="995"/>
        </w:trPr>
        <w:tc>
          <w:tcPr>
            <w:tcW w:w="2185" w:type="dxa"/>
            <w:vMerge/>
          </w:tcPr>
          <w:p w14:paraId="70E2E4A7" w14:textId="77777777" w:rsidR="00070704" w:rsidRPr="001D796E" w:rsidRDefault="00070704" w:rsidP="00070704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46F4BBD" w14:textId="06B0BBAE" w:rsidR="007D73CE" w:rsidRPr="001D796E" w:rsidRDefault="007D73CE" w:rsidP="007D73CE">
            <w:pPr>
              <w:keepNext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</w:t>
            </w:r>
            <w:r w:rsidR="00AA2328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="00AA2328" w:rsidRPr="001D796E">
              <w:rPr>
                <w:rFonts w:ascii="Times New Roman" w:hAnsi="Times New Roman"/>
              </w:rPr>
              <w:t>1</w:t>
            </w:r>
            <w:r w:rsidRPr="001D796E">
              <w:rPr>
                <w:rFonts w:ascii="Times New Roman" w:hAnsi="Times New Roman"/>
              </w:rPr>
              <w:t>.2</w:t>
            </w:r>
          </w:p>
          <w:p w14:paraId="4B6ADD6B" w14:textId="75B1C9C6" w:rsidR="00334344" w:rsidRPr="001D796E" w:rsidRDefault="003C6616" w:rsidP="00D71432">
            <w:pPr>
              <w:keepNext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Проведення інформаційних кампаній щодо забезпечення фізичної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з метою інтеграції принципів доступності до місцевих програмних та стратегічних документів</w:t>
            </w:r>
          </w:p>
        </w:tc>
        <w:tc>
          <w:tcPr>
            <w:tcW w:w="2644" w:type="dxa"/>
            <w:shd w:val="clear" w:color="auto" w:fill="auto"/>
          </w:tcPr>
          <w:p w14:paraId="5DBD2A5C" w14:textId="2FA28EA4" w:rsidR="00070704" w:rsidRPr="001D796E" w:rsidRDefault="003C6616" w:rsidP="00070704">
            <w:pPr>
              <w:keepNext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Забезпечено підготовку щокварталу звіту про результати проведення інформаційних кампаній</w:t>
            </w:r>
          </w:p>
        </w:tc>
        <w:tc>
          <w:tcPr>
            <w:tcW w:w="1431" w:type="dxa"/>
            <w:gridSpan w:val="2"/>
          </w:tcPr>
          <w:p w14:paraId="72EF6CD8" w14:textId="77777777" w:rsidR="003C6616" w:rsidRPr="001D796E" w:rsidRDefault="003C6616" w:rsidP="002E7A3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D0EF91E" w14:textId="662F9F64" w:rsidR="00070704" w:rsidRPr="001D796E" w:rsidRDefault="003C6616" w:rsidP="002E7A3B">
            <w:pPr>
              <w:keepNext/>
              <w:ind w:lef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81A69C6" w14:textId="77777777" w:rsidR="003C6616" w:rsidRPr="001D796E" w:rsidRDefault="003C6616" w:rsidP="002E7A3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277CABF" w14:textId="18589C16" w:rsidR="00070704" w:rsidRPr="001D796E" w:rsidRDefault="003C6616" w:rsidP="002E7A3B">
            <w:pPr>
              <w:keepNext/>
              <w:ind w:lef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99D7792" w14:textId="2A75F3DB" w:rsidR="00E53EE8" w:rsidRPr="001D796E" w:rsidRDefault="00E53EE8" w:rsidP="00F2617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4133EDF0" w14:textId="74E5209A" w:rsidR="00F26176" w:rsidRPr="001D796E" w:rsidRDefault="00E53EE8" w:rsidP="00F2617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="00F26176" w:rsidRPr="001D796E">
              <w:rPr>
                <w:rFonts w:ascii="Times New Roman" w:hAnsi="Times New Roman"/>
              </w:rPr>
              <w:t>епартамент соціального захисту населення облдержадміністрації,</w:t>
            </w:r>
          </w:p>
          <w:p w14:paraId="222E7F3C" w14:textId="0F9FA226" w:rsidR="000D1D6E" w:rsidRPr="001D796E" w:rsidRDefault="00F2617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</w:t>
            </w:r>
            <w:r w:rsidR="00403B50" w:rsidRPr="001D796E">
              <w:rPr>
                <w:rFonts w:ascii="Times New Roman" w:eastAsia="Times New Roman" w:hAnsi="Times New Roman"/>
              </w:rPr>
              <w:t>епартамент інформаційної діяльності та комунікацій з громадськістю</w:t>
            </w:r>
            <w:r w:rsidR="000D1D6E" w:rsidRPr="001D796E">
              <w:rPr>
                <w:rFonts w:ascii="Times New Roman" w:eastAsia="Times New Roman" w:hAnsi="Times New Roman"/>
              </w:rPr>
              <w:t xml:space="preserve"> </w:t>
            </w:r>
            <w:r w:rsidR="00403B50" w:rsidRPr="001D796E">
              <w:rPr>
                <w:rFonts w:ascii="Times New Roman" w:eastAsia="Times New Roman" w:hAnsi="Times New Roman"/>
              </w:rPr>
              <w:t>облдержадміністрації</w:t>
            </w:r>
            <w:r w:rsidR="00D80734" w:rsidRPr="001D796E">
              <w:rPr>
                <w:rFonts w:ascii="Times New Roman" w:eastAsia="Times New Roman" w:hAnsi="Times New Roman"/>
              </w:rPr>
              <w:t>,</w:t>
            </w:r>
          </w:p>
          <w:p w14:paraId="48A9A281" w14:textId="1044AD2D" w:rsidR="00121898" w:rsidRPr="001D796E" w:rsidRDefault="00D80734" w:rsidP="00181B6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</w:tc>
        <w:tc>
          <w:tcPr>
            <w:tcW w:w="1674" w:type="dxa"/>
            <w:vAlign w:val="center"/>
          </w:tcPr>
          <w:p w14:paraId="2ECC13A5" w14:textId="77777777" w:rsidR="00070704" w:rsidRPr="001D796E" w:rsidRDefault="00070704" w:rsidP="00070704">
            <w:pPr>
              <w:keepNext/>
              <w:rPr>
                <w:rFonts w:ascii="Times New Roman" w:eastAsia="Times New Roman" w:hAnsi="Times New Roman"/>
              </w:rPr>
            </w:pPr>
          </w:p>
        </w:tc>
      </w:tr>
      <w:tr w:rsidR="008C6C6B" w:rsidRPr="001D796E" w14:paraId="22B47C4A" w14:textId="77777777" w:rsidTr="008E3968">
        <w:tc>
          <w:tcPr>
            <w:tcW w:w="2185" w:type="dxa"/>
            <w:vMerge w:val="restart"/>
          </w:tcPr>
          <w:p w14:paraId="4F72D8C2" w14:textId="089170CA" w:rsidR="009E235E" w:rsidRPr="001D796E" w:rsidRDefault="009E235E" w:rsidP="005324B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Завдання 1.</w:t>
            </w:r>
            <w:r w:rsidR="00316557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="00316557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 xml:space="preserve"> </w:t>
            </w:r>
          </w:p>
          <w:p w14:paraId="661C5CBE" w14:textId="03F26020" w:rsidR="00A36E20" w:rsidRPr="001D796E" w:rsidRDefault="00A36E20" w:rsidP="005324B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  <w:color w:val="000000"/>
              </w:rPr>
              <w:t xml:space="preserve">Проведення навчання представників органів місцевого самоврядування з питань фізичної доступності і </w:t>
            </w:r>
            <w:proofErr w:type="spellStart"/>
            <w:r w:rsidRPr="001D796E">
              <w:rPr>
                <w:rFonts w:ascii="Times New Roman" w:hAnsi="Times New Roman"/>
                <w:color w:val="000000"/>
              </w:rPr>
              <w:t>безбар’єрності</w:t>
            </w:r>
            <w:proofErr w:type="spellEnd"/>
          </w:p>
        </w:tc>
        <w:tc>
          <w:tcPr>
            <w:tcW w:w="2613" w:type="dxa"/>
            <w:gridSpan w:val="2"/>
            <w:shd w:val="clear" w:color="auto" w:fill="auto"/>
          </w:tcPr>
          <w:p w14:paraId="63115A69" w14:textId="42A99212" w:rsidR="009E235E" w:rsidRPr="001D796E" w:rsidRDefault="009E235E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</w:t>
            </w:r>
            <w:r w:rsidR="00C51E46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="00C51E46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.1</w:t>
            </w:r>
          </w:p>
          <w:p w14:paraId="691EDE41" w14:textId="25A7C554" w:rsidR="009E235E" w:rsidRPr="001D796E" w:rsidRDefault="001B09D5" w:rsidP="00070704">
            <w:pPr>
              <w:keepNext/>
              <w:ind w:left="-57" w:right="-57"/>
              <w:rPr>
                <w:rFonts w:ascii="Times New Roman" w:eastAsia="Times New Roman" w:hAnsi="Times New Roman"/>
                <w:i/>
                <w:iCs/>
              </w:rPr>
            </w:pPr>
            <w:r w:rsidRPr="001D796E">
              <w:rPr>
                <w:rFonts w:ascii="Times New Roman" w:hAnsi="Times New Roman"/>
              </w:rPr>
              <w:t xml:space="preserve">Забезпечення проведення інформаційно-просвітницьких заходів (форуми, тренінги, </w:t>
            </w:r>
            <w:proofErr w:type="spellStart"/>
            <w:r w:rsidRPr="001D796E">
              <w:rPr>
                <w:rFonts w:ascii="Times New Roman" w:hAnsi="Times New Roman"/>
              </w:rPr>
              <w:t>вебінари</w:t>
            </w:r>
            <w:proofErr w:type="spellEnd"/>
            <w:r w:rsidRPr="001D796E">
              <w:rPr>
                <w:rFonts w:ascii="Times New Roman" w:hAnsi="Times New Roman"/>
              </w:rPr>
              <w:t xml:space="preserve"> тощо) з питань створення </w:t>
            </w:r>
            <w:proofErr w:type="spellStart"/>
            <w:r w:rsidRPr="001D796E">
              <w:rPr>
                <w:rFonts w:ascii="Times New Roman" w:hAnsi="Times New Roman"/>
              </w:rPr>
              <w:t>безбар’єрного</w:t>
            </w:r>
            <w:proofErr w:type="spellEnd"/>
            <w:r w:rsidRPr="001D796E">
              <w:rPr>
                <w:rFonts w:ascii="Times New Roman" w:hAnsi="Times New Roman"/>
              </w:rPr>
              <w:t xml:space="preserve"> простору</w:t>
            </w:r>
          </w:p>
        </w:tc>
        <w:tc>
          <w:tcPr>
            <w:tcW w:w="2644" w:type="dxa"/>
            <w:shd w:val="clear" w:color="auto" w:fill="auto"/>
          </w:tcPr>
          <w:p w14:paraId="60415FC5" w14:textId="6C766F2A" w:rsidR="009E235E" w:rsidRPr="001D796E" w:rsidRDefault="00ED2F5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Забезпечено проведення не менше п’яти заходів щодо висвітлення питань створення </w:t>
            </w:r>
            <w:proofErr w:type="spellStart"/>
            <w:r w:rsidRPr="001D796E">
              <w:rPr>
                <w:rFonts w:ascii="Times New Roman" w:hAnsi="Times New Roman"/>
              </w:rPr>
              <w:t>безбар’єрного</w:t>
            </w:r>
            <w:proofErr w:type="spellEnd"/>
            <w:r w:rsidRPr="001D796E">
              <w:rPr>
                <w:rFonts w:ascii="Times New Roman" w:hAnsi="Times New Roman"/>
              </w:rPr>
              <w:t xml:space="preserve"> простору</w:t>
            </w:r>
          </w:p>
        </w:tc>
        <w:tc>
          <w:tcPr>
            <w:tcW w:w="1431" w:type="dxa"/>
            <w:gridSpan w:val="2"/>
          </w:tcPr>
          <w:p w14:paraId="1177C460" w14:textId="77777777" w:rsidR="00ED2F59" w:rsidRPr="001D796E" w:rsidRDefault="00ED2F59" w:rsidP="00ED2F5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703E195" w14:textId="3AB5572A" w:rsidR="009E235E" w:rsidRPr="001D796E" w:rsidRDefault="00ED2F59" w:rsidP="00ED2F5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54F01446" w14:textId="77777777" w:rsidR="00ED2F59" w:rsidRPr="001D796E" w:rsidRDefault="00ED2F59" w:rsidP="00ED2F5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AF1E2DF" w14:textId="19469354" w:rsidR="009E235E" w:rsidRPr="001D796E" w:rsidRDefault="00ED2F59" w:rsidP="00ED2F5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A7DCADD" w14:textId="1B09E0B1" w:rsidR="00BD52D6" w:rsidRPr="001D796E" w:rsidRDefault="004F4CBA" w:rsidP="000E213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</w:t>
            </w:r>
            <w:r w:rsidR="00BD52D6" w:rsidRPr="001D796E">
              <w:rPr>
                <w:rFonts w:ascii="Times New Roman" w:hAnsi="Times New Roman"/>
              </w:rPr>
              <w:t>правління культури, туризму, національностей і релігій облдержадміністрації,</w:t>
            </w:r>
          </w:p>
          <w:p w14:paraId="56DC63DD" w14:textId="06ED47E1" w:rsidR="00BD52D6" w:rsidRPr="001D796E" w:rsidRDefault="00615C95" w:rsidP="000E213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Pr="001D796E">
              <w:rPr>
                <w:rFonts w:ascii="Times New Roman" w:eastAsia="Times New Roman" w:hAnsi="Times New Roman"/>
              </w:rPr>
              <w:t>епартамент інформаційної діяльності та комунікацій з громадськістю</w:t>
            </w:r>
            <w:r w:rsidR="00565CF0" w:rsidRPr="001D796E">
              <w:rPr>
                <w:rFonts w:ascii="Times New Roman" w:eastAsia="Times New Roman" w:hAnsi="Times New Roman"/>
              </w:rPr>
              <w:t xml:space="preserve"> </w:t>
            </w:r>
            <w:r w:rsidR="00565CF0" w:rsidRPr="001D796E">
              <w:rPr>
                <w:rFonts w:ascii="Times New Roman" w:hAnsi="Times New Roman"/>
              </w:rPr>
              <w:t>облдержадміністрації,</w:t>
            </w:r>
          </w:p>
          <w:p w14:paraId="5DABD114" w14:textId="2078D1BF" w:rsidR="004F4CBA" w:rsidRPr="001D796E" w:rsidRDefault="004F4CBA" w:rsidP="004F4CB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2C998BBC" w14:textId="74D251B5" w:rsidR="00B50AA7" w:rsidRPr="001D796E" w:rsidRDefault="000E213E" w:rsidP="00CD17F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992758E" w14:textId="77777777" w:rsidR="009E235E" w:rsidRPr="001D796E" w:rsidRDefault="009E235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6C6B" w:rsidRPr="001D796E" w14:paraId="47FC95AE" w14:textId="77777777" w:rsidTr="008E3968">
        <w:tc>
          <w:tcPr>
            <w:tcW w:w="2185" w:type="dxa"/>
            <w:vMerge/>
          </w:tcPr>
          <w:p w14:paraId="68436213" w14:textId="77777777" w:rsidR="009E235E" w:rsidRPr="001D796E" w:rsidRDefault="009E235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5C426F0" w14:textId="5B91D6D9" w:rsidR="009E235E" w:rsidRPr="001D796E" w:rsidRDefault="009E235E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</w:t>
            </w:r>
            <w:r w:rsidR="00C51E46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="00C51E46" w:rsidRPr="001D796E">
              <w:rPr>
                <w:rFonts w:ascii="Times New Roman" w:hAnsi="Times New Roman"/>
              </w:rPr>
              <w:t>2</w:t>
            </w:r>
            <w:r w:rsidRPr="001D796E">
              <w:rPr>
                <w:rFonts w:ascii="Times New Roman" w:hAnsi="Times New Roman"/>
              </w:rPr>
              <w:t>.2</w:t>
            </w:r>
          </w:p>
          <w:p w14:paraId="7C165069" w14:textId="6274F551" w:rsidR="009E235E" w:rsidRPr="001D796E" w:rsidRDefault="00B83E92" w:rsidP="00070704">
            <w:pPr>
              <w:keepNext/>
              <w:ind w:left="-57" w:right="-57"/>
              <w:rPr>
                <w:rFonts w:ascii="Times New Roman" w:eastAsia="Times New Roman" w:hAnsi="Times New Roman"/>
                <w:i/>
                <w:iCs/>
              </w:rPr>
            </w:pPr>
            <w:r w:rsidRPr="001D796E">
              <w:rPr>
                <w:rFonts w:ascii="Times New Roman" w:hAnsi="Times New Roman"/>
              </w:rPr>
              <w:t>З</w:t>
            </w:r>
            <w:r w:rsidR="006B3F08" w:rsidRPr="001D796E">
              <w:rPr>
                <w:rFonts w:ascii="Times New Roman" w:hAnsi="Times New Roman"/>
              </w:rPr>
              <w:t xml:space="preserve">абезпечення проведення навчання для працівників органів місцевого самоврядування з метою розвитку професійних </w:t>
            </w:r>
            <w:proofErr w:type="spellStart"/>
            <w:r w:rsidR="006B3F08" w:rsidRPr="001D796E">
              <w:rPr>
                <w:rFonts w:ascii="Times New Roman" w:hAnsi="Times New Roman"/>
              </w:rPr>
              <w:t>компетентностей</w:t>
            </w:r>
            <w:proofErr w:type="spellEnd"/>
            <w:r w:rsidR="006B3F08" w:rsidRPr="001D796E">
              <w:rPr>
                <w:rFonts w:ascii="Times New Roman" w:hAnsi="Times New Roman"/>
              </w:rPr>
              <w:t xml:space="preserve"> щодо написання грантових заявок для отримання </w:t>
            </w:r>
            <w:r w:rsidR="006B3F08" w:rsidRPr="001D796E">
              <w:rPr>
                <w:rFonts w:ascii="Times New Roman" w:hAnsi="Times New Roman"/>
              </w:rPr>
              <w:lastRenderedPageBreak/>
              <w:t xml:space="preserve">фінансування з метою створення умов для надання публічних послуг громадянам (забезпечення фізичної </w:t>
            </w:r>
            <w:proofErr w:type="spellStart"/>
            <w:r w:rsidR="006B3F08"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="006B3F08" w:rsidRPr="001D796E">
              <w:rPr>
                <w:rFonts w:ascii="Times New Roman" w:hAnsi="Times New Roman"/>
              </w:rPr>
              <w:t>)</w:t>
            </w:r>
          </w:p>
        </w:tc>
        <w:tc>
          <w:tcPr>
            <w:tcW w:w="2644" w:type="dxa"/>
            <w:shd w:val="clear" w:color="auto" w:fill="auto"/>
          </w:tcPr>
          <w:p w14:paraId="7F17C05B" w14:textId="0761254A" w:rsidR="009E235E" w:rsidRPr="001D796E" w:rsidRDefault="00B83E9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Забезпечено подання та оприлюднення щокварталу звіту про результати проведення навчання для працівників органів місцевого самоврядування</w:t>
            </w:r>
          </w:p>
        </w:tc>
        <w:tc>
          <w:tcPr>
            <w:tcW w:w="1431" w:type="dxa"/>
            <w:gridSpan w:val="2"/>
          </w:tcPr>
          <w:p w14:paraId="30A3D16E" w14:textId="77777777" w:rsidR="006B3F08" w:rsidRPr="001D796E" w:rsidRDefault="006B3F08" w:rsidP="006B3F0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D3B58C5" w14:textId="17A64979" w:rsidR="009E235E" w:rsidRPr="001D796E" w:rsidRDefault="006B3F08" w:rsidP="006B3F0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A11CD72" w14:textId="77777777" w:rsidR="00B83E92" w:rsidRPr="001D796E" w:rsidRDefault="00B83E92" w:rsidP="00B83E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8C96530" w14:textId="580362EF" w:rsidR="009E235E" w:rsidRPr="001D796E" w:rsidRDefault="00B83E92" w:rsidP="00B83E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2DDA428B" w14:textId="77777777" w:rsidR="00B83E92" w:rsidRPr="001D796E" w:rsidRDefault="00B83E92" w:rsidP="0010517A">
            <w:pPr>
              <w:ind w:hanging="4"/>
              <w:rPr>
                <w:rFonts w:ascii="Times New Roman" w:hAnsi="Times New Roman"/>
                <w:color w:val="000000"/>
                <w:lang w:val="ru-RU"/>
              </w:rPr>
            </w:pPr>
            <w:r w:rsidRPr="001D796E">
              <w:rPr>
                <w:rFonts w:ascii="Times New Roman" w:hAnsi="Times New Roman"/>
                <w:color w:val="000000"/>
              </w:rPr>
              <w:t xml:space="preserve">Департамент освіти і науки облдержадміністрації, </w:t>
            </w:r>
          </w:p>
          <w:p w14:paraId="2878C219" w14:textId="3530023D" w:rsidR="00B83E92" w:rsidRPr="001D796E" w:rsidRDefault="00B83E92" w:rsidP="0010517A">
            <w:pPr>
              <w:ind w:hanging="4"/>
              <w:rPr>
                <w:rFonts w:ascii="Times New Roman" w:hAnsi="Times New Roman"/>
                <w:color w:val="000000"/>
              </w:rPr>
            </w:pPr>
            <w:r w:rsidRPr="001D796E">
              <w:rPr>
                <w:rFonts w:ascii="Times New Roman" w:hAnsi="Times New Roman"/>
                <w:color w:val="000000"/>
              </w:rPr>
              <w:t>Центр післядипломної освіти, підвищення кваліфікації, перепідготовки, удосконалення (за згодою)</w:t>
            </w:r>
          </w:p>
          <w:p w14:paraId="4B0EC463" w14:textId="7C442527" w:rsidR="00F62972" w:rsidRPr="001D796E" w:rsidRDefault="00F62972" w:rsidP="0010517A">
            <w:pPr>
              <w:keepNext/>
              <w:ind w:right="-57" w:hanging="4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</w:t>
            </w:r>
            <w:r w:rsidR="00B50AA7" w:rsidRPr="001D796E">
              <w:rPr>
                <w:rFonts w:ascii="Times New Roman" w:hAnsi="Times New Roman"/>
              </w:rPr>
              <w:t xml:space="preserve"> р</w:t>
            </w:r>
            <w:r w:rsidRPr="001D796E">
              <w:rPr>
                <w:rFonts w:ascii="Times New Roman" w:hAnsi="Times New Roman"/>
              </w:rPr>
              <w:t>айдержадміністрацій, сільські, селищні, міські голови (за згодою)</w:t>
            </w:r>
          </w:p>
          <w:p w14:paraId="3342F7AA" w14:textId="77777777" w:rsidR="00D13314" w:rsidRPr="001D796E" w:rsidRDefault="00D13314" w:rsidP="0010517A">
            <w:pPr>
              <w:keepNext/>
              <w:ind w:right="-57" w:hanging="4"/>
              <w:rPr>
                <w:rFonts w:ascii="Times New Roman" w:hAnsi="Times New Roman"/>
              </w:rPr>
            </w:pPr>
          </w:p>
          <w:p w14:paraId="035ABCEF" w14:textId="77777777" w:rsidR="00F62972" w:rsidRPr="001D796E" w:rsidRDefault="00F62972" w:rsidP="0010517A">
            <w:pPr>
              <w:ind w:hanging="4"/>
              <w:rPr>
                <w:rFonts w:ascii="Times New Roman" w:hAnsi="Times New Roman"/>
                <w:color w:val="000000"/>
              </w:rPr>
            </w:pPr>
          </w:p>
          <w:p w14:paraId="2651BB11" w14:textId="77777777" w:rsidR="0010517A" w:rsidRPr="001D796E" w:rsidRDefault="0010517A" w:rsidP="00B83E92">
            <w:pPr>
              <w:ind w:hanging="4"/>
              <w:rPr>
                <w:rFonts w:ascii="Times New Roman" w:hAnsi="Times New Roman"/>
                <w:color w:val="000000"/>
              </w:rPr>
            </w:pPr>
          </w:p>
          <w:p w14:paraId="3BBAFD6B" w14:textId="77777777" w:rsidR="00B83E92" w:rsidRPr="001D796E" w:rsidRDefault="00B83E92" w:rsidP="000B2856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13BEAA8" w14:textId="007A55B3" w:rsidR="009E235E" w:rsidRPr="001D796E" w:rsidRDefault="009E235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52A61190" w14:textId="77777777" w:rsidR="009E235E" w:rsidRPr="001D796E" w:rsidRDefault="009E235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80157" w:rsidRPr="001D796E" w14:paraId="43A5501E" w14:textId="77777777" w:rsidTr="008E3968">
        <w:tc>
          <w:tcPr>
            <w:tcW w:w="2185" w:type="dxa"/>
            <w:vMerge w:val="restart"/>
          </w:tcPr>
          <w:p w14:paraId="41EC951F" w14:textId="129D8903" w:rsidR="00780157" w:rsidRPr="001D796E" w:rsidRDefault="00780157" w:rsidP="00070704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lastRenderedPageBreak/>
              <w:t>Завдання 1.2.3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A736A" w14:textId="77777777" w:rsidR="00780157" w:rsidRPr="001D796E" w:rsidRDefault="0078015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Розроблення та впровадження окремої програми з адаптації об’єктів  інфраструктури відповідно до вимог доступності</w:t>
            </w:r>
          </w:p>
          <w:p w14:paraId="520A6E71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753BC31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0B7FB43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7D2EEBEA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C1D6127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E24D36F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5D020FE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C8E77AE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0922C0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2AFA58A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76E844A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5D5C69A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530D2DE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D166F1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0B049B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6084667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6817FE4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113FBB8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66AC8AA6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44FF1A7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9F64400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79B6D8B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0C65A8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48B5ECF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1C0F169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1FA0430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7F7F845E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A060FAB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5940756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AEA3D8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746D189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2E153C7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957DF6C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B22FBD1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782342A3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7BC04C84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B4453F9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7564037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2EA3FC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F9D2E79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C0CC3DB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0C2719E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E8D71B2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34F9574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F2555A3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6532788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7F2053A9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63670A2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418BC29B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9B5804A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3075167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3ACAB0F0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0CF2BCD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57430275" w14:textId="77777777" w:rsidR="008576B7" w:rsidRPr="001D796E" w:rsidRDefault="008576B7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14839015" w14:textId="1DC29ECA" w:rsidR="008576B7" w:rsidRPr="001D796E" w:rsidRDefault="008576B7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2090A5E" w14:textId="77777777" w:rsidR="00780157" w:rsidRPr="001D796E" w:rsidRDefault="00780157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Захід 1.2.3.1</w:t>
            </w:r>
          </w:p>
          <w:p w14:paraId="163B32EC" w14:textId="1EF32972" w:rsidR="00123586" w:rsidRPr="001D796E" w:rsidRDefault="00780157" w:rsidP="0012358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Проведення оцінки потреб, планування фінансування та визначення строків облаштування споруд цивільного захисту засобами, що забезпечують доступ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населення, зокрема осіб з інвалідністю, в умовах воєнного чи надзвичайного стану</w:t>
            </w:r>
          </w:p>
        </w:tc>
        <w:tc>
          <w:tcPr>
            <w:tcW w:w="2644" w:type="dxa"/>
            <w:shd w:val="clear" w:color="auto" w:fill="auto"/>
          </w:tcPr>
          <w:p w14:paraId="781D5189" w14:textId="78888A4A" w:rsidR="00780157" w:rsidRPr="001D796E" w:rsidRDefault="0078015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населення, зокрема осіб з інвалідністю, в умовах воєнного чи надзвичайного стану</w:t>
            </w:r>
          </w:p>
        </w:tc>
        <w:tc>
          <w:tcPr>
            <w:tcW w:w="1431" w:type="dxa"/>
            <w:gridSpan w:val="2"/>
          </w:tcPr>
          <w:p w14:paraId="17CDF1C1" w14:textId="67925FC0" w:rsidR="00780157" w:rsidRPr="001D796E" w:rsidRDefault="0078015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52C02BB0" w14:textId="21DB4AFE" w:rsidR="00780157" w:rsidRPr="001D796E" w:rsidRDefault="0078015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30.06.2025</w:t>
            </w:r>
          </w:p>
        </w:tc>
        <w:tc>
          <w:tcPr>
            <w:tcW w:w="3375" w:type="dxa"/>
            <w:gridSpan w:val="3"/>
          </w:tcPr>
          <w:p w14:paraId="42A94E08" w14:textId="77777777" w:rsidR="00780157" w:rsidRPr="001D796E" w:rsidRDefault="00780157" w:rsidP="0093563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3158F015" w14:textId="74236584" w:rsidR="00780157" w:rsidRPr="001D796E" w:rsidRDefault="00780157" w:rsidP="0093563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3BFF13BF" w14:textId="77777777" w:rsidR="00780157" w:rsidRPr="001D796E" w:rsidRDefault="0078015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B3E5B" w:rsidRPr="001D796E" w14:paraId="0C3FD8F2" w14:textId="77777777" w:rsidTr="008E3968">
        <w:tc>
          <w:tcPr>
            <w:tcW w:w="2185" w:type="dxa"/>
            <w:vMerge/>
          </w:tcPr>
          <w:p w14:paraId="39092628" w14:textId="77777777" w:rsidR="002B3E5B" w:rsidRPr="001D796E" w:rsidRDefault="002B3E5B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501A91C" w14:textId="77777777" w:rsidR="002B3E5B" w:rsidRPr="001D796E" w:rsidRDefault="002B3E5B" w:rsidP="002B3E5B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1.2.3.2</w:t>
            </w:r>
          </w:p>
          <w:p w14:paraId="1D9C2017" w14:textId="77777777" w:rsidR="002B3E5B" w:rsidRPr="001D796E" w:rsidRDefault="002B3E5B" w:rsidP="002B3E5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Забезпечення проведення моніторингу стану облаштування споруд цивільного захисту засобами, що забезпечують їх доступність для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населення, зокрема осіб з інвалідністю, в умовах воєнного чи надзвичайного стану,</w:t>
            </w:r>
          </w:p>
          <w:p w14:paraId="1E333DD3" w14:textId="77777777" w:rsidR="00D13314" w:rsidRPr="001D796E" w:rsidRDefault="002B3E5B" w:rsidP="00D1331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 та підготовка рекомендацій щодо облаштування</w:t>
            </w:r>
          </w:p>
          <w:p w14:paraId="0DACF9B4" w14:textId="77777777" w:rsidR="00D13314" w:rsidRPr="001D796E" w:rsidRDefault="00D13314" w:rsidP="00D1331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F099789" w14:textId="47D7004C" w:rsidR="00D13314" w:rsidRPr="001D796E" w:rsidRDefault="00D13314" w:rsidP="00D1331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4" w:type="dxa"/>
            <w:shd w:val="clear" w:color="auto" w:fill="auto"/>
          </w:tcPr>
          <w:p w14:paraId="21DC5622" w14:textId="77777777" w:rsidR="00784891" w:rsidRPr="001D796E" w:rsidRDefault="002B3E5B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Забезпечено оприлюднення щокварталу звіту про облаштування споруд цивільного захисту засобами, що забезпечують їх доступність для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</w:t>
            </w:r>
          </w:p>
          <w:p w14:paraId="1E0735CB" w14:textId="1CE11358" w:rsidR="002B3E5B" w:rsidRPr="001D796E" w:rsidRDefault="002B3E5B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населення, зокрема осіб з інвалідністю (з фотографіями), та підготовлено рекомендації щодо облаштування</w:t>
            </w:r>
          </w:p>
        </w:tc>
        <w:tc>
          <w:tcPr>
            <w:tcW w:w="1431" w:type="dxa"/>
            <w:gridSpan w:val="2"/>
          </w:tcPr>
          <w:p w14:paraId="08BAA5D7" w14:textId="77777777" w:rsidR="002B3E5B" w:rsidRPr="001D796E" w:rsidRDefault="002B3E5B" w:rsidP="002B3E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5A76A1E" w14:textId="7B78CFD7" w:rsidR="002B3E5B" w:rsidRPr="001D796E" w:rsidRDefault="002B3E5B" w:rsidP="002B3E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7D11529C" w14:textId="77777777" w:rsidR="002B3E5B" w:rsidRPr="001D796E" w:rsidRDefault="002B3E5B" w:rsidP="002B3E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29EAB4F" w14:textId="1C9B28DB" w:rsidR="002B3E5B" w:rsidRPr="001D796E" w:rsidRDefault="002B3E5B" w:rsidP="002B3E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24BB89D" w14:textId="77777777" w:rsidR="002B3E5B" w:rsidRPr="001D796E" w:rsidRDefault="002B3E5B" w:rsidP="002B3E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2C1EC832" w14:textId="2DF617E8" w:rsidR="002B3E5B" w:rsidRPr="001D796E" w:rsidRDefault="002B3E5B" w:rsidP="002B3E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33F2FF7B" w14:textId="77777777" w:rsidR="002B3E5B" w:rsidRPr="001D796E" w:rsidRDefault="002B3E5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23586" w:rsidRPr="001D796E" w14:paraId="110586B8" w14:textId="77777777" w:rsidTr="008E3968">
        <w:trPr>
          <w:trHeight w:val="5868"/>
        </w:trPr>
        <w:tc>
          <w:tcPr>
            <w:tcW w:w="2185" w:type="dxa"/>
            <w:vMerge/>
          </w:tcPr>
          <w:p w14:paraId="5C67DCB8" w14:textId="77777777" w:rsidR="00123586" w:rsidRPr="001D796E" w:rsidRDefault="00123586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DAD4E19" w14:textId="77777777" w:rsidR="002B3E5B" w:rsidRPr="001D796E" w:rsidRDefault="002B3E5B" w:rsidP="002B3E5B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1.2.3.3</w:t>
            </w:r>
          </w:p>
          <w:p w14:paraId="178B6AD1" w14:textId="08CCDE4D" w:rsidR="00D13314" w:rsidRPr="001D796E" w:rsidRDefault="002B3E5B" w:rsidP="00597314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Проведення аналізу та внесення у разі потреби до регіональних і місцевих програм цивільного захисту змін щодо забезпечення доступу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населення, зокрема осіб з інвалідністю, до об’єктів фонду захисних споруд цивільного захисту (забезпечення доступності об’єктів фонду захисних споруд цивільного захисту, доступного транспорту для евакуації до найближчого об’єкта фонду захисних споруд цивільного захисту, а також підготовка персоналу)</w:t>
            </w:r>
          </w:p>
        </w:tc>
        <w:tc>
          <w:tcPr>
            <w:tcW w:w="2644" w:type="dxa"/>
            <w:shd w:val="clear" w:color="auto" w:fill="auto"/>
          </w:tcPr>
          <w:p w14:paraId="5A8DA3F3" w14:textId="510B5CB9" w:rsidR="00123586" w:rsidRPr="001D796E" w:rsidRDefault="002B3E5B" w:rsidP="00055922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про результати проведення аналізу та внесено зміни до регіональних і місцевих програм цивільного захисту</w:t>
            </w:r>
          </w:p>
        </w:tc>
        <w:tc>
          <w:tcPr>
            <w:tcW w:w="1431" w:type="dxa"/>
            <w:gridSpan w:val="2"/>
          </w:tcPr>
          <w:p w14:paraId="79384C01" w14:textId="77777777" w:rsidR="002B3E5B" w:rsidRPr="001D796E" w:rsidRDefault="002B3E5B" w:rsidP="002B3E5B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6D77AD2" w14:textId="5153F70E" w:rsidR="00123586" w:rsidRPr="001D796E" w:rsidRDefault="00123586" w:rsidP="00123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3FDC32C0" w14:textId="77777777" w:rsidR="002B3E5B" w:rsidRPr="001D796E" w:rsidRDefault="002B3E5B" w:rsidP="002B3E5B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30.06.2025</w:t>
            </w:r>
          </w:p>
          <w:p w14:paraId="7D93BAD3" w14:textId="77777777" w:rsidR="002B3E5B" w:rsidRPr="001D796E" w:rsidRDefault="002B3E5B" w:rsidP="002B3E5B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  <w:p w14:paraId="138F8017" w14:textId="7A3EABDB" w:rsidR="00123586" w:rsidRPr="001D796E" w:rsidRDefault="00123586" w:rsidP="00123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16F8522D" w14:textId="77777777" w:rsidR="002B3E5B" w:rsidRPr="001D796E" w:rsidRDefault="002B3E5B" w:rsidP="002B3E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0331B5DF" w14:textId="0927A5AC" w:rsidR="00123586" w:rsidRPr="001D796E" w:rsidRDefault="002B3E5B" w:rsidP="00055922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голови </w:t>
            </w:r>
            <w:r w:rsidR="00777002" w:rsidRPr="001D796E">
              <w:rPr>
                <w:rFonts w:ascii="Times New Roman" w:eastAsia="Times New Roman" w:hAnsi="Times New Roman"/>
              </w:rPr>
              <w:t>р</w:t>
            </w:r>
            <w:r w:rsidRPr="001D796E">
              <w:rPr>
                <w:rFonts w:ascii="Times New Roman" w:eastAsia="Times New Roman" w:hAnsi="Times New Roman"/>
              </w:rPr>
              <w:t>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251AD261" w14:textId="77777777" w:rsidR="00123586" w:rsidRPr="001D796E" w:rsidRDefault="0012358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84891" w:rsidRPr="001D796E" w14:paraId="27B422A7" w14:textId="77777777" w:rsidTr="008E3968">
        <w:trPr>
          <w:trHeight w:val="841"/>
        </w:trPr>
        <w:tc>
          <w:tcPr>
            <w:tcW w:w="2185" w:type="dxa"/>
            <w:vMerge/>
          </w:tcPr>
          <w:p w14:paraId="1190BF0C" w14:textId="77777777" w:rsidR="00784891" w:rsidRPr="001D796E" w:rsidRDefault="00784891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DA441EA" w14:textId="77777777" w:rsidR="00784891" w:rsidRPr="001D796E" w:rsidRDefault="00784891" w:rsidP="00784891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1.2.3.4</w:t>
            </w:r>
          </w:p>
          <w:p w14:paraId="78FDE0F5" w14:textId="3678E074" w:rsidR="00D13314" w:rsidRPr="001D796E" w:rsidRDefault="00784891" w:rsidP="00597314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Проведення інформаційних кампаній щодо об’єктів фонду захисних споруд цивільного захисту в населених пунктах, пунктів, обладнаних для перебування в них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7EE2094E" w14:textId="77777777" w:rsidR="008576B7" w:rsidRPr="001D796E" w:rsidRDefault="00784891" w:rsidP="0007070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 xml:space="preserve">Забезпечено опублікування щокварталу звіту про проведення інформаційних кампаній з посиланнями на публікації та/або підтвердженнями повідомлень (фотографії, </w:t>
            </w:r>
          </w:p>
          <w:p w14:paraId="3EAC20A6" w14:textId="408BFE74" w:rsidR="00784891" w:rsidRPr="001D796E" w:rsidRDefault="00784891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знімки екрана засобу телекомунікаційного зв’язку)</w:t>
            </w:r>
          </w:p>
        </w:tc>
        <w:tc>
          <w:tcPr>
            <w:tcW w:w="1431" w:type="dxa"/>
            <w:gridSpan w:val="2"/>
          </w:tcPr>
          <w:p w14:paraId="4A5A8CF0" w14:textId="77777777" w:rsidR="00784891" w:rsidRPr="001D796E" w:rsidRDefault="00784891" w:rsidP="007848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C6D4DB4" w14:textId="0EDD9FC4" w:rsidR="00784891" w:rsidRPr="001D796E" w:rsidRDefault="00784891" w:rsidP="007848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EB40632" w14:textId="77777777" w:rsidR="00784891" w:rsidRPr="001D796E" w:rsidRDefault="00784891" w:rsidP="007848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84AE495" w14:textId="1B5E8256" w:rsidR="00784891" w:rsidRPr="001D796E" w:rsidRDefault="00784891" w:rsidP="007848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2A255FB" w14:textId="77777777" w:rsidR="00784891" w:rsidRPr="001D796E" w:rsidRDefault="00784891" w:rsidP="007848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28C931CB" w14:textId="77777777" w:rsidR="00784891" w:rsidRPr="001D796E" w:rsidRDefault="00784891" w:rsidP="007848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Pr="001D796E">
              <w:rPr>
                <w:rFonts w:ascii="Times New Roman" w:eastAsia="Times New Roman" w:hAnsi="Times New Roman"/>
              </w:rPr>
              <w:t xml:space="preserve">епартамент інформаційної діяльності та комунікацій з громадськістю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00889FDD" w14:textId="613964C8" w:rsidR="00784891" w:rsidRPr="001D796E" w:rsidRDefault="00784891" w:rsidP="00784891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</w:t>
            </w:r>
            <w:r w:rsidR="00FD715A" w:rsidRPr="001D796E">
              <w:rPr>
                <w:rFonts w:ascii="Times New Roman" w:eastAsia="Times New Roman" w:hAnsi="Times New Roman"/>
              </w:rPr>
              <w:t>)</w:t>
            </w:r>
          </w:p>
          <w:p w14:paraId="2C2FFB13" w14:textId="77777777" w:rsidR="00784891" w:rsidRPr="001D796E" w:rsidRDefault="00784891" w:rsidP="00123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14:paraId="47BFE4AA" w14:textId="77777777" w:rsidR="00784891" w:rsidRPr="001D796E" w:rsidRDefault="0078489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80157" w:rsidRPr="001D796E" w14:paraId="11FB0705" w14:textId="77777777" w:rsidTr="008E3968">
        <w:trPr>
          <w:trHeight w:val="416"/>
        </w:trPr>
        <w:tc>
          <w:tcPr>
            <w:tcW w:w="2185" w:type="dxa"/>
            <w:vMerge/>
          </w:tcPr>
          <w:p w14:paraId="7CE52F1B" w14:textId="77777777" w:rsidR="00780157" w:rsidRPr="001D796E" w:rsidRDefault="00780157" w:rsidP="00070704">
            <w:pPr>
              <w:keepNext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E81C4BF" w14:textId="62374741" w:rsidR="00D63BEB" w:rsidRPr="001D796E" w:rsidRDefault="00D63BEB" w:rsidP="00123586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1.2.3.</w:t>
            </w:r>
            <w:r w:rsidR="00334344" w:rsidRPr="001D796E">
              <w:rPr>
                <w:rFonts w:ascii="Times New Roman" w:hAnsi="Times New Roman"/>
              </w:rPr>
              <w:t>5</w:t>
            </w:r>
          </w:p>
          <w:p w14:paraId="34B21669" w14:textId="59561147" w:rsidR="007810EF" w:rsidRPr="001D796E" w:rsidRDefault="00D63BEB" w:rsidP="00123586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Забезпечення </w:t>
            </w:r>
            <w:r w:rsidRPr="001D796E">
              <w:rPr>
                <w:rFonts w:ascii="Times New Roman" w:hAnsi="Times New Roman"/>
              </w:rPr>
              <w:lastRenderedPageBreak/>
              <w:t>доступності головних входів і приміщення адміністративних будівель місцевих органів виконавчої влади, органів місцевого самоврядування</w:t>
            </w:r>
            <w:r w:rsidRPr="001D796E">
              <w:rPr>
                <w:rFonts w:ascii="Times New Roman" w:hAnsi="Times New Roman"/>
                <w:b/>
              </w:rPr>
              <w:t xml:space="preserve"> </w:t>
            </w:r>
            <w:r w:rsidRPr="001D796E">
              <w:rPr>
                <w:rFonts w:ascii="Times New Roman" w:hAnsi="Times New Roman"/>
              </w:rPr>
              <w:t xml:space="preserve">та місцевих держадміністрацій, центрів надання адміністративних послуг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  <w:r w:rsidR="008F1C19" w:rsidRPr="001D796E">
              <w:rPr>
                <w:rFonts w:ascii="Times New Roman" w:hAnsi="Times New Roman"/>
              </w:rPr>
              <w:t xml:space="preserve">. </w:t>
            </w:r>
          </w:p>
          <w:p w14:paraId="4A25D4BD" w14:textId="55E1B98B" w:rsidR="00123586" w:rsidRPr="001D796E" w:rsidRDefault="007810EF" w:rsidP="00123586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Встановлення</w:t>
            </w:r>
            <w:r w:rsidR="008F1C19" w:rsidRPr="001D796E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тактильних, візуальних та інших елементів доступності (відповідно до державних будівельних норм) </w:t>
            </w:r>
          </w:p>
          <w:p w14:paraId="285F30F3" w14:textId="77777777" w:rsidR="00123586" w:rsidRPr="001D796E" w:rsidRDefault="00123586" w:rsidP="00123586">
            <w:pPr>
              <w:keepNext/>
              <w:ind w:left="-57" w:right="57"/>
              <w:rPr>
                <w:rFonts w:ascii="Times New Roman" w:hAnsi="Times New Roman"/>
              </w:rPr>
            </w:pPr>
          </w:p>
          <w:p w14:paraId="66E5AF65" w14:textId="77777777" w:rsidR="00123586" w:rsidRPr="001D796E" w:rsidRDefault="00123586" w:rsidP="00123586">
            <w:pPr>
              <w:keepNext/>
              <w:ind w:left="-57" w:right="57"/>
              <w:rPr>
                <w:rFonts w:ascii="Times New Roman" w:hAnsi="Times New Roman"/>
              </w:rPr>
            </w:pPr>
          </w:p>
          <w:p w14:paraId="14869CB9" w14:textId="77777777" w:rsidR="00123586" w:rsidRPr="001D796E" w:rsidRDefault="00123586" w:rsidP="00123586">
            <w:pPr>
              <w:keepNext/>
              <w:ind w:left="-57" w:right="57"/>
              <w:rPr>
                <w:rFonts w:ascii="Times New Roman" w:hAnsi="Times New Roman"/>
              </w:rPr>
            </w:pPr>
          </w:p>
          <w:p w14:paraId="7F4D2407" w14:textId="5C828EB3" w:rsidR="00123586" w:rsidRPr="001D796E" w:rsidRDefault="00123586" w:rsidP="00123586">
            <w:pPr>
              <w:keepNext/>
              <w:ind w:left="-57" w:right="57"/>
              <w:rPr>
                <w:rFonts w:ascii="Times New Roman" w:hAnsi="Times New Roman"/>
              </w:rPr>
            </w:pPr>
          </w:p>
        </w:tc>
        <w:tc>
          <w:tcPr>
            <w:tcW w:w="2644" w:type="dxa"/>
            <w:shd w:val="clear" w:color="auto" w:fill="auto"/>
          </w:tcPr>
          <w:p w14:paraId="7A948462" w14:textId="0710B4C3" w:rsidR="00D63BEB" w:rsidRPr="001D796E" w:rsidRDefault="00D63BEB" w:rsidP="00D63BEB">
            <w:pPr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Забезпечено пристосування головних </w:t>
            </w:r>
            <w:r w:rsidRPr="001D796E">
              <w:rPr>
                <w:rFonts w:ascii="Times New Roman" w:hAnsi="Times New Roman"/>
              </w:rPr>
              <w:lastRenderedPageBreak/>
              <w:t xml:space="preserve">входів та приміщень не менше 50 відсотків адміністративних будівель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  <w:r w:rsidR="007810EF" w:rsidRPr="001D796E">
              <w:rPr>
                <w:rFonts w:ascii="Times New Roman" w:hAnsi="Times New Roman"/>
              </w:rPr>
              <w:t xml:space="preserve">, </w:t>
            </w:r>
            <w:r w:rsidR="007810EF" w:rsidRPr="001D796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підготовлено звіт про результати виконання будівельних/</w:t>
            </w:r>
            <w:r w:rsidR="007810EF" w:rsidRPr="001D796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ремонтних робіт (з фотографіями)</w:t>
            </w:r>
          </w:p>
          <w:p w14:paraId="4D6C1F3F" w14:textId="5977F465" w:rsidR="00780157" w:rsidRPr="001D796E" w:rsidRDefault="00780157" w:rsidP="00BB039B">
            <w:pPr>
              <w:keepNext/>
              <w:ind w:left="-57" w:right="57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151C4FE4" w14:textId="77777777" w:rsidR="00A268B6" w:rsidRPr="001D796E" w:rsidRDefault="00A268B6" w:rsidP="00A268B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47F793B8" w14:textId="7A31A0E3" w:rsidR="00780157" w:rsidRPr="001D796E" w:rsidRDefault="00A268B6" w:rsidP="00A268B6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43E21E9" w14:textId="77777777" w:rsidR="00A268B6" w:rsidRPr="001D796E" w:rsidRDefault="00A268B6" w:rsidP="00A268B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FEADFE4" w14:textId="4EA7BF29" w:rsidR="00780157" w:rsidRPr="001D796E" w:rsidRDefault="00A268B6" w:rsidP="00A268B6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069699D" w14:textId="77777777" w:rsidR="00C3602D" w:rsidRPr="001D796E" w:rsidRDefault="00C3602D" w:rsidP="00C360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капітального будівництва </w:t>
            </w:r>
            <w:r w:rsidRPr="001D796E">
              <w:rPr>
                <w:rFonts w:ascii="Times New Roman" w:hAnsi="Times New Roman"/>
              </w:rPr>
              <w:lastRenderedPageBreak/>
              <w:t>облдержадміністрації,</w:t>
            </w:r>
          </w:p>
          <w:p w14:paraId="27057C96" w14:textId="77777777" w:rsidR="00C3602D" w:rsidRPr="001D796E" w:rsidRDefault="00C3602D" w:rsidP="00C360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8894416" w14:textId="77777777" w:rsidR="00C3602D" w:rsidRPr="001D796E" w:rsidRDefault="00C3602D" w:rsidP="00C360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 департамент цивільного захисту облдержадміністрації,</w:t>
            </w:r>
          </w:p>
          <w:p w14:paraId="44E60EC1" w14:textId="6C6DC477" w:rsidR="001A4FC1" w:rsidRPr="001D796E" w:rsidRDefault="001A4FC1" w:rsidP="00C360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036F6202" w14:textId="6505BF4E" w:rsidR="00C3602D" w:rsidRPr="001D796E" w:rsidRDefault="00C3602D" w:rsidP="00C360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3C1BB71A" w14:textId="77777777" w:rsidR="00C3602D" w:rsidRPr="001D796E" w:rsidRDefault="00C3602D" w:rsidP="00C360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0E4C2921" w14:textId="77E53BEA" w:rsidR="00C3602D" w:rsidRPr="001D796E" w:rsidRDefault="001A4FC1" w:rsidP="00C360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</w:t>
            </w:r>
            <w:r w:rsidR="00C3602D" w:rsidRPr="001D796E">
              <w:rPr>
                <w:rFonts w:ascii="Times New Roman" w:hAnsi="Times New Roman"/>
              </w:rPr>
              <w:t xml:space="preserve"> молоді </w:t>
            </w:r>
            <w:r w:rsidRPr="001D796E">
              <w:rPr>
                <w:rFonts w:ascii="Times New Roman" w:hAnsi="Times New Roman"/>
              </w:rPr>
              <w:t>і</w:t>
            </w:r>
            <w:r w:rsidR="00C3602D" w:rsidRPr="001D796E">
              <w:rPr>
                <w:rFonts w:ascii="Times New Roman" w:hAnsi="Times New Roman"/>
              </w:rPr>
              <w:t xml:space="preserve"> спорту облдержадміністрації, Державний архів Дніпропетровської області,</w:t>
            </w:r>
          </w:p>
          <w:p w14:paraId="1AD291CF" w14:textId="77777777" w:rsidR="00C3602D" w:rsidRPr="001D796E" w:rsidRDefault="00C3602D" w:rsidP="00C360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КУ “Адміністративне управління Дніпропетровської обласної </w:t>
            </w:r>
            <w:proofErr w:type="spellStart"/>
            <w:r w:rsidRPr="001D796E">
              <w:rPr>
                <w:rFonts w:ascii="Times New Roman" w:hAnsi="Times New Roman"/>
              </w:rPr>
              <w:t>радиˮ</w:t>
            </w:r>
            <w:proofErr w:type="spellEnd"/>
            <w:r w:rsidRPr="001D796E">
              <w:rPr>
                <w:rFonts w:ascii="Times New Roman" w:hAnsi="Times New Roman"/>
              </w:rPr>
              <w:t xml:space="preserve"> (за згодою),</w:t>
            </w:r>
          </w:p>
          <w:p w14:paraId="709C3D2A" w14:textId="133A1988" w:rsidR="00FD715A" w:rsidRPr="001D796E" w:rsidRDefault="00C3602D" w:rsidP="00D1331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284CC151" w14:textId="77777777" w:rsidR="00780157" w:rsidRPr="001D796E" w:rsidRDefault="00780157" w:rsidP="00070704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  <w:p w14:paraId="23A0F7A6" w14:textId="77777777" w:rsidR="00696E47" w:rsidRPr="001D796E" w:rsidRDefault="00696E47" w:rsidP="00070704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  <w:p w14:paraId="7149701F" w14:textId="77777777" w:rsidR="00696E47" w:rsidRPr="001D796E" w:rsidRDefault="00696E47" w:rsidP="00070704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  <w:p w14:paraId="295F46C8" w14:textId="77777777" w:rsidR="00696E47" w:rsidRPr="001D796E" w:rsidRDefault="00696E47" w:rsidP="00070704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  <w:p w14:paraId="34E36088" w14:textId="77777777" w:rsidR="00696E47" w:rsidRPr="001D796E" w:rsidRDefault="00696E47" w:rsidP="00070704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</w:tc>
      </w:tr>
      <w:tr w:rsidR="00D13314" w:rsidRPr="001D796E" w14:paraId="0F9EBBE2" w14:textId="77777777" w:rsidTr="008E3968">
        <w:trPr>
          <w:trHeight w:val="416"/>
        </w:trPr>
        <w:tc>
          <w:tcPr>
            <w:tcW w:w="2185" w:type="dxa"/>
          </w:tcPr>
          <w:p w14:paraId="43029D56" w14:textId="77777777" w:rsidR="00D13314" w:rsidRPr="001D796E" w:rsidRDefault="00D13314" w:rsidP="00070704">
            <w:pPr>
              <w:keepNext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D678BEA" w14:textId="77777777" w:rsidR="00D13314" w:rsidRPr="001D796E" w:rsidRDefault="00D13314" w:rsidP="00D13314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1.2.3.6</w:t>
            </w:r>
          </w:p>
          <w:p w14:paraId="565ACBB3" w14:textId="586F462E" w:rsidR="00D13314" w:rsidRPr="001D796E" w:rsidRDefault="00D13314" w:rsidP="00D13314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Забезпечення доступності головних входів до офісних будівель та внутрішніх приміщень, зокрема переходів/</w:t>
            </w:r>
            <w:r w:rsidRPr="001D796E">
              <w:rPr>
                <w:rFonts w:ascii="Times New Roman" w:hAnsi="Times New Roman"/>
              </w:rPr>
              <w:br/>
              <w:t xml:space="preserve">коридорів, в яких є сходи, санітарно-гігієнічні кімнати, підприємств житлово-комунального </w:t>
            </w:r>
            <w:r w:rsidRPr="001D796E">
              <w:rPr>
                <w:rFonts w:ascii="Times New Roman" w:hAnsi="Times New Roman"/>
              </w:rPr>
              <w:lastRenderedPageBreak/>
              <w:t xml:space="preserve">господарства комунальної форми власності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74457B99" w14:textId="6301B452" w:rsidR="00D13314" w:rsidRPr="001D796E" w:rsidRDefault="00D13314" w:rsidP="00D63BEB">
            <w:pPr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Завершено виконання робіт та підготовлено звіт про встановлення пандусів та поручнів, інших елементів забезпечення доступності (з фотографіями)</w:t>
            </w:r>
          </w:p>
        </w:tc>
        <w:tc>
          <w:tcPr>
            <w:tcW w:w="1431" w:type="dxa"/>
            <w:gridSpan w:val="2"/>
          </w:tcPr>
          <w:p w14:paraId="63DC64EA" w14:textId="77777777" w:rsidR="00D13314" w:rsidRPr="001D796E" w:rsidRDefault="00D13314" w:rsidP="00D1331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8A39A2A" w14:textId="77777777" w:rsidR="00D13314" w:rsidRPr="001D796E" w:rsidRDefault="00D13314" w:rsidP="00A268B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54240600" w14:textId="77777777" w:rsidR="00D13314" w:rsidRPr="001D796E" w:rsidRDefault="00D13314" w:rsidP="00D1331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75E0138" w14:textId="77777777" w:rsidR="00D13314" w:rsidRPr="001D796E" w:rsidRDefault="00D13314" w:rsidP="00A268B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5C619184" w14:textId="77777777" w:rsidR="00D13314" w:rsidRPr="001D796E" w:rsidRDefault="00D13314" w:rsidP="00C3602D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26185C6E" w14:textId="77777777" w:rsidR="00D13314" w:rsidRPr="001D796E" w:rsidRDefault="00D13314" w:rsidP="00070704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2AD11B55" w14:textId="77777777" w:rsidTr="008E3968">
        <w:trPr>
          <w:trHeight w:val="3795"/>
        </w:trPr>
        <w:tc>
          <w:tcPr>
            <w:tcW w:w="2185" w:type="dxa"/>
            <w:vMerge w:val="restart"/>
          </w:tcPr>
          <w:p w14:paraId="15FB4BF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49E3B7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55B296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551307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6BCEDF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902FBE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2874DA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BB9B22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DF3DFB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FD9C0F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FCC0BD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1EED76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2CA48E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55BD8D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F9B049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90C66E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BD3A4E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169D94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4C07A5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72137E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069DDC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86ECF4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E1192B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335F60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82C674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A83B90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A5D58D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A27200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A039AA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751062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A651DC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434CD9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8C0C3D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6261E1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F5C61E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624615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CB7F81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8B552E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F39A1B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0FD956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B58E1E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BDEA30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720E3D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3D16D9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4664CC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39CC2C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FE99E5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06B689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398103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BB20F8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9098A5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E0C706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E41595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C0C44D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DBA438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DBD4DD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25FE2A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3863D2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FE545B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9AFF53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E5FFFC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3E3336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E36E6C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B4058A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E94E76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17DA51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C3270C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61DD9A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2331D8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E01942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D9E2FA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897FBE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6C8702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E4C98C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28408A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987058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BECE7C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A84E3B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72080D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4FC0CD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484EE7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ABE2AB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C79B19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39F5C5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3A6C8D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073489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1B42E4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85F614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E24EA8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9469DF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527649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34B272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52B1B9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1CEC18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3E2548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CD23AC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826B04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F464E0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72CCE3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CEF119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A833F0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816A41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7A22CC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39C6BA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2DB3A6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F5BDBC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20C40A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B1855C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F9E8AD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041C0C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58EA97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D07A25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8EB4C8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5E3B2F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B561C2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182DD4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46F05C5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23D136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C1E698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5C242D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88B2F4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EA2D78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833D44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763670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B74836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FE317E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6181BC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5EEA9F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FFB283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141DA4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660E1D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DC5BAF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5A2943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91CA67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B2B350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39EAC9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950865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13E446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CD3990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CA2B1C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88B126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A4D137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9EFA7B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A023D9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301E4C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AB3A4F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8CBF09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2DABE4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CC2A4A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234567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CE701DA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53EFF8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CDED1F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B2AA3D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DDD1DB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6CACE4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D59368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28D37E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EA74E0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36813D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ACD0D2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77E249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D4DF6F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13083A3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640AA7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9D8D1C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DF58A40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FC59ED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B6BF6B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7E4F5D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5B822C2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41A244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9EF5DC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EEEC51C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90CA733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5773C3F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A4F2C3B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2A60AA2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96B6D88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0955E76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F9C2574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64559959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42E8CCBD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78034D97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31C49F61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F231A16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  <w:p w14:paraId="5127116E" w14:textId="77777777" w:rsidR="008C70B0" w:rsidRPr="001D796E" w:rsidRDefault="008C70B0" w:rsidP="00070704">
            <w:pPr>
              <w:keepNext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B25F071" w14:textId="77777777" w:rsidR="008C70B0" w:rsidRPr="001D796E" w:rsidRDefault="008C70B0" w:rsidP="00927945">
            <w:pPr>
              <w:keepNext/>
              <w:ind w:left="-57" w:right="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Захід 1.2.3.6</w:t>
            </w:r>
          </w:p>
          <w:p w14:paraId="62D48160" w14:textId="4985E110" w:rsidR="008C70B0" w:rsidRPr="001D796E" w:rsidRDefault="008C70B0" w:rsidP="0092794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Забезпечення доступності головних входів до офісних будівель та внутрішніх приміщень, зокрема переходів/</w:t>
            </w:r>
            <w:r w:rsidRPr="001D796E">
              <w:rPr>
                <w:rFonts w:ascii="Times New Roman" w:hAnsi="Times New Roman"/>
              </w:rPr>
              <w:br/>
              <w:t xml:space="preserve">коридорів, в яких є сходи, санітарно-гігієнічні кімнати, підприємств житлово-комунального господарства комунальної форми власності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0D74269B" w14:textId="152E17FB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Завершено виконання робіт та підготовлено звіт про встановлення пандусів та поручнів, інших елементів забезпечення доступності (з фотографіями)</w:t>
            </w:r>
          </w:p>
        </w:tc>
        <w:tc>
          <w:tcPr>
            <w:tcW w:w="1431" w:type="dxa"/>
            <w:gridSpan w:val="2"/>
          </w:tcPr>
          <w:p w14:paraId="79C6F1BB" w14:textId="77777777" w:rsidR="008C70B0" w:rsidRPr="001D796E" w:rsidRDefault="008C70B0" w:rsidP="0092794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BF9BCE9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159A0C12" w14:textId="77777777" w:rsidR="008C70B0" w:rsidRPr="001D796E" w:rsidRDefault="008C70B0" w:rsidP="0092794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6D0FDC0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41716143" w14:textId="77777777" w:rsidR="008C70B0" w:rsidRPr="001D796E" w:rsidRDefault="008C70B0" w:rsidP="002D206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35AD175D" w14:textId="77777777" w:rsidR="008C70B0" w:rsidRPr="001D796E" w:rsidRDefault="008C70B0" w:rsidP="002D206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C662453" w14:textId="77777777" w:rsidR="008C70B0" w:rsidRPr="001D796E" w:rsidRDefault="008C70B0" w:rsidP="002D206F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58C6051" w14:textId="77777777" w:rsidR="008C70B0" w:rsidRPr="001D796E" w:rsidRDefault="008C70B0" w:rsidP="002D206F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AA3970D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0E6A192" w14:textId="77777777" w:rsidR="008C70B0" w:rsidRPr="001D796E" w:rsidRDefault="008C70B0" w:rsidP="00070704">
            <w:pPr>
              <w:keepNext/>
              <w:ind w:left="-57" w:right="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783C3F4D" w14:textId="77777777" w:rsidTr="008E3968">
        <w:tc>
          <w:tcPr>
            <w:tcW w:w="2185" w:type="dxa"/>
            <w:vMerge/>
          </w:tcPr>
          <w:p w14:paraId="21CBFD0B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34A8D07" w14:textId="3B6CA190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Захід 1.2.3.7</w:t>
            </w:r>
          </w:p>
          <w:p w14:paraId="29B7567B" w14:textId="6DB81D4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/>
                <w:iCs/>
              </w:rPr>
            </w:pPr>
            <w:r w:rsidRPr="001D796E">
              <w:rPr>
                <w:rFonts w:ascii="Times New Roman" w:hAnsi="Times New Roman"/>
              </w:rPr>
              <w:t xml:space="preserve">Облаштування приміщень закладів соціального захисту населення відповідно до вимог щодо доступності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797D6B18" w14:textId="278BC910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Завершено виконання робіт та підготовлено звіт про результати виконання будівельних/ ремонтних робіт з облаштування/</w:t>
            </w:r>
            <w:r w:rsidRPr="001D796E">
              <w:rPr>
                <w:rFonts w:ascii="Times New Roman" w:hAnsi="Times New Roman"/>
              </w:rPr>
              <w:br/>
              <w:t xml:space="preserve">модернізації закладів системи соціального захисту, що відповідають критеріям фізичної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(з фотографіями)</w:t>
            </w:r>
          </w:p>
        </w:tc>
        <w:tc>
          <w:tcPr>
            <w:tcW w:w="1431" w:type="dxa"/>
            <w:gridSpan w:val="2"/>
          </w:tcPr>
          <w:p w14:paraId="5B8283AF" w14:textId="6FFA59F3" w:rsidR="008C70B0" w:rsidRPr="001D796E" w:rsidRDefault="008C70B0" w:rsidP="008A298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3902B61A" w14:textId="759B3FE1" w:rsidR="008C70B0" w:rsidRPr="001D796E" w:rsidRDefault="008C70B0" w:rsidP="008A298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375" w:type="dxa"/>
            <w:gridSpan w:val="3"/>
          </w:tcPr>
          <w:p w14:paraId="5E9B6E3B" w14:textId="27FA7903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0BE0A3E8" w14:textId="0CA7C59D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3FC9FEC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D8FF3C1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68716D8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810E201" w14:textId="6540BDC8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14:paraId="7ABB230A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374B072B" w14:textId="77777777" w:rsidTr="008E3968">
        <w:tc>
          <w:tcPr>
            <w:tcW w:w="2185" w:type="dxa"/>
            <w:vMerge/>
          </w:tcPr>
          <w:p w14:paraId="1DEE8EEE" w14:textId="26BE1305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EA57F69" w14:textId="0B275ED4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1.2.3.8</w:t>
            </w:r>
          </w:p>
          <w:p w14:paraId="63EE0984" w14:textId="5647899F" w:rsidR="008C70B0" w:rsidRPr="001D796E" w:rsidRDefault="008C70B0" w:rsidP="0059731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Забезпечення безперешкодного доступу до приміщень закладів культури відповідно до </w:t>
            </w:r>
            <w:r w:rsidRPr="001D796E">
              <w:rPr>
                <w:rFonts w:ascii="Times New Roman" w:hAnsi="Times New Roman"/>
              </w:rPr>
              <w:lastRenderedPageBreak/>
              <w:t xml:space="preserve">норм і стандартів доступності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3DEFEA9D" w14:textId="53F8E851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Завершено виконання робіт та забезпечено підготовку щокварталу звіту про забезпечення безперешкодного доступу </w:t>
            </w:r>
            <w:r w:rsidRPr="001D796E">
              <w:rPr>
                <w:rFonts w:ascii="Times New Roman" w:hAnsi="Times New Roman"/>
              </w:rPr>
              <w:lastRenderedPageBreak/>
              <w:t>до приміщень закладів культури (з фотографіями і кількісними показниками</w:t>
            </w:r>
            <w:r w:rsidRPr="001D796E">
              <w:t>)</w:t>
            </w:r>
          </w:p>
        </w:tc>
        <w:tc>
          <w:tcPr>
            <w:tcW w:w="1431" w:type="dxa"/>
            <w:gridSpan w:val="2"/>
          </w:tcPr>
          <w:p w14:paraId="380864D3" w14:textId="2F708521" w:rsidR="008C70B0" w:rsidRPr="001D796E" w:rsidRDefault="008C70B0" w:rsidP="003C49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</w:tc>
        <w:tc>
          <w:tcPr>
            <w:tcW w:w="1206" w:type="dxa"/>
          </w:tcPr>
          <w:p w14:paraId="3510B9AF" w14:textId="36C24883" w:rsidR="008C70B0" w:rsidRPr="001D796E" w:rsidRDefault="008C70B0" w:rsidP="003C49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375" w:type="dxa"/>
            <w:gridSpan w:val="3"/>
          </w:tcPr>
          <w:p w14:paraId="239219EA" w14:textId="5AB438C2" w:rsidR="008C70B0" w:rsidRPr="001D796E" w:rsidRDefault="008C70B0" w:rsidP="003C49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36F22F6D" w14:textId="77777777" w:rsidR="00D13314" w:rsidRPr="001D796E" w:rsidRDefault="00D13314" w:rsidP="003C49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5DB04FE8" w14:textId="67BC71CE" w:rsidR="008C70B0" w:rsidRPr="001D796E" w:rsidRDefault="008C70B0" w:rsidP="003C49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голови райдержадміністрацій, </w:t>
            </w:r>
            <w:r w:rsidRPr="001D796E">
              <w:rPr>
                <w:rFonts w:ascii="Times New Roman" w:hAnsi="Times New Roman"/>
              </w:rPr>
              <w:lastRenderedPageBreak/>
              <w:t>сільські, селищні, міські голови (за згодою)</w:t>
            </w:r>
          </w:p>
        </w:tc>
        <w:tc>
          <w:tcPr>
            <w:tcW w:w="1674" w:type="dxa"/>
          </w:tcPr>
          <w:p w14:paraId="4FF64F3F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0E2B4B81" w14:textId="77777777" w:rsidTr="008E3968">
        <w:tc>
          <w:tcPr>
            <w:tcW w:w="2185" w:type="dxa"/>
            <w:vMerge/>
          </w:tcPr>
          <w:p w14:paraId="36F8B122" w14:textId="4E159AC9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A91F0DD" w14:textId="09D608E5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1.2.3.9</w:t>
            </w:r>
          </w:p>
          <w:p w14:paraId="7DB023C3" w14:textId="7E1D76C5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Забезпечення безперешкодного доступу до приміщень бібліотек та клубних закладів відповідно до норм і стандартів доступності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6958FBCE" w14:textId="7E023261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Завершено виконання робіт та забезпечено підготовку щокварталу звіту про результати забезпечення безперешкодного доступу до приміщень бібліотек та клубних закладів (з кількісними показниками та фотографіями)</w:t>
            </w:r>
          </w:p>
        </w:tc>
        <w:tc>
          <w:tcPr>
            <w:tcW w:w="1431" w:type="dxa"/>
            <w:gridSpan w:val="2"/>
          </w:tcPr>
          <w:p w14:paraId="25484B9F" w14:textId="2CE21124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01.10.2025</w:t>
            </w:r>
          </w:p>
          <w:p w14:paraId="15C0F35E" w14:textId="6803125C" w:rsidR="008C70B0" w:rsidRPr="001D796E" w:rsidRDefault="008C70B0" w:rsidP="00C73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01.10.2026</w:t>
            </w:r>
          </w:p>
        </w:tc>
        <w:tc>
          <w:tcPr>
            <w:tcW w:w="1206" w:type="dxa"/>
          </w:tcPr>
          <w:p w14:paraId="008F00EB" w14:textId="785BD030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6451559" w14:textId="477D946C" w:rsidR="008C70B0" w:rsidRPr="001D796E" w:rsidRDefault="008C70B0" w:rsidP="00C73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E8DC986" w14:textId="77777777" w:rsidR="008C70B0" w:rsidRPr="001D796E" w:rsidRDefault="008C70B0" w:rsidP="00C73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4350B3A6" w14:textId="2BE67E32" w:rsidR="008C70B0" w:rsidRPr="001D796E" w:rsidRDefault="008C70B0" w:rsidP="00C73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0A08C99D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643A5CB1" w14:textId="77777777" w:rsidTr="008E3968">
        <w:tc>
          <w:tcPr>
            <w:tcW w:w="2185" w:type="dxa"/>
            <w:vMerge/>
          </w:tcPr>
          <w:p w14:paraId="03C0ED6A" w14:textId="45F76B23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D37ED5F" w14:textId="457C50FB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1.2.3.10</w:t>
            </w:r>
          </w:p>
          <w:p w14:paraId="1B60ADF0" w14:textId="4C78B1E1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Створення інтерактивної карти доступності закладів культури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 та забезпечення її поширення</w:t>
            </w:r>
          </w:p>
        </w:tc>
        <w:tc>
          <w:tcPr>
            <w:tcW w:w="2644" w:type="dxa"/>
            <w:shd w:val="clear" w:color="auto" w:fill="auto"/>
          </w:tcPr>
          <w:p w14:paraId="66FD8D07" w14:textId="11457969" w:rsidR="008C70B0" w:rsidRPr="001D796E" w:rsidRDefault="008C70B0" w:rsidP="004A4A36">
            <w:pPr>
              <w:keepNext/>
              <w:spacing w:line="204" w:lineRule="auto"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Забезпечено внесення не менше 90 відсотків закладів культури до інтерактивної карти доступності таких закладів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населення. Опубліковано звіт про результати здійснення заходів з поширення інтерактивної карти</w:t>
            </w:r>
          </w:p>
        </w:tc>
        <w:tc>
          <w:tcPr>
            <w:tcW w:w="1431" w:type="dxa"/>
            <w:gridSpan w:val="2"/>
          </w:tcPr>
          <w:p w14:paraId="068ACABD" w14:textId="77777777" w:rsidR="008C70B0" w:rsidRPr="001D796E" w:rsidRDefault="008C70B0" w:rsidP="00FE3C0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8183244" w14:textId="4CA518AF" w:rsidR="008C70B0" w:rsidRPr="001D796E" w:rsidRDefault="008C70B0" w:rsidP="00FE3C0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01.10.2026</w:t>
            </w:r>
          </w:p>
        </w:tc>
        <w:tc>
          <w:tcPr>
            <w:tcW w:w="1206" w:type="dxa"/>
          </w:tcPr>
          <w:p w14:paraId="1D25327C" w14:textId="77777777" w:rsidR="008C70B0" w:rsidRPr="001D796E" w:rsidRDefault="008C70B0" w:rsidP="00FE3C0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34D23AF" w14:textId="370E912B" w:rsidR="008C70B0" w:rsidRPr="001D796E" w:rsidRDefault="008C70B0" w:rsidP="00FE3C0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15EC745" w14:textId="42C2B524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</w:t>
            </w:r>
          </w:p>
        </w:tc>
        <w:tc>
          <w:tcPr>
            <w:tcW w:w="1674" w:type="dxa"/>
          </w:tcPr>
          <w:p w14:paraId="2C0F5B9D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5E7A13EE" w14:textId="77777777" w:rsidTr="008E3968">
        <w:tc>
          <w:tcPr>
            <w:tcW w:w="2185" w:type="dxa"/>
            <w:vMerge/>
          </w:tcPr>
          <w:p w14:paraId="31D8AA57" w14:textId="6D3E9C1F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B2D043C" w14:textId="0B354620" w:rsidR="008C70B0" w:rsidRPr="001D796E" w:rsidRDefault="008C70B0" w:rsidP="00E5542E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1.2.3.11</w:t>
            </w:r>
          </w:p>
          <w:p w14:paraId="04124B35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Забезпечення доступності молодіжних центрів або їх об’єктів фізичного оточення для осіб з обмеженнями повсякденного функціонування</w:t>
            </w:r>
          </w:p>
          <w:p w14:paraId="600BA72B" w14:textId="0107DE56" w:rsidR="00D13314" w:rsidRPr="001D796E" w:rsidRDefault="00D1331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3A18F51D" w14:textId="4B074C54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Забезпечено доступність не менше 90 відсотків молодіжних центрів або їх об’єктів фізичного оточення</w:t>
            </w:r>
          </w:p>
        </w:tc>
        <w:tc>
          <w:tcPr>
            <w:tcW w:w="1431" w:type="dxa"/>
            <w:gridSpan w:val="2"/>
          </w:tcPr>
          <w:p w14:paraId="7D05A2B0" w14:textId="46366B4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A8020DD" w14:textId="49C9CEE0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00756B1A" w14:textId="0D207C23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079BB7D" w14:textId="5E1235F9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4C73DDFE" w14:textId="5D5190CA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молоді і спорту  облдержадміністрації,</w:t>
            </w:r>
          </w:p>
          <w:p w14:paraId="691A9841" w14:textId="14184805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3C4FDA64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4A51D053" w14:textId="77777777" w:rsidTr="008E3968">
        <w:tc>
          <w:tcPr>
            <w:tcW w:w="2185" w:type="dxa"/>
            <w:vMerge/>
          </w:tcPr>
          <w:p w14:paraId="4C9A1DBA" w14:textId="38F2634D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558F566" w14:textId="6773F15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1.2.3.12</w:t>
            </w:r>
          </w:p>
          <w:p w14:paraId="01E7835E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Проведення моніторингу та ведення обліку </w:t>
            </w:r>
            <w:r w:rsidRPr="001D796E">
              <w:rPr>
                <w:rFonts w:ascii="Times New Roman" w:hAnsi="Times New Roman"/>
              </w:rPr>
              <w:lastRenderedPageBreak/>
              <w:t xml:space="preserve">будівель, призначених для проживання (тимчасового проживання)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 та евакуйованих осіб згідно з </w:t>
            </w:r>
          </w:p>
          <w:p w14:paraId="4F734050" w14:textId="29A7618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>відповідними рекомендаціями для органів місцевого самоврядування</w:t>
            </w:r>
          </w:p>
        </w:tc>
        <w:tc>
          <w:tcPr>
            <w:tcW w:w="2644" w:type="dxa"/>
            <w:shd w:val="clear" w:color="auto" w:fill="auto"/>
          </w:tcPr>
          <w:p w14:paraId="13770B71" w14:textId="44491817" w:rsidR="008C70B0" w:rsidRPr="001D796E" w:rsidRDefault="008C70B0" w:rsidP="00E40D75">
            <w:pPr>
              <w:widowControl w:val="0"/>
              <w:spacing w:before="120"/>
              <w:ind w:right="125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Забезпечено опублікування щокварталу звіту щодо </w:t>
            </w:r>
            <w:r w:rsidRPr="001D796E">
              <w:rPr>
                <w:rFonts w:ascii="Times New Roman" w:hAnsi="Times New Roman"/>
              </w:rPr>
              <w:lastRenderedPageBreak/>
              <w:t xml:space="preserve">зведених модульних будинків та/або облаштованого тимчасового житла для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населення, житло яких </w:t>
            </w:r>
            <w:r w:rsidR="00E40D75">
              <w:rPr>
                <w:rFonts w:ascii="Times New Roman" w:hAnsi="Times New Roman"/>
              </w:rPr>
              <w:t xml:space="preserve"> </w:t>
            </w:r>
            <w:r w:rsidRPr="001D796E">
              <w:rPr>
                <w:rFonts w:ascii="Times New Roman" w:hAnsi="Times New Roman"/>
              </w:rPr>
              <w:t>зруйноване або пошкоджене (непридатне для проживання) внаслідок збройної агресії проти України (з фотографіями)</w:t>
            </w:r>
          </w:p>
        </w:tc>
        <w:tc>
          <w:tcPr>
            <w:tcW w:w="1431" w:type="dxa"/>
            <w:gridSpan w:val="2"/>
          </w:tcPr>
          <w:p w14:paraId="7A67B150" w14:textId="7443E1D4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58FEA160" w14:textId="567C9160" w:rsidR="008C70B0" w:rsidRPr="001D796E" w:rsidRDefault="008C70B0" w:rsidP="0047179A">
            <w:pPr>
              <w:keepNext/>
              <w:ind w:left="-57" w:right="-57"/>
              <w:rPr>
                <w:rFonts w:ascii="Times New Roman" w:eastAsia="Times New Roman" w:hAnsi="Times New Roman"/>
                <w:lang w:val="en-US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48FCFEA3" w14:textId="2CFE0828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B81C9F9" w14:textId="1151F15D" w:rsidR="008C70B0" w:rsidRPr="001D796E" w:rsidRDefault="008C70B0" w:rsidP="00D223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BB623D2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588F01A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голови райдержадміністрацій, </w:t>
            </w:r>
            <w:r w:rsidRPr="001D796E">
              <w:rPr>
                <w:rFonts w:ascii="Times New Roman" w:hAnsi="Times New Roman"/>
              </w:rPr>
              <w:lastRenderedPageBreak/>
              <w:t>сільські, селищні, міські голови (за згодою)</w:t>
            </w:r>
          </w:p>
          <w:p w14:paraId="616FF3DA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DF14268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B8D65CD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D2E3716" w14:textId="459FBA2D" w:rsidR="008C70B0" w:rsidRPr="001D796E" w:rsidRDefault="008C70B0" w:rsidP="008E5D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14:paraId="71043AD4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6D07741D" w14:textId="77777777" w:rsidTr="008E3968">
        <w:tc>
          <w:tcPr>
            <w:tcW w:w="2185" w:type="dxa"/>
            <w:vMerge/>
          </w:tcPr>
          <w:p w14:paraId="2457D9CD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00A15D7" w14:textId="3ADD905D" w:rsidR="008C70B0" w:rsidRPr="001D796E" w:rsidRDefault="008C70B0" w:rsidP="0047179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1.2.3.13</w:t>
            </w:r>
          </w:p>
          <w:p w14:paraId="594B6211" w14:textId="29192E79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Висвітлення інформації щодо закладів тимчасового розміщення, призначених для проживання (тимчасового проживання)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3BFE02CA" w14:textId="54674D84" w:rsidR="008C70B0" w:rsidRPr="001D796E" w:rsidRDefault="008C70B0" w:rsidP="00CD17F2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Забезпечено опублікування щокварталу звіту щодо доступних закладів, призначених для проживання (тимчасового проживання)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населення, із зазначенням комунікаційних заходів (з фотографіями)</w:t>
            </w:r>
          </w:p>
        </w:tc>
        <w:tc>
          <w:tcPr>
            <w:tcW w:w="1431" w:type="dxa"/>
            <w:gridSpan w:val="2"/>
          </w:tcPr>
          <w:p w14:paraId="34880D48" w14:textId="77777777" w:rsidR="008C70B0" w:rsidRPr="001D796E" w:rsidRDefault="008C70B0" w:rsidP="005748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ABDC658" w14:textId="62724B03" w:rsidR="008C70B0" w:rsidRPr="001D796E" w:rsidRDefault="008C70B0" w:rsidP="005748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53B2EB52" w14:textId="77777777" w:rsidR="008C70B0" w:rsidRPr="001D796E" w:rsidRDefault="008C70B0" w:rsidP="005748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D6ED1F7" w14:textId="11FA9789" w:rsidR="008C70B0" w:rsidRPr="001D796E" w:rsidRDefault="008C70B0" w:rsidP="005748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C160AF5" w14:textId="7BE88904" w:rsidR="008C70B0" w:rsidRPr="001D796E" w:rsidRDefault="008C70B0" w:rsidP="005748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8186092" w14:textId="4E97927D" w:rsidR="008C70B0" w:rsidRPr="001D796E" w:rsidRDefault="008C70B0" w:rsidP="00655F3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1A3D9DA7" w14:textId="77777777" w:rsidR="008C70B0" w:rsidRPr="001D796E" w:rsidRDefault="008C70B0" w:rsidP="00655F3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22DD6194" w14:textId="77777777" w:rsidR="008C70B0" w:rsidRPr="001D796E" w:rsidRDefault="008C70B0" w:rsidP="00574811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962092A" w14:textId="77777777" w:rsidR="008C70B0" w:rsidRPr="001D796E" w:rsidRDefault="008C70B0" w:rsidP="00574811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F79F32F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24730EB1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74D07200" w14:textId="77777777" w:rsidTr="008E3968">
        <w:tc>
          <w:tcPr>
            <w:tcW w:w="2185" w:type="dxa"/>
            <w:vMerge/>
          </w:tcPr>
          <w:p w14:paraId="0BC1090A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8C76231" w14:textId="29521CEB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1.2.3.14</w:t>
            </w:r>
          </w:p>
          <w:p w14:paraId="4CDBE53A" w14:textId="77777777" w:rsidR="00D13314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Облаштування у закладах освіти всіх рівнів споруд цивільного захисту з метою забезпечення їх доступності для осіб з </w:t>
            </w:r>
          </w:p>
          <w:p w14:paraId="07847A0F" w14:textId="2AF5CC05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 в умовах воєнного чи </w:t>
            </w:r>
            <w:r w:rsidRPr="001D796E">
              <w:rPr>
                <w:rFonts w:ascii="Times New Roman" w:hAnsi="Times New Roman"/>
              </w:rPr>
              <w:lastRenderedPageBreak/>
              <w:t>надзвичайного стану</w:t>
            </w:r>
          </w:p>
        </w:tc>
        <w:tc>
          <w:tcPr>
            <w:tcW w:w="2644" w:type="dxa"/>
            <w:shd w:val="clear" w:color="auto" w:fill="auto"/>
          </w:tcPr>
          <w:p w14:paraId="004B587C" w14:textId="666E0A3E" w:rsidR="008C70B0" w:rsidRPr="001D796E" w:rsidRDefault="008C70B0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Забезпечено опублікування звіту щодо облаштування у закладах освіти всіх рівнів споруд цивільного захисту (з фотографіями)</w:t>
            </w:r>
          </w:p>
        </w:tc>
        <w:tc>
          <w:tcPr>
            <w:tcW w:w="1431" w:type="dxa"/>
            <w:gridSpan w:val="2"/>
          </w:tcPr>
          <w:p w14:paraId="507B0228" w14:textId="77777777" w:rsidR="008C70B0" w:rsidRPr="001D796E" w:rsidRDefault="008C70B0" w:rsidP="00D80A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58E4803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3A8849E7" w14:textId="77777777" w:rsidR="008C70B0" w:rsidRPr="001D796E" w:rsidRDefault="008C70B0" w:rsidP="00D80A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E6D996C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418E37F7" w14:textId="5E315F2A" w:rsidR="008C70B0" w:rsidRPr="001D796E" w:rsidRDefault="008C70B0" w:rsidP="00C8088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57E4A690" w14:textId="271CB237" w:rsidR="008C70B0" w:rsidRPr="001D796E" w:rsidRDefault="008C70B0" w:rsidP="00C8088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капітального будівництва облдержадміністрації,</w:t>
            </w:r>
          </w:p>
          <w:p w14:paraId="664138AB" w14:textId="77777777" w:rsidR="008C70B0" w:rsidRPr="001D796E" w:rsidRDefault="008C70B0" w:rsidP="00C8088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цивільного захисту облдержадміністрації,</w:t>
            </w:r>
          </w:p>
          <w:p w14:paraId="6F27D75A" w14:textId="77777777" w:rsidR="008C70B0" w:rsidRPr="001D796E" w:rsidRDefault="008C70B0" w:rsidP="00C8088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6DA38F89" w14:textId="4237D4BE" w:rsidR="008C70B0" w:rsidRPr="001D796E" w:rsidRDefault="008C70B0" w:rsidP="00C8088E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36C669AA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610CED07" w14:textId="77777777" w:rsidTr="008E3968">
        <w:tc>
          <w:tcPr>
            <w:tcW w:w="2185" w:type="dxa"/>
            <w:vMerge/>
          </w:tcPr>
          <w:p w14:paraId="2CE09100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AF60DB0" w14:textId="10DC21D0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1.2.3.15</w:t>
            </w:r>
          </w:p>
          <w:p w14:paraId="3E277199" w14:textId="235762C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Створення безпечних умов для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 у закладах охорони здоров’я, зокрема шляхом облаштування доступних для таких груп захисних споруд цивільного захисту</w:t>
            </w:r>
          </w:p>
        </w:tc>
        <w:tc>
          <w:tcPr>
            <w:tcW w:w="2644" w:type="dxa"/>
            <w:shd w:val="clear" w:color="auto" w:fill="auto"/>
          </w:tcPr>
          <w:p w14:paraId="0A3DCC72" w14:textId="20206F92" w:rsidR="008C70B0" w:rsidRPr="001D796E" w:rsidRDefault="008C70B0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Підготовлено аналітичну довідку про результати облаштування у закладах охорони здоров’я захисних споруд цивільного захисту</w:t>
            </w:r>
          </w:p>
        </w:tc>
        <w:tc>
          <w:tcPr>
            <w:tcW w:w="1431" w:type="dxa"/>
            <w:gridSpan w:val="2"/>
          </w:tcPr>
          <w:p w14:paraId="1B82C6BB" w14:textId="77777777" w:rsidR="008C70B0" w:rsidRPr="001D796E" w:rsidRDefault="008C70B0" w:rsidP="002479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FD8E2B7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68A5C5DC" w14:textId="77777777" w:rsidR="008C70B0" w:rsidRPr="001D796E" w:rsidRDefault="008C70B0" w:rsidP="002479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E7E7440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682627F3" w14:textId="29BE26D1" w:rsidR="008C70B0" w:rsidRPr="001D796E" w:rsidRDefault="008C70B0" w:rsidP="002479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37197EE7" w14:textId="119A3B96" w:rsidR="008C70B0" w:rsidRPr="001D796E" w:rsidRDefault="008C70B0" w:rsidP="002479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51D46F8" w14:textId="79222317" w:rsidR="008C70B0" w:rsidRPr="001D796E" w:rsidRDefault="008C70B0" w:rsidP="002479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капітального будівництва облдержадміністрації,</w:t>
            </w:r>
          </w:p>
          <w:p w14:paraId="71A5E79A" w14:textId="5F3E65CB" w:rsidR="008C70B0" w:rsidRPr="001D796E" w:rsidRDefault="008C70B0" w:rsidP="002479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цивільного захисту облдержадміністрації,</w:t>
            </w:r>
          </w:p>
          <w:p w14:paraId="143E9923" w14:textId="77D3FFCC" w:rsidR="008C70B0" w:rsidRPr="001D796E" w:rsidRDefault="008C70B0" w:rsidP="007A589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40859E0B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4D3C76F2" w14:textId="77777777" w:rsidTr="008E3968">
        <w:tc>
          <w:tcPr>
            <w:tcW w:w="2185" w:type="dxa"/>
            <w:vMerge/>
          </w:tcPr>
          <w:p w14:paraId="3C78C8A8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6243821" w14:textId="5C990552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1.2.3.16</w:t>
            </w:r>
          </w:p>
          <w:p w14:paraId="495A8A67" w14:textId="0BC959CE" w:rsidR="008C70B0" w:rsidRPr="001D796E" w:rsidRDefault="008C70B0" w:rsidP="004252B5">
            <w:pPr>
              <w:keepNext/>
              <w:ind w:left="-57" w:right="-57"/>
              <w:rPr>
                <w:rFonts w:ascii="Times New Roman" w:hAnsi="Times New Roman"/>
                <w:lang w:eastAsia="ru-RU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Виконання заходів з реалізації </w:t>
            </w:r>
            <w:proofErr w:type="spellStart"/>
            <w:r w:rsidRPr="001D796E">
              <w:rPr>
                <w:rFonts w:ascii="Times New Roman" w:hAnsi="Times New Roman"/>
                <w:lang w:eastAsia="ru-RU"/>
              </w:rPr>
              <w:t>безбар’єрного</w:t>
            </w:r>
            <w:proofErr w:type="spellEnd"/>
            <w:r w:rsidRPr="001D796E">
              <w:rPr>
                <w:rFonts w:ascii="Times New Roman" w:hAnsi="Times New Roman"/>
                <w:lang w:eastAsia="ru-RU"/>
              </w:rPr>
              <w:t xml:space="preserve"> маршруту у м. Дніпро</w:t>
            </w:r>
          </w:p>
          <w:p w14:paraId="00B6BC36" w14:textId="3F50C626" w:rsidR="008C70B0" w:rsidRPr="001D796E" w:rsidRDefault="008C70B0" w:rsidP="004252B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  <w:lang w:eastAsia="ru-RU"/>
              </w:rPr>
              <w:t>в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 рамках реалізації флагманського проекту створення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ru-RU"/>
              </w:rPr>
              <w:t>безбар’єрних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 маршрутів у населених пунктах </w:t>
            </w:r>
            <w:r w:rsidRPr="001D796E">
              <w:rPr>
                <w:rFonts w:ascii="Times New Roman" w:eastAsia="Times New Roman" w:hAnsi="Times New Roman"/>
                <w:bCs/>
                <w:lang w:eastAsia="ru-RU"/>
              </w:rPr>
              <w:t xml:space="preserve">“Рух без </w:t>
            </w:r>
            <w:proofErr w:type="spellStart"/>
            <w:r w:rsidRPr="001D796E">
              <w:rPr>
                <w:rFonts w:ascii="Times New Roman" w:eastAsia="Times New Roman" w:hAnsi="Times New Roman"/>
                <w:bCs/>
                <w:lang w:eastAsia="ru-RU"/>
              </w:rPr>
              <w:t>бар’єрів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>ˮ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7D5F1BA9" w14:textId="37FC000F" w:rsidR="008C70B0" w:rsidRPr="001D796E" w:rsidRDefault="008C70B0" w:rsidP="000B4D7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Забезпечено організацію виконання заходів з реалізації </w:t>
            </w:r>
            <w:proofErr w:type="spellStart"/>
            <w:r w:rsidRPr="001D796E">
              <w:rPr>
                <w:rFonts w:ascii="Times New Roman" w:hAnsi="Times New Roman"/>
                <w:lang w:eastAsia="ru-RU"/>
              </w:rPr>
              <w:t>безбар’єрного</w:t>
            </w:r>
            <w:proofErr w:type="spellEnd"/>
            <w:r w:rsidRPr="001D796E">
              <w:rPr>
                <w:rFonts w:ascii="Times New Roman" w:hAnsi="Times New Roman"/>
                <w:lang w:eastAsia="ru-RU"/>
              </w:rPr>
              <w:t xml:space="preserve"> маршруту у м. Дніпро </w:t>
            </w:r>
            <w:r w:rsidRPr="001D796E">
              <w:rPr>
                <w:rFonts w:ascii="Times New Roman" w:hAnsi="Times New Roman"/>
                <w:lang w:eastAsia="ru-RU"/>
              </w:rPr>
              <w:br/>
              <w:t>в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 рамках реалізації флагманського проекту створення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ru-RU"/>
              </w:rPr>
              <w:t>безбар’єрних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 маршрутів у населених пунктах </w:t>
            </w:r>
            <w:r w:rsidRPr="001D796E">
              <w:rPr>
                <w:rFonts w:ascii="Times New Roman" w:eastAsia="Times New Roman" w:hAnsi="Times New Roman"/>
                <w:bCs/>
                <w:lang w:eastAsia="ru-RU"/>
              </w:rPr>
              <w:t xml:space="preserve">“Рух без </w:t>
            </w:r>
            <w:proofErr w:type="spellStart"/>
            <w:r w:rsidRPr="001D796E">
              <w:rPr>
                <w:rFonts w:ascii="Times New Roman" w:eastAsia="Times New Roman" w:hAnsi="Times New Roman"/>
                <w:bCs/>
                <w:lang w:eastAsia="ru-RU"/>
              </w:rPr>
              <w:t>бар’єрів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>ˮ</w:t>
            </w:r>
            <w:proofErr w:type="spellEnd"/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r w:rsidRPr="001D796E">
              <w:rPr>
                <w:rFonts w:ascii="Times New Roman" w:hAnsi="Times New Roman"/>
              </w:rPr>
              <w:t xml:space="preserve">інформування </w:t>
            </w:r>
            <w:proofErr w:type="spellStart"/>
            <w:r w:rsidRPr="001D796E">
              <w:rPr>
                <w:rFonts w:ascii="Times New Roman" w:hAnsi="Times New Roman"/>
              </w:rPr>
              <w:t>Мінрозвитку</w:t>
            </w:r>
            <w:proofErr w:type="spellEnd"/>
            <w:r w:rsidRPr="001D796E">
              <w:rPr>
                <w:rFonts w:ascii="Times New Roman" w:hAnsi="Times New Roman"/>
              </w:rPr>
              <w:t xml:space="preserve"> України </w:t>
            </w:r>
          </w:p>
        </w:tc>
        <w:tc>
          <w:tcPr>
            <w:tcW w:w="1431" w:type="dxa"/>
            <w:gridSpan w:val="2"/>
          </w:tcPr>
          <w:p w14:paraId="492ECD9C" w14:textId="77777777" w:rsidR="008C70B0" w:rsidRPr="001D796E" w:rsidRDefault="008C70B0" w:rsidP="009E03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4B51D81" w14:textId="2392C81E" w:rsidR="008C70B0" w:rsidRPr="001D796E" w:rsidRDefault="008C70B0" w:rsidP="009E03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9F9EC1F" w14:textId="77777777" w:rsidR="008C70B0" w:rsidRPr="001D796E" w:rsidRDefault="008C70B0" w:rsidP="009E03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339ADA9" w14:textId="13E4388E" w:rsidR="008C70B0" w:rsidRPr="001D796E" w:rsidRDefault="008C70B0" w:rsidP="009E03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75C208C3" w14:textId="77777777" w:rsidR="008C70B0" w:rsidRPr="001D796E" w:rsidRDefault="008C70B0" w:rsidP="001470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6504686" w14:textId="77777777" w:rsidR="008C70B0" w:rsidRPr="001D796E" w:rsidRDefault="008C70B0" w:rsidP="004252B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525C1A58" w14:textId="77777777" w:rsidR="008C70B0" w:rsidRPr="001D796E" w:rsidRDefault="008C70B0" w:rsidP="00C8079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Дніпровська міська рада (за згодою)  </w:t>
            </w:r>
          </w:p>
          <w:p w14:paraId="06C81765" w14:textId="0D5297EA" w:rsidR="008C70B0" w:rsidRPr="001D796E" w:rsidRDefault="008C70B0" w:rsidP="005B21AF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45363FDA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53BB08C2" w14:textId="77777777" w:rsidTr="008E3968">
        <w:tc>
          <w:tcPr>
            <w:tcW w:w="2185" w:type="dxa"/>
            <w:vMerge/>
          </w:tcPr>
          <w:p w14:paraId="0EDEA835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CEDF483" w14:textId="1A08EB3A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1.2.3.17</w:t>
            </w:r>
          </w:p>
          <w:p w14:paraId="2DD5A5EF" w14:textId="78948981" w:rsidR="008C70B0" w:rsidRPr="001D796E" w:rsidRDefault="008C70B0" w:rsidP="00F46A9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Виконання заходів з реалізації </w:t>
            </w:r>
            <w:proofErr w:type="spellStart"/>
            <w:r w:rsidRPr="001D796E">
              <w:rPr>
                <w:rFonts w:ascii="Times New Roman" w:hAnsi="Times New Roman"/>
                <w:lang w:eastAsia="ru-RU"/>
              </w:rPr>
              <w:t>безбар’єрних</w:t>
            </w:r>
            <w:proofErr w:type="spellEnd"/>
            <w:r w:rsidRPr="001D796E">
              <w:rPr>
                <w:rFonts w:ascii="Times New Roman" w:hAnsi="Times New Roman"/>
                <w:lang w:eastAsia="ru-RU"/>
              </w:rPr>
              <w:t xml:space="preserve"> маршрутів </w:t>
            </w:r>
            <w:r w:rsidRPr="001D796E">
              <w:rPr>
                <w:rFonts w:ascii="Times New Roman" w:hAnsi="Times New Roman"/>
              </w:rPr>
              <w:t>у населених пунктах територіальних громад області</w:t>
            </w:r>
          </w:p>
          <w:p w14:paraId="0EE7A610" w14:textId="2A14E83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67DA7F1D" w14:textId="1E0CDC5F" w:rsidR="008C70B0" w:rsidRPr="001D796E" w:rsidRDefault="008C70B0" w:rsidP="00E475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Підготовлено звіт до </w:t>
            </w:r>
            <w:proofErr w:type="spellStart"/>
            <w:r w:rsidRPr="001D796E">
              <w:rPr>
                <w:rFonts w:ascii="Times New Roman" w:hAnsi="Times New Roman"/>
              </w:rPr>
              <w:t>Мінрозвитку</w:t>
            </w:r>
            <w:proofErr w:type="spellEnd"/>
            <w:r w:rsidRPr="001D796E">
              <w:rPr>
                <w:rFonts w:ascii="Times New Roman" w:hAnsi="Times New Roman"/>
              </w:rPr>
              <w:t xml:space="preserve"> України за результатами моніторингу щодо виконання заходів з реалізації </w:t>
            </w:r>
            <w:proofErr w:type="spellStart"/>
            <w:r w:rsidRPr="001D796E">
              <w:rPr>
                <w:rFonts w:ascii="Times New Roman" w:hAnsi="Times New Roman"/>
                <w:lang w:eastAsia="ru-RU"/>
              </w:rPr>
              <w:t>безбар’єрних</w:t>
            </w:r>
            <w:proofErr w:type="spellEnd"/>
            <w:r w:rsidRPr="001D796E">
              <w:rPr>
                <w:rFonts w:ascii="Times New Roman" w:hAnsi="Times New Roman"/>
                <w:lang w:eastAsia="ru-RU"/>
              </w:rPr>
              <w:t xml:space="preserve"> маршрутів </w:t>
            </w:r>
            <w:r w:rsidRPr="001D796E">
              <w:rPr>
                <w:rFonts w:ascii="Times New Roman" w:hAnsi="Times New Roman"/>
              </w:rPr>
              <w:t>у населених пунктах територіальних громад області</w:t>
            </w:r>
          </w:p>
        </w:tc>
        <w:tc>
          <w:tcPr>
            <w:tcW w:w="1431" w:type="dxa"/>
            <w:gridSpan w:val="2"/>
          </w:tcPr>
          <w:p w14:paraId="040549E2" w14:textId="29B7A3D8" w:rsidR="008C70B0" w:rsidRPr="001D796E" w:rsidRDefault="008C70B0" w:rsidP="001861C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01.05.2025</w:t>
            </w:r>
          </w:p>
          <w:p w14:paraId="444B6A6E" w14:textId="05156AF7" w:rsidR="008C70B0" w:rsidRPr="001D796E" w:rsidRDefault="008C70B0" w:rsidP="001861C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105C25A1" w14:textId="08D6B499" w:rsidR="008C70B0" w:rsidRPr="001D796E" w:rsidRDefault="008C70B0" w:rsidP="001861C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06.07.2025</w:t>
            </w:r>
          </w:p>
          <w:p w14:paraId="1C3ED135" w14:textId="21B542E0" w:rsidR="008C70B0" w:rsidRPr="001D796E" w:rsidRDefault="008C70B0" w:rsidP="001861C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6766A3E0" w14:textId="77777777" w:rsidR="008C70B0" w:rsidRPr="001D796E" w:rsidRDefault="008C70B0" w:rsidP="00E475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містобудування та архітектури облдержадміністрації, </w:t>
            </w:r>
          </w:p>
          <w:p w14:paraId="67A9B2B2" w14:textId="77777777" w:rsidR="008C70B0" w:rsidRPr="001D796E" w:rsidRDefault="008C70B0" w:rsidP="00E475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30ECB087" w14:textId="315DAC8A" w:rsidR="008C70B0" w:rsidRPr="001D796E" w:rsidRDefault="008C70B0" w:rsidP="004958D2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33CEF75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34604AD9" w14:textId="77777777" w:rsidTr="008E3968">
        <w:tc>
          <w:tcPr>
            <w:tcW w:w="2185" w:type="dxa"/>
            <w:vMerge/>
          </w:tcPr>
          <w:p w14:paraId="4E7ED44A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AF748A6" w14:textId="7C218DCD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1.2.3.18</w:t>
            </w:r>
          </w:p>
          <w:p w14:paraId="32A0AF83" w14:textId="77777777" w:rsidR="00D13314" w:rsidRPr="001D796E" w:rsidRDefault="008C70B0" w:rsidP="000B4D7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Оприлюднення на офіційному </w:t>
            </w:r>
            <w:proofErr w:type="spellStart"/>
            <w:r w:rsidRPr="001D796E">
              <w:rPr>
                <w:rFonts w:ascii="Times New Roman" w:hAnsi="Times New Roman"/>
              </w:rPr>
              <w:t>вебсайті</w:t>
            </w:r>
            <w:proofErr w:type="spellEnd"/>
            <w:r w:rsidRPr="001D796E">
              <w:rPr>
                <w:rFonts w:ascii="Times New Roman" w:hAnsi="Times New Roman"/>
              </w:rPr>
              <w:t xml:space="preserve"> </w:t>
            </w:r>
          </w:p>
          <w:p w14:paraId="72A2FB50" w14:textId="597A0A4E" w:rsidR="008C70B0" w:rsidRPr="001D796E" w:rsidRDefault="008C70B0" w:rsidP="000B4D7B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>облдержадміністрації (</w:t>
            </w:r>
            <w:proofErr w:type="spellStart"/>
            <w:r w:rsidRPr="001D796E">
              <w:rPr>
                <w:rFonts w:ascii="Times New Roman" w:hAnsi="Times New Roman"/>
              </w:rPr>
              <w:t>вебсайтах</w:t>
            </w:r>
            <w:proofErr w:type="spellEnd"/>
            <w:r w:rsidRPr="001D796E">
              <w:rPr>
                <w:rFonts w:ascii="Times New Roman" w:hAnsi="Times New Roman"/>
              </w:rPr>
              <w:t xml:space="preserve"> райдержадміністрацій, територіальних громад </w:t>
            </w:r>
            <w:r w:rsidRPr="001D796E">
              <w:rPr>
                <w:rFonts w:ascii="Times New Roman" w:hAnsi="Times New Roman"/>
              </w:rPr>
              <w:lastRenderedPageBreak/>
              <w:t xml:space="preserve">області)  інформації про здійснення заходів з реалізації Національної стратегії із створення </w:t>
            </w:r>
            <w:proofErr w:type="spellStart"/>
            <w:r w:rsidRPr="001D796E">
              <w:rPr>
                <w:rFonts w:ascii="Times New Roman" w:hAnsi="Times New Roman"/>
              </w:rPr>
              <w:t>безбар’єрного</w:t>
            </w:r>
            <w:proofErr w:type="spellEnd"/>
            <w:r w:rsidRPr="001D796E">
              <w:rPr>
                <w:rFonts w:ascii="Times New Roman" w:hAnsi="Times New Roman"/>
              </w:rPr>
              <w:t xml:space="preserve"> простору в Україні на період до 2030 року, схваленої розпорядженням Кабінету Міністрів України від 14.04.2021 р. № 366 </w:t>
            </w:r>
            <w:r w:rsidRPr="001D796E">
              <w:rPr>
                <w:rFonts w:ascii="Times New Roman" w:hAnsi="Times New Roman"/>
              </w:rPr>
              <w:br/>
              <w:t xml:space="preserve">в частині фізичної доступності (з дотриманням </w:t>
            </w:r>
            <w:proofErr w:type="spellStart"/>
            <w:r w:rsidRPr="001D796E">
              <w:rPr>
                <w:rFonts w:ascii="Times New Roman" w:hAnsi="Times New Roman"/>
              </w:rPr>
              <w:t>безпекових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обмежень і нерозголошенням інформації, що може створювати загрозу для життя і здоров’я людей)</w:t>
            </w:r>
          </w:p>
        </w:tc>
        <w:tc>
          <w:tcPr>
            <w:tcW w:w="2644" w:type="dxa"/>
            <w:shd w:val="clear" w:color="auto" w:fill="auto"/>
          </w:tcPr>
          <w:p w14:paraId="7190237F" w14:textId="23BDB363" w:rsidR="008C70B0" w:rsidRPr="001D796E" w:rsidRDefault="008C70B0" w:rsidP="00472843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Опубліковано на офіційному </w:t>
            </w:r>
            <w:proofErr w:type="spellStart"/>
            <w:r w:rsidRPr="001D796E">
              <w:rPr>
                <w:rFonts w:ascii="Times New Roman" w:hAnsi="Times New Roman"/>
              </w:rPr>
              <w:t>вебсайті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облдержадміністрації (</w:t>
            </w:r>
            <w:proofErr w:type="spellStart"/>
            <w:r w:rsidRPr="001D796E">
              <w:rPr>
                <w:rFonts w:ascii="Times New Roman" w:hAnsi="Times New Roman"/>
              </w:rPr>
              <w:t>вебсайтах</w:t>
            </w:r>
            <w:proofErr w:type="spellEnd"/>
            <w:r w:rsidRPr="001D796E">
              <w:rPr>
                <w:rFonts w:ascii="Times New Roman" w:hAnsi="Times New Roman"/>
              </w:rPr>
              <w:t xml:space="preserve"> райдержадміністрацій, територіальних громад області) інформацію </w:t>
            </w:r>
            <w:r w:rsidRPr="001D796E">
              <w:rPr>
                <w:rFonts w:ascii="Times New Roman" w:hAnsi="Times New Roman"/>
              </w:rPr>
              <w:lastRenderedPageBreak/>
              <w:t>про здійснення заходів з реалізації Національної стратегії в частині фізичної доступності</w:t>
            </w:r>
          </w:p>
        </w:tc>
        <w:tc>
          <w:tcPr>
            <w:tcW w:w="1431" w:type="dxa"/>
            <w:gridSpan w:val="2"/>
          </w:tcPr>
          <w:p w14:paraId="667C55D8" w14:textId="77777777" w:rsidR="008C70B0" w:rsidRPr="001D796E" w:rsidRDefault="008C70B0" w:rsidP="00E2406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41AEADA8" w14:textId="4AF63DA6" w:rsidR="008C70B0" w:rsidRPr="001D796E" w:rsidRDefault="008C70B0" w:rsidP="00E2406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1F85C729" w14:textId="77777777" w:rsidR="008C70B0" w:rsidRPr="001D796E" w:rsidRDefault="008C70B0" w:rsidP="00E2406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548DCDF" w14:textId="6A3628C3" w:rsidR="008C70B0" w:rsidRPr="001D796E" w:rsidRDefault="008C70B0" w:rsidP="00E2406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14B5172" w14:textId="77777777" w:rsidR="008C70B0" w:rsidRPr="001D796E" w:rsidRDefault="008C70B0" w:rsidP="003473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містобудування та архітектури облдержадміністрації, </w:t>
            </w:r>
          </w:p>
          <w:p w14:paraId="0B11F9E8" w14:textId="4BAD008A" w:rsidR="008C70B0" w:rsidRPr="001D796E" w:rsidRDefault="008C70B0" w:rsidP="003473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6B204C4" w14:textId="4982362E" w:rsidR="008C70B0" w:rsidRPr="001D796E" w:rsidRDefault="008C70B0" w:rsidP="003473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інформаційної діяльності та комунікацій з громадськістю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облдержадміністрації</w:t>
            </w:r>
            <w:r w:rsidR="00305010" w:rsidRPr="001D796E">
              <w:rPr>
                <w:rFonts w:ascii="Times New Roman" w:eastAsia="Times New Roman" w:hAnsi="Times New Roman"/>
              </w:rPr>
              <w:t>,</w:t>
            </w:r>
          </w:p>
          <w:p w14:paraId="41A29BE8" w14:textId="7B1B66A3" w:rsidR="008C70B0" w:rsidRPr="001D796E" w:rsidRDefault="008C70B0" w:rsidP="004373B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>департамент цифрової трансформації, інформаційних технологій та електронного урядування облдержадміністрації</w:t>
            </w:r>
            <w:r w:rsidRPr="001D796E">
              <w:rPr>
                <w:rFonts w:ascii="Times New Roman" w:eastAsia="Times New Roman" w:hAnsi="Times New Roman"/>
              </w:rPr>
              <w:t>,</w:t>
            </w:r>
          </w:p>
          <w:p w14:paraId="374E44DC" w14:textId="04DAD521" w:rsidR="008C70B0" w:rsidRPr="001D796E" w:rsidRDefault="008C70B0" w:rsidP="00627AC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50B46A56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0C121C0D" w14:textId="77777777" w:rsidTr="008E3968">
        <w:tc>
          <w:tcPr>
            <w:tcW w:w="2185" w:type="dxa"/>
            <w:vMerge/>
          </w:tcPr>
          <w:p w14:paraId="016BE1A8" w14:textId="69D4350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BBA8A35" w14:textId="0A257DDC" w:rsidR="008C70B0" w:rsidRPr="001D796E" w:rsidRDefault="008C70B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1.2.3.19</w:t>
            </w:r>
          </w:p>
          <w:p w14:paraId="22BC89A7" w14:textId="21770132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Забезпечення дотримання вимог до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приміщень закладів охорони здоров’я, зокрема санітарних кімнат, під час виконання поточних ремонтних робіт</w:t>
            </w:r>
          </w:p>
        </w:tc>
        <w:tc>
          <w:tcPr>
            <w:tcW w:w="2644" w:type="dxa"/>
            <w:shd w:val="clear" w:color="auto" w:fill="auto"/>
          </w:tcPr>
          <w:p w14:paraId="35F9982C" w14:textId="57725C67" w:rsidR="008C70B0" w:rsidRPr="001D796E" w:rsidRDefault="008C70B0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про результати виконання робіт (з фотографіями</w:t>
            </w:r>
            <w:r w:rsidRPr="001D796E">
              <w:t>)</w:t>
            </w:r>
          </w:p>
        </w:tc>
        <w:tc>
          <w:tcPr>
            <w:tcW w:w="1431" w:type="dxa"/>
            <w:gridSpan w:val="2"/>
          </w:tcPr>
          <w:p w14:paraId="4D9A5099" w14:textId="77777777" w:rsidR="008C70B0" w:rsidRPr="001D796E" w:rsidRDefault="008C70B0" w:rsidP="009F1C5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34FA06C" w14:textId="3412D014" w:rsidR="008C70B0" w:rsidRPr="001D796E" w:rsidRDefault="008C70B0" w:rsidP="009F1C5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72502FB5" w14:textId="77777777" w:rsidR="008C70B0" w:rsidRPr="001D796E" w:rsidRDefault="008C70B0" w:rsidP="009F1C5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0CA1584" w14:textId="0943173D" w:rsidR="008C70B0" w:rsidRPr="001D796E" w:rsidRDefault="008C70B0" w:rsidP="009F1C5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CD698F6" w14:textId="77777777" w:rsidR="008C70B0" w:rsidRPr="001D796E" w:rsidRDefault="008C70B0" w:rsidP="009F1C5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капітального будівництва облдержадміністрації,</w:t>
            </w:r>
          </w:p>
          <w:p w14:paraId="52AE2221" w14:textId="4BE7EEB6" w:rsidR="008C70B0" w:rsidRPr="001D796E" w:rsidRDefault="008C70B0" w:rsidP="009F1C5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7D6031BD" w14:textId="77777777" w:rsidR="008C70B0" w:rsidRPr="001D796E" w:rsidRDefault="008C70B0" w:rsidP="009F1C5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3A85154" w14:textId="0CD3F03A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2B44DE55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1A193818" w14:textId="77777777" w:rsidTr="008E3968">
        <w:tc>
          <w:tcPr>
            <w:tcW w:w="2185" w:type="dxa"/>
            <w:vMerge/>
          </w:tcPr>
          <w:p w14:paraId="5441D2A2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3F00627" w14:textId="2B824B12" w:rsidR="008C70B0" w:rsidRPr="001D796E" w:rsidRDefault="008C70B0" w:rsidP="003A1B4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1.2.3.20</w:t>
            </w:r>
          </w:p>
          <w:p w14:paraId="7C3A7E19" w14:textId="44D56AD7" w:rsidR="008C70B0" w:rsidRPr="001D796E" w:rsidRDefault="008C70B0" w:rsidP="00784891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Облаштування приміщень закладів дошкільної і загальної середньої освіти відповідно до вимог щодо доступності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6B046F7A" w14:textId="7C5597C4" w:rsidR="008C70B0" w:rsidRPr="001D796E" w:rsidRDefault="008C70B0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про стан облаштування приміщень закладів дошкільної і загальної середньої освіти</w:t>
            </w:r>
          </w:p>
        </w:tc>
        <w:tc>
          <w:tcPr>
            <w:tcW w:w="1431" w:type="dxa"/>
            <w:gridSpan w:val="2"/>
          </w:tcPr>
          <w:p w14:paraId="3C6B0701" w14:textId="77777777" w:rsidR="008C70B0" w:rsidRPr="001D796E" w:rsidRDefault="008C70B0" w:rsidP="003A1B4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43598D4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08DEC8A1" w14:textId="77777777" w:rsidR="008C70B0" w:rsidRPr="001D796E" w:rsidRDefault="008C70B0" w:rsidP="003A1B4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734BA15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0896DC24" w14:textId="77777777" w:rsidR="008C70B0" w:rsidRPr="001D796E" w:rsidRDefault="008C70B0" w:rsidP="005B04F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E87FF89" w14:textId="77777777" w:rsidR="008C70B0" w:rsidRPr="001D796E" w:rsidRDefault="008C70B0" w:rsidP="005B04F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капітального будівництва облдержадміністрації,</w:t>
            </w:r>
          </w:p>
          <w:p w14:paraId="09813FB2" w14:textId="77777777" w:rsidR="008C70B0" w:rsidRPr="001D796E" w:rsidRDefault="008C70B0" w:rsidP="005B04F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7CD392E3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BB717CF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77019A47" w14:textId="77777777" w:rsidTr="008E3968">
        <w:tc>
          <w:tcPr>
            <w:tcW w:w="2185" w:type="dxa"/>
            <w:vMerge/>
          </w:tcPr>
          <w:p w14:paraId="024CD4A1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AE90E5F" w14:textId="0C40F06B" w:rsidR="008C70B0" w:rsidRPr="001D796E" w:rsidRDefault="008C70B0" w:rsidP="00E7102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1.2.3.21</w:t>
            </w:r>
          </w:p>
          <w:p w14:paraId="5885DA36" w14:textId="2B58D146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Створення інтерактивної </w:t>
            </w:r>
            <w:r w:rsidRPr="001D796E">
              <w:rPr>
                <w:rFonts w:ascii="Times New Roman" w:hAnsi="Times New Roman"/>
              </w:rPr>
              <w:lastRenderedPageBreak/>
              <w:t>карти доступності закладів освіти, забезпечення поширення інтерактивної карти доступності закладів освіти</w:t>
            </w:r>
          </w:p>
        </w:tc>
        <w:tc>
          <w:tcPr>
            <w:tcW w:w="2644" w:type="dxa"/>
            <w:shd w:val="clear" w:color="auto" w:fill="auto"/>
          </w:tcPr>
          <w:p w14:paraId="22112C87" w14:textId="3DAE640A" w:rsidR="008C70B0" w:rsidRPr="001D796E" w:rsidRDefault="008C70B0" w:rsidP="008C70B0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Створено та оприлюднено </w:t>
            </w:r>
            <w:r w:rsidRPr="001D796E">
              <w:rPr>
                <w:rFonts w:ascii="Times New Roman" w:hAnsi="Times New Roman"/>
              </w:rPr>
              <w:lastRenderedPageBreak/>
              <w:t>інтерактивну карту доступності закладів освіти на органів місцевого самоврядування області</w:t>
            </w:r>
          </w:p>
        </w:tc>
        <w:tc>
          <w:tcPr>
            <w:tcW w:w="1431" w:type="dxa"/>
            <w:gridSpan w:val="2"/>
          </w:tcPr>
          <w:p w14:paraId="2A08D406" w14:textId="77777777" w:rsidR="008C70B0" w:rsidRPr="001D796E" w:rsidRDefault="008C70B0" w:rsidP="00397B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07E5F889" w14:textId="051220F1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28E25DCE" w14:textId="77777777" w:rsidR="008C70B0" w:rsidRPr="001D796E" w:rsidRDefault="008C70B0" w:rsidP="00397B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C7C49CF" w14:textId="78C3228F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6292124" w14:textId="77777777" w:rsidR="008C70B0" w:rsidRPr="001D796E" w:rsidRDefault="008C70B0" w:rsidP="00397B8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7442CADD" w14:textId="416D886E" w:rsidR="008C70B0" w:rsidRPr="001D796E" w:rsidRDefault="008C70B0" w:rsidP="00397B8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сільські, селищні, міські голови (за згодою)</w:t>
            </w:r>
          </w:p>
          <w:p w14:paraId="672839DA" w14:textId="77777777" w:rsidR="008C70B0" w:rsidRPr="001D796E" w:rsidRDefault="008C70B0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D404E1E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C70B0" w:rsidRPr="001D796E" w14:paraId="4E05EDD2" w14:textId="77777777" w:rsidTr="008E3968">
        <w:tc>
          <w:tcPr>
            <w:tcW w:w="2185" w:type="dxa"/>
            <w:vMerge/>
          </w:tcPr>
          <w:p w14:paraId="0B654641" w14:textId="5461020C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E0B1195" w14:textId="56C77936" w:rsidR="008C70B0" w:rsidRPr="001D796E" w:rsidRDefault="008C70B0" w:rsidP="00397B8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1.2.3.22</w:t>
            </w:r>
          </w:p>
          <w:p w14:paraId="4744F498" w14:textId="12692CDD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Проведення моніторингу дитячих майданчиків у частині </w:t>
            </w:r>
            <w:proofErr w:type="spellStart"/>
            <w:r w:rsidRPr="001D796E">
              <w:rPr>
                <w:rFonts w:ascii="Times New Roman" w:hAnsi="Times New Roman"/>
              </w:rPr>
              <w:t>інклюзивності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та надання рекомендацій щодо їх облаштування</w:t>
            </w:r>
          </w:p>
        </w:tc>
        <w:tc>
          <w:tcPr>
            <w:tcW w:w="2644" w:type="dxa"/>
            <w:shd w:val="clear" w:color="auto" w:fill="auto"/>
          </w:tcPr>
          <w:p w14:paraId="3B6841E9" w14:textId="0B26487D" w:rsidR="008C70B0" w:rsidRPr="001D796E" w:rsidRDefault="008C70B0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про результати проведення моніторингу</w:t>
            </w:r>
          </w:p>
        </w:tc>
        <w:tc>
          <w:tcPr>
            <w:tcW w:w="1431" w:type="dxa"/>
            <w:gridSpan w:val="2"/>
          </w:tcPr>
          <w:p w14:paraId="1D95C5DF" w14:textId="77777777" w:rsidR="008C70B0" w:rsidRPr="001D796E" w:rsidRDefault="008C70B0" w:rsidP="00F201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9B5678E" w14:textId="15D4AE5E" w:rsidR="008C70B0" w:rsidRPr="001D796E" w:rsidRDefault="008C70B0" w:rsidP="00F201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08464038" w14:textId="77777777" w:rsidR="008C70B0" w:rsidRPr="001D796E" w:rsidRDefault="008C70B0" w:rsidP="00F201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F52793F" w14:textId="0A1A4C22" w:rsidR="008C70B0" w:rsidRPr="001D796E" w:rsidRDefault="008C70B0" w:rsidP="00F201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3B4F6F8" w14:textId="5296D855" w:rsidR="008C70B0" w:rsidRPr="001D796E" w:rsidRDefault="008C70B0" w:rsidP="00A8045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895B41" w:rsidRPr="001D796E">
              <w:rPr>
                <w:rFonts w:ascii="Times New Roman" w:hAnsi="Times New Roman"/>
                <w:lang w:val="ru-RU"/>
              </w:rPr>
              <w:t xml:space="preserve">та </w:t>
            </w:r>
            <w:proofErr w:type="spellStart"/>
            <w:r w:rsidR="00895B41" w:rsidRPr="001D796E">
              <w:rPr>
                <w:rFonts w:ascii="Times New Roman" w:hAnsi="Times New Roman"/>
                <w:lang w:val="ru-RU"/>
              </w:rPr>
              <w:t>буд</w:t>
            </w:r>
            <w:r w:rsidR="00F45E1B" w:rsidRPr="001D796E">
              <w:rPr>
                <w:rFonts w:ascii="Times New Roman" w:hAnsi="Times New Roman"/>
                <w:lang w:val="ru-RU"/>
              </w:rPr>
              <w:t>і</w:t>
            </w:r>
            <w:r w:rsidR="00895B41" w:rsidRPr="001D796E">
              <w:rPr>
                <w:rFonts w:ascii="Times New Roman" w:hAnsi="Times New Roman"/>
                <w:lang w:val="ru-RU"/>
              </w:rPr>
              <w:t>вництва</w:t>
            </w:r>
            <w:proofErr w:type="spellEnd"/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0A022461" w14:textId="20734337" w:rsidR="008C70B0" w:rsidRPr="001D796E" w:rsidRDefault="008C70B0" w:rsidP="00A8045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0F3A6373" w14:textId="77777777" w:rsidR="008C70B0" w:rsidRPr="001D796E" w:rsidRDefault="008C70B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D27CE" w:rsidRPr="001D796E" w14:paraId="38BCD201" w14:textId="77777777" w:rsidTr="00D13314">
        <w:tc>
          <w:tcPr>
            <w:tcW w:w="2185" w:type="dxa"/>
            <w:vMerge w:val="restart"/>
            <w:tcBorders>
              <w:top w:val="single" w:sz="4" w:space="0" w:color="auto"/>
            </w:tcBorders>
          </w:tcPr>
          <w:p w14:paraId="1EFA8018" w14:textId="207334F3" w:rsidR="008D27CE" w:rsidRPr="001D796E" w:rsidRDefault="008D27CE" w:rsidP="00FE5110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t>Завдання 1.2.4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6EF262" w14:textId="77777777" w:rsidR="008D27CE" w:rsidRDefault="008D27CE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Розроблення та затвердження механізму підтримки запровадження зміни просторів відповідно до стандартів доступності для власників та управителів об’єктів, що включають фінансові та нефінансові інструменти</w:t>
            </w:r>
          </w:p>
          <w:p w14:paraId="07786508" w14:textId="77777777" w:rsidR="00885EA5" w:rsidRDefault="00885EA5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0C88C72" w14:textId="77777777" w:rsidR="00885EA5" w:rsidRPr="001D796E" w:rsidRDefault="00885EA5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35577DD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0E42017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AB00525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DC240C6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03BA7BA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CAF5F23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EE1AC91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B9E3C19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0746764" w14:textId="77777777" w:rsidR="00D13314" w:rsidRPr="001D796E" w:rsidRDefault="00D13314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AB68932" w14:textId="440FA048" w:rsidR="00D13314" w:rsidRPr="001D796E" w:rsidRDefault="00D1331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5D35C23" w14:textId="0794870D" w:rsidR="008D27CE" w:rsidRPr="001D796E" w:rsidRDefault="008D27CE" w:rsidP="006450CF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1.2.4.1</w:t>
            </w:r>
          </w:p>
          <w:p w14:paraId="26DDF0B7" w14:textId="57C8975B" w:rsidR="008D27CE" w:rsidRPr="001D796E" w:rsidRDefault="008D27CE" w:rsidP="006450C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Розгляд питання утворення фонду </w:t>
            </w:r>
            <w:proofErr w:type="spellStart"/>
            <w:r w:rsidRPr="001D796E">
              <w:rPr>
                <w:rFonts w:ascii="Times New Roman" w:hAnsi="Times New Roman"/>
              </w:rPr>
              <w:t>безбарʼєрності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та надання пропозиції щодо його функціонування</w:t>
            </w:r>
          </w:p>
          <w:p w14:paraId="57BA0FBD" w14:textId="77777777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17FAB7EE" w14:textId="2396FD51" w:rsidR="008D27CE" w:rsidRPr="001D796E" w:rsidRDefault="008D27CE" w:rsidP="006C598C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Підготовлено пропозиції щодо утворення фонду </w:t>
            </w:r>
            <w:proofErr w:type="spellStart"/>
            <w:r w:rsidRPr="001D796E">
              <w:rPr>
                <w:rFonts w:ascii="Times New Roman" w:hAnsi="Times New Roman"/>
              </w:rPr>
              <w:t>безбарʼєрності</w:t>
            </w:r>
            <w:proofErr w:type="spellEnd"/>
          </w:p>
        </w:tc>
        <w:tc>
          <w:tcPr>
            <w:tcW w:w="1431" w:type="dxa"/>
            <w:gridSpan w:val="2"/>
          </w:tcPr>
          <w:p w14:paraId="5D69AC87" w14:textId="77777777" w:rsidR="008D27CE" w:rsidRPr="001D796E" w:rsidRDefault="008D27CE" w:rsidP="006C598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86ED904" w14:textId="77777777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4D230FD4" w14:textId="77777777" w:rsidR="008D27CE" w:rsidRPr="001D796E" w:rsidRDefault="008D27CE" w:rsidP="006C598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F8820BB" w14:textId="77777777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189F461C" w14:textId="1BE56C3B" w:rsidR="009E7481" w:rsidRPr="001D796E" w:rsidRDefault="009E7481" w:rsidP="009E74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676265C" w14:textId="0513F401" w:rsidR="008D27CE" w:rsidRPr="001D796E" w:rsidRDefault="009E7481" w:rsidP="001331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</w:t>
            </w:r>
            <w:r w:rsidR="008D27CE" w:rsidRPr="001D796E">
              <w:rPr>
                <w:rFonts w:ascii="Times New Roman" w:hAnsi="Times New Roman"/>
              </w:rPr>
              <w:t>правління містобудування та архітектури облдержадміністрації,</w:t>
            </w:r>
          </w:p>
          <w:p w14:paraId="45DE2437" w14:textId="77777777" w:rsidR="008D27CE" w:rsidRPr="001D796E" w:rsidRDefault="008D27CE" w:rsidP="00AB456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620370E" w14:textId="60414705" w:rsidR="008D27CE" w:rsidRPr="001D796E" w:rsidRDefault="008D27CE" w:rsidP="00AB456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фінансів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8A98B54" w14:textId="670B3600" w:rsidR="008D27CE" w:rsidRPr="001D796E" w:rsidRDefault="008D27CE" w:rsidP="00AB456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B52E1DF" w14:textId="77777777" w:rsidR="008D27CE" w:rsidRPr="001D796E" w:rsidRDefault="008D27CE" w:rsidP="00AB456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551FE692" w14:textId="1D163C55" w:rsidR="008D27CE" w:rsidRPr="001D796E" w:rsidRDefault="008D27CE" w:rsidP="00AB456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5A9BFB6A" w14:textId="195B780D" w:rsidR="009E7481" w:rsidRPr="001D796E" w:rsidRDefault="009E7481" w:rsidP="00AB456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цивільного захисту облдержадміністрації,</w:t>
            </w:r>
          </w:p>
          <w:p w14:paraId="2804C8E7" w14:textId="77777777" w:rsidR="009E7481" w:rsidRPr="001D796E" w:rsidRDefault="009E7481" w:rsidP="009E74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0AEE856B" w14:textId="10293E81" w:rsidR="008D27CE" w:rsidRPr="001D796E" w:rsidRDefault="008D27CE" w:rsidP="00AB456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з питань ветеранської політики облдержадміністрації, управління взаємодії з правоохоронними органами та оборонної роботи облдержадміністрації, </w:t>
            </w:r>
          </w:p>
          <w:p w14:paraId="445C7B34" w14:textId="11777D8B" w:rsidR="00784891" w:rsidRPr="001D796E" w:rsidRDefault="008D27CE" w:rsidP="0059731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молоді і спорту </w:t>
            </w:r>
            <w:r w:rsidRPr="001D796E">
              <w:rPr>
                <w:rFonts w:ascii="Times New Roman" w:hAnsi="Times New Roman"/>
              </w:rPr>
              <w:lastRenderedPageBreak/>
              <w:t>облдержадміністрації</w:t>
            </w:r>
            <w:r w:rsidR="003648F9" w:rsidRPr="001D796E">
              <w:rPr>
                <w:rFonts w:ascii="Times New Roman" w:hAnsi="Times New Roman"/>
              </w:rPr>
              <w:t>,</w:t>
            </w:r>
          </w:p>
        </w:tc>
        <w:tc>
          <w:tcPr>
            <w:tcW w:w="1674" w:type="dxa"/>
          </w:tcPr>
          <w:p w14:paraId="2AEF487E" w14:textId="77777777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D27CE" w:rsidRPr="001D796E" w14:paraId="76A618AF" w14:textId="77777777" w:rsidTr="008E3968">
        <w:tc>
          <w:tcPr>
            <w:tcW w:w="2185" w:type="dxa"/>
            <w:vMerge/>
          </w:tcPr>
          <w:p w14:paraId="7F28EA0B" w14:textId="77777777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605A56A" w14:textId="450C3A1D" w:rsidR="008D27CE" w:rsidRPr="001D796E" w:rsidRDefault="008D27CE" w:rsidP="008D27CE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1.2.4.</w:t>
            </w:r>
            <w:r w:rsidR="00BB6503" w:rsidRPr="001D796E">
              <w:rPr>
                <w:rFonts w:ascii="Times New Roman" w:eastAsia="Times New Roman" w:hAnsi="Times New Roman"/>
                <w:iCs/>
              </w:rPr>
              <w:t>2</w:t>
            </w:r>
          </w:p>
          <w:p w14:paraId="5FA7A0B4" w14:textId="46B817C4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>Визначення механізмів підтримки власників та управителів об’єктів у запровадженні зміни просторів відповідно до стандартів доступності, що включають фінансові та нефінансові інструменти</w:t>
            </w:r>
          </w:p>
        </w:tc>
        <w:tc>
          <w:tcPr>
            <w:tcW w:w="2644" w:type="dxa"/>
            <w:shd w:val="clear" w:color="auto" w:fill="auto"/>
          </w:tcPr>
          <w:p w14:paraId="3CCD0B35" w14:textId="6AE8C523" w:rsidR="008D27CE" w:rsidRPr="001D796E" w:rsidRDefault="008D27CE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щодо механізмів підтримки запровадження зміни просторів відповідно до стандартів доступності для власників та управителів об’єктів, що включають фінансові та нефінансові інструменти</w:t>
            </w:r>
          </w:p>
        </w:tc>
        <w:tc>
          <w:tcPr>
            <w:tcW w:w="1431" w:type="dxa"/>
            <w:gridSpan w:val="2"/>
          </w:tcPr>
          <w:p w14:paraId="2133C6B9" w14:textId="33CD3078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01.07.2025</w:t>
            </w:r>
          </w:p>
        </w:tc>
        <w:tc>
          <w:tcPr>
            <w:tcW w:w="1206" w:type="dxa"/>
          </w:tcPr>
          <w:p w14:paraId="5A5B7235" w14:textId="325A52D8" w:rsidR="008D27CE" w:rsidRPr="001D796E" w:rsidRDefault="008D27CE" w:rsidP="008D27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01.05.2026</w:t>
            </w:r>
          </w:p>
        </w:tc>
        <w:tc>
          <w:tcPr>
            <w:tcW w:w="3375" w:type="dxa"/>
            <w:gridSpan w:val="3"/>
          </w:tcPr>
          <w:p w14:paraId="33ABDBE0" w14:textId="66B54971" w:rsidR="004D6793" w:rsidRPr="001D796E" w:rsidRDefault="004D6793" w:rsidP="004D679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2A6F30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034D2164" w14:textId="3208347B" w:rsidR="008D27CE" w:rsidRPr="001D796E" w:rsidRDefault="004D6793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</w:t>
            </w:r>
            <w:r w:rsidR="008D27CE" w:rsidRPr="001D796E">
              <w:rPr>
                <w:rFonts w:ascii="Times New Roman" w:hAnsi="Times New Roman"/>
              </w:rPr>
              <w:t>правління містобудування та архітектури облдержадміністрації,</w:t>
            </w:r>
          </w:p>
          <w:p w14:paraId="4106A115" w14:textId="77777777" w:rsidR="008D27CE" w:rsidRPr="001D796E" w:rsidRDefault="008D27CE" w:rsidP="008D27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365E67BF" w14:textId="77777777" w:rsidR="008D27CE" w:rsidRPr="001D796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EBEDF0E" w14:textId="77777777" w:rsidR="008D27CE" w:rsidRPr="001D796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5B7FFFAA" w14:textId="77777777" w:rsidR="008D27CE" w:rsidRPr="001D796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фінансів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588005F5" w14:textId="77777777" w:rsidR="008D27CE" w:rsidRPr="001D796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427162BE" w14:textId="77777777" w:rsidR="008D27CE" w:rsidRPr="001D796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12E5EB97" w14:textId="77777777" w:rsidR="008D27CE" w:rsidRPr="001D796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98BCE29" w14:textId="1C24DEEE" w:rsidR="008D27CE" w:rsidRPr="001D796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з питань ветеранської політики облдержадміністрації, управління взаємодії з правоохоронними органами та оборонної роботи облдержадміністрації, </w:t>
            </w:r>
          </w:p>
          <w:p w14:paraId="730479F6" w14:textId="77777777" w:rsidR="008D27CE" w:rsidRDefault="008D27CE" w:rsidP="008D27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</w:t>
            </w:r>
          </w:p>
          <w:p w14:paraId="013954A4" w14:textId="2370A741" w:rsidR="00DC7BFE" w:rsidRPr="001D796E" w:rsidRDefault="00DC7BFE" w:rsidP="008D27CE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F70D4F3" w14:textId="77777777" w:rsidR="008D27CE" w:rsidRPr="001D796E" w:rsidRDefault="008D27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308F3BE6" w14:textId="77777777" w:rsidTr="008E3968">
        <w:tc>
          <w:tcPr>
            <w:tcW w:w="2185" w:type="dxa"/>
            <w:vMerge w:val="restart"/>
            <w:tcBorders>
              <w:top w:val="single" w:sz="4" w:space="0" w:color="auto"/>
            </w:tcBorders>
          </w:tcPr>
          <w:p w14:paraId="5969BA43" w14:textId="60667652" w:rsidR="00905262" w:rsidRPr="001D796E" w:rsidRDefault="00905262" w:rsidP="00333ECB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t>Завдання 1.2.5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F9A626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Забезпечення функціонування дієвого механізму проведення моніторингу і оцінки адаптації просторів</w:t>
            </w:r>
          </w:p>
          <w:p w14:paraId="1B29A11A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71617F2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5A16CEB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CDC2A37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167E243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95FF1BE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4D9BDC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051F992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3E0291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994082E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F0A9D7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548708A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7125DD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6A5BBD3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F23372A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50811DD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1A20953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04C9E48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660DD9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D20BA0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B8C6E4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5700C9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69EB79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1F52BEA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5A27B9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56CF413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FDC6607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542EE5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3BD4FC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0A946AE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9093117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0AD1BD2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C11005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345B94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4E2CC2D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BBFAC96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34CBB3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1B7F2F4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8F0708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B18D3F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289638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BBD25E9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26447F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C2AA7C6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B73423A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FC0A01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BCB218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AD1D2D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E936988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844934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9D2AA7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1E350F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8A58EDD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2666F2D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EC408B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18EEF3B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37C7E5B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A082D5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6BF687A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817C0F2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251FFB2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ECB2C33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36B86E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F224439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0A01A6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922614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6FB860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A52EB68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A1DB54B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0C0E72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3705BAC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879983E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BD27CA7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50515D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F24C196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A04C3F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233A6E63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3A98EA7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6AD26978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25250167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7B399F9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602698DB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43C2FAA0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2A15A9A3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C19A011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E1E7B74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272CB5D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58F0676E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9BCCD17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7B14B4EF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646E1CE6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6F5788EE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0C2D0973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36D04556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6F00D5CC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0E16DFFC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E9B772D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4D37CEC4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710411BD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44296603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033B5FBA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17D425DC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40BD20BF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329E163B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75C79CEA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05DBA1CA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55DA81B2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3AAE7629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51F7DD55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2CF2E8F0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7DDEF79B" w14:textId="77777777" w:rsidR="00772723" w:rsidRPr="001D796E" w:rsidRDefault="0077272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3017FCBD" w14:textId="77777777" w:rsidR="00597314" w:rsidRPr="001D796E" w:rsidRDefault="0059731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23479DD4" w14:textId="77777777" w:rsidR="00597314" w:rsidRPr="001D796E" w:rsidRDefault="0059731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  <w:p w14:paraId="5B5F979A" w14:textId="54B8A481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B459EF4" w14:textId="45D5CB88" w:rsidR="00905262" w:rsidRPr="001D796E" w:rsidRDefault="00905262" w:rsidP="00BB650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1.2.5.1</w:t>
            </w:r>
          </w:p>
          <w:p w14:paraId="7D47E062" w14:textId="4860B12B" w:rsidR="00905262" w:rsidRPr="001D796E" w:rsidRDefault="00905262" w:rsidP="00733632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Забезпечення проведення щороку моніторингу та оцінки ступеня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об’єктів фізичного оточення і послуг для осіб з інвалідністю, осіб з </w:t>
            </w:r>
            <w:r w:rsidRPr="001D796E">
              <w:rPr>
                <w:rFonts w:ascii="Times New Roman" w:hAnsi="Times New Roman"/>
              </w:rPr>
              <w:lastRenderedPageBreak/>
              <w:t>інвалідністю внаслідок війни</w:t>
            </w:r>
          </w:p>
        </w:tc>
        <w:tc>
          <w:tcPr>
            <w:tcW w:w="2644" w:type="dxa"/>
            <w:shd w:val="clear" w:color="auto" w:fill="auto"/>
          </w:tcPr>
          <w:p w14:paraId="49780FF4" w14:textId="588BD684" w:rsidR="00905262" w:rsidRPr="001D796E" w:rsidRDefault="00905262" w:rsidP="00E40D75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Оприлюднено на </w:t>
            </w:r>
            <w:r w:rsidRPr="001D796E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офіційних </w:t>
            </w:r>
            <w:proofErr w:type="spellStart"/>
            <w:r w:rsidRPr="001D796E">
              <w:rPr>
                <w:rFonts w:ascii="Times New Roman" w:eastAsia="Times New Roman" w:hAnsi="Times New Roman"/>
                <w:color w:val="333333"/>
                <w:lang w:eastAsia="ru-RU"/>
              </w:rPr>
              <w:t>вебсайтах</w:t>
            </w:r>
            <w:proofErr w:type="spellEnd"/>
            <w:r w:rsidRPr="001D796E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облдержадміністрації, райдержадміністрацій  та територіальних громад області (</w:t>
            </w:r>
            <w:proofErr w:type="spellStart"/>
            <w:r w:rsidRPr="001D796E">
              <w:rPr>
                <w:rFonts w:ascii="Times New Roman" w:eastAsia="Times New Roman" w:hAnsi="Times New Roman"/>
                <w:color w:val="333333"/>
                <w:lang w:eastAsia="ru-RU"/>
              </w:rPr>
              <w:t>вебсайтах</w:t>
            </w:r>
            <w:proofErr w:type="spellEnd"/>
            <w:r w:rsidRPr="001D796E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місцевих органів з питань </w:t>
            </w:r>
            <w:r w:rsidRPr="001D796E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 xml:space="preserve">містобудування та архітектури) </w:t>
            </w:r>
            <w:r w:rsidRPr="001D796E">
              <w:rPr>
                <w:rFonts w:ascii="Times New Roman" w:hAnsi="Times New Roman"/>
              </w:rPr>
              <w:t>результати моніторингу та оцінки</w:t>
            </w:r>
          </w:p>
        </w:tc>
        <w:tc>
          <w:tcPr>
            <w:tcW w:w="1431" w:type="dxa"/>
            <w:gridSpan w:val="2"/>
          </w:tcPr>
          <w:p w14:paraId="57A4F7DA" w14:textId="77777777" w:rsidR="00905262" w:rsidRPr="001D796E" w:rsidRDefault="00905262" w:rsidP="00296C1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1E08E354" w14:textId="6EC55CA8" w:rsidR="00905262" w:rsidRPr="001D796E" w:rsidRDefault="00905262" w:rsidP="00296C1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2DC29427" w14:textId="77777777" w:rsidR="00905262" w:rsidRPr="001D796E" w:rsidRDefault="00905262" w:rsidP="00296C1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605BF44" w14:textId="1CBA6F57" w:rsidR="00905262" w:rsidRPr="001D796E" w:rsidRDefault="00905262" w:rsidP="00296C1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5405764" w14:textId="77777777" w:rsidR="00905262" w:rsidRPr="001D796E" w:rsidRDefault="00905262" w:rsidP="00296C1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04904FA1" w14:textId="7D0FFFB9" w:rsidR="00905262" w:rsidRPr="001D796E" w:rsidRDefault="00905262" w:rsidP="00296C1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політики,</w:t>
            </w:r>
          </w:p>
          <w:p w14:paraId="358784EC" w14:textId="4FCD039E" w:rsidR="00905262" w:rsidRPr="001D796E" w:rsidRDefault="00905262" w:rsidP="008E5D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2B0316D2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1BED9166" w14:textId="77777777" w:rsidTr="008E3968">
        <w:tc>
          <w:tcPr>
            <w:tcW w:w="2185" w:type="dxa"/>
            <w:vMerge/>
          </w:tcPr>
          <w:p w14:paraId="739F5316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BCC7352" w14:textId="7BB0E866" w:rsidR="00905262" w:rsidRPr="001D796E" w:rsidRDefault="00905262" w:rsidP="00E945BE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1.2.5.2</w:t>
            </w:r>
          </w:p>
          <w:p w14:paraId="424366C2" w14:textId="7AD5B16C" w:rsidR="00905262" w:rsidRPr="001D796E" w:rsidRDefault="00905262" w:rsidP="00DC7BFE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Відображення результатів моніторингу та оцінки ступеня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об’єктів фізичного оточення на карті та її розміщення на офіційних </w:t>
            </w:r>
            <w:proofErr w:type="spellStart"/>
            <w:r w:rsidRPr="001D796E">
              <w:rPr>
                <w:rFonts w:ascii="Times New Roman" w:hAnsi="Times New Roman"/>
              </w:rPr>
              <w:t>вебсайтах</w:t>
            </w:r>
            <w:proofErr w:type="spellEnd"/>
            <w:r w:rsidRPr="001D796E">
              <w:rPr>
                <w:rFonts w:ascii="Times New Roman" w:hAnsi="Times New Roman"/>
              </w:rPr>
              <w:t xml:space="preserve"> органів державної влади та органів місцевого самоврядування</w:t>
            </w:r>
          </w:p>
        </w:tc>
        <w:tc>
          <w:tcPr>
            <w:tcW w:w="2644" w:type="dxa"/>
            <w:shd w:val="clear" w:color="auto" w:fill="auto"/>
          </w:tcPr>
          <w:p w14:paraId="2EC9EC61" w14:textId="1A9C5781" w:rsidR="00905262" w:rsidRPr="001D796E" w:rsidRDefault="00905262" w:rsidP="00DC7BFE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Опубліковано карту з результатами моніторингу та оцінки на офіційних </w:t>
            </w:r>
            <w:proofErr w:type="spellStart"/>
            <w:r w:rsidRPr="001D796E">
              <w:rPr>
                <w:rFonts w:ascii="Times New Roman" w:hAnsi="Times New Roman"/>
              </w:rPr>
              <w:t>вебсайтах</w:t>
            </w:r>
            <w:proofErr w:type="spellEnd"/>
            <w:r w:rsidRPr="001D796E">
              <w:rPr>
                <w:rFonts w:ascii="Times New Roman" w:hAnsi="Times New Roman"/>
              </w:rPr>
              <w:t xml:space="preserve"> органів державної влади та органів місцевого самоврядування</w:t>
            </w:r>
          </w:p>
        </w:tc>
        <w:tc>
          <w:tcPr>
            <w:tcW w:w="1431" w:type="dxa"/>
            <w:gridSpan w:val="2"/>
          </w:tcPr>
          <w:p w14:paraId="137E1F28" w14:textId="6C12CFD5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687DF3CE" w14:textId="2D56FEB4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48ED116" w14:textId="77777777" w:rsidR="00905262" w:rsidRPr="001D796E" w:rsidRDefault="00905262" w:rsidP="00E945B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42FF2178" w14:textId="65F817ED" w:rsidR="00905262" w:rsidRPr="001D796E" w:rsidRDefault="00905262" w:rsidP="00E945B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50B3C73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52778D6B" w14:textId="77777777" w:rsidTr="008E3968">
        <w:tc>
          <w:tcPr>
            <w:tcW w:w="2185" w:type="dxa"/>
            <w:vMerge/>
          </w:tcPr>
          <w:p w14:paraId="6107F32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805F21E" w14:textId="2C504984" w:rsidR="00905262" w:rsidRPr="001D796E" w:rsidRDefault="00905262" w:rsidP="00B911F0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1.2.5.3</w:t>
            </w:r>
          </w:p>
          <w:p w14:paraId="09070353" w14:textId="7FA7EF0F" w:rsidR="00905262" w:rsidRPr="001D796E" w:rsidRDefault="00905262" w:rsidP="00F753C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Проведення щокварталу моніторингу стану облаштування приміщень центрів надання адміністративних послуг з урахуванням потреб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 та оприлюднення </w:t>
            </w:r>
            <w:r w:rsidRPr="001D796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інформації щодо стану доступності і адрес центрів надання адміністративних послуг</w:t>
            </w:r>
          </w:p>
        </w:tc>
        <w:tc>
          <w:tcPr>
            <w:tcW w:w="2644" w:type="dxa"/>
            <w:shd w:val="clear" w:color="auto" w:fill="auto"/>
          </w:tcPr>
          <w:p w14:paraId="6D1729D7" w14:textId="0FFA00AA" w:rsidR="00905262" w:rsidRPr="001D796E" w:rsidRDefault="00905262" w:rsidP="00EA52C5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Забезпечено опублікування щокварталу звіту про результати моніторингу на Національній веб-платформі центрів надання адміністративних послуг (Платформа Центрів Дія) та оприлюднено та інформацію щодо стану доступності і адрес центрів надання адміністративних послуг</w:t>
            </w:r>
          </w:p>
        </w:tc>
        <w:tc>
          <w:tcPr>
            <w:tcW w:w="1431" w:type="dxa"/>
            <w:gridSpan w:val="2"/>
          </w:tcPr>
          <w:p w14:paraId="7293AC76" w14:textId="77777777" w:rsidR="00905262" w:rsidRPr="001D796E" w:rsidRDefault="00905262" w:rsidP="00B911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CAD2121" w14:textId="264C21C8" w:rsidR="00905262" w:rsidRPr="001D796E" w:rsidRDefault="00905262" w:rsidP="00B911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727BB4D6" w14:textId="77777777" w:rsidR="00905262" w:rsidRPr="001D796E" w:rsidRDefault="00905262" w:rsidP="00B911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8DCCAEE" w14:textId="0ED57BA4" w:rsidR="00905262" w:rsidRPr="001D796E" w:rsidRDefault="00905262" w:rsidP="00B911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29A3B55" w14:textId="2F1AD017" w:rsidR="00905262" w:rsidRPr="001D796E" w:rsidRDefault="00905262" w:rsidP="000020C2">
            <w:pPr>
              <w:keepNext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21C3184B" w14:textId="05FE579B" w:rsidR="00905262" w:rsidRPr="001D796E" w:rsidRDefault="00905262" w:rsidP="000020C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1961BB12" w14:textId="77777777" w:rsidR="00905262" w:rsidRPr="001D796E" w:rsidRDefault="00905262" w:rsidP="00E945BE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5525444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5B30F766" w14:textId="77777777" w:rsidTr="008E3968">
        <w:tc>
          <w:tcPr>
            <w:tcW w:w="2185" w:type="dxa"/>
            <w:vMerge/>
          </w:tcPr>
          <w:p w14:paraId="1A6ECFC9" w14:textId="49258C41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CD64333" w14:textId="18B25E12" w:rsidR="00905262" w:rsidRPr="001D796E" w:rsidRDefault="00905262" w:rsidP="0077310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1.2.5.4</w:t>
            </w:r>
          </w:p>
          <w:p w14:paraId="28261F92" w14:textId="641F3B3B" w:rsidR="00905262" w:rsidRPr="001D796E" w:rsidRDefault="00905262" w:rsidP="00E945BE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Проведення оцінки доступності та облаштування закладів соціального захисту населення відповідно до вимог щодо доступності </w:t>
            </w:r>
            <w:r w:rsidRPr="001D796E">
              <w:rPr>
                <w:rFonts w:ascii="Times New Roman" w:hAnsi="Times New Roman"/>
              </w:rPr>
              <w:lastRenderedPageBreak/>
              <w:t xml:space="preserve">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5995FDCD" w14:textId="2A77E96E" w:rsidR="00905262" w:rsidRPr="001D796E" w:rsidRDefault="00905262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Забезпечено опублікування щороку звіту про результати проведення оцінки</w:t>
            </w:r>
          </w:p>
        </w:tc>
        <w:tc>
          <w:tcPr>
            <w:tcW w:w="1431" w:type="dxa"/>
            <w:gridSpan w:val="2"/>
          </w:tcPr>
          <w:p w14:paraId="559788D2" w14:textId="77777777" w:rsidR="00905262" w:rsidRPr="001D796E" w:rsidRDefault="00905262" w:rsidP="0077310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A36928A" w14:textId="3168D434" w:rsidR="00905262" w:rsidRPr="001D796E" w:rsidRDefault="00905262" w:rsidP="0077310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08FC4F0E" w14:textId="77777777" w:rsidR="00905262" w:rsidRPr="001D796E" w:rsidRDefault="00905262" w:rsidP="0077310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AA095A5" w14:textId="527174FF" w:rsidR="00905262" w:rsidRPr="001D796E" w:rsidRDefault="00905262" w:rsidP="0077310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17733FF" w14:textId="18A3CC54" w:rsidR="00905262" w:rsidRPr="001D796E" w:rsidRDefault="00905262" w:rsidP="005E365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EE260BF" w14:textId="6CF7E13C" w:rsidR="00905262" w:rsidRPr="001D796E" w:rsidRDefault="00905262" w:rsidP="005E365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51BA4AA2" w14:textId="77777777" w:rsidR="00905262" w:rsidRPr="001D796E" w:rsidRDefault="00905262" w:rsidP="005E365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0D99A8CC" w14:textId="77777777" w:rsidR="00905262" w:rsidRPr="001D796E" w:rsidRDefault="00905262" w:rsidP="00E945BE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AED430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0C730BF3" w14:textId="77777777" w:rsidTr="008E3968">
        <w:tc>
          <w:tcPr>
            <w:tcW w:w="2185" w:type="dxa"/>
            <w:vMerge/>
          </w:tcPr>
          <w:p w14:paraId="433E03DE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D27235B" w14:textId="151485B5" w:rsidR="00905262" w:rsidRPr="001D796E" w:rsidRDefault="00905262" w:rsidP="00D401A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1.2.5.5     </w:t>
            </w:r>
            <w:r w:rsidRPr="001D796E">
              <w:rPr>
                <w:rFonts w:ascii="Times New Roman" w:hAnsi="Times New Roman"/>
              </w:rPr>
              <w:t>Проведення за участю представників профільних громадських організацій моніторингу/аудиту стану доступності територій, будівель i приміщень закладів охорони здоров’я, в яких надаються послуги з екстреної медичної допомоги, амбулаторного лікування, первинної та амбулаторно-поліклінічної медичної допомоги, які провадять господарську діяльність з медичної практики, з урахуванням вимог постанови Кабінету Міністрів України від 26 травня 2021 р.</w:t>
            </w:r>
            <w:r w:rsidRPr="001D796E">
              <w:rPr>
                <w:rFonts w:ascii="Times New Roman" w:hAnsi="Times New Roman"/>
              </w:rPr>
              <w:br/>
              <w:t xml:space="preserve">№ 537 “Про затвердження Порядку проведення моніторингу та оцінки ступеня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об’єктів фізичного оточення і послуг для осіб з інвалідністю”</w:t>
            </w:r>
          </w:p>
        </w:tc>
        <w:tc>
          <w:tcPr>
            <w:tcW w:w="2644" w:type="dxa"/>
            <w:shd w:val="clear" w:color="auto" w:fill="auto"/>
          </w:tcPr>
          <w:p w14:paraId="21842D62" w14:textId="2CAA3886" w:rsidR="00905262" w:rsidRPr="001D796E" w:rsidRDefault="00905262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про результати проведення моніторингу/аудиту</w:t>
            </w:r>
          </w:p>
        </w:tc>
        <w:tc>
          <w:tcPr>
            <w:tcW w:w="1431" w:type="dxa"/>
            <w:gridSpan w:val="2"/>
          </w:tcPr>
          <w:p w14:paraId="47D8C596" w14:textId="77777777" w:rsidR="00905262" w:rsidRPr="001D796E" w:rsidRDefault="00905262" w:rsidP="00CE793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6CDBB7A" w14:textId="6220EBEC" w:rsidR="00905262" w:rsidRPr="001D796E" w:rsidRDefault="00905262" w:rsidP="00CE793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0DDEC491" w14:textId="77777777" w:rsidR="00905262" w:rsidRPr="001D796E" w:rsidRDefault="00905262" w:rsidP="00CE793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D9E1DF8" w14:textId="3627B077" w:rsidR="00905262" w:rsidRPr="001D796E" w:rsidRDefault="00905262" w:rsidP="00CE793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2E291A1" w14:textId="1E0CA639" w:rsidR="00905262" w:rsidRPr="001D796E" w:rsidRDefault="00905262" w:rsidP="00CE793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18F9890F" w14:textId="77777777" w:rsidR="00905262" w:rsidRPr="001D796E" w:rsidRDefault="00905262" w:rsidP="00CE793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651AA60" w14:textId="6CE1B3D9" w:rsidR="00905262" w:rsidRPr="001D796E" w:rsidRDefault="00905262" w:rsidP="00CE793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35F0AD74" w14:textId="0DE248D5" w:rsidR="00905262" w:rsidRPr="001D796E" w:rsidRDefault="00905262" w:rsidP="00CE793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6D3B0671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0F070378" w14:textId="77777777" w:rsidTr="008E3968">
        <w:tc>
          <w:tcPr>
            <w:tcW w:w="2185" w:type="dxa"/>
            <w:vMerge/>
          </w:tcPr>
          <w:p w14:paraId="4ECA626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59A4205" w14:textId="0F10DAD5" w:rsidR="00905262" w:rsidRPr="001D796E" w:rsidRDefault="00905262" w:rsidP="006F6A6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1.2.5.6</w:t>
            </w:r>
          </w:p>
          <w:p w14:paraId="452F2DFE" w14:textId="7244062D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Проведення аналізу доступності будівель і приміщень закладів освіти всіх рівнів відповідно до </w:t>
            </w:r>
            <w:r w:rsidRPr="001D796E">
              <w:rPr>
                <w:rFonts w:ascii="Times New Roman" w:hAnsi="Times New Roman"/>
              </w:rPr>
              <w:lastRenderedPageBreak/>
              <w:t xml:space="preserve">вимог щодо доступності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3E0431CE" w14:textId="3ECEB3B0" w:rsidR="00905262" w:rsidRPr="001D796E" w:rsidRDefault="00905262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Опубліковано звіт про результати проведення аналізу</w:t>
            </w:r>
          </w:p>
        </w:tc>
        <w:tc>
          <w:tcPr>
            <w:tcW w:w="1431" w:type="dxa"/>
            <w:gridSpan w:val="2"/>
          </w:tcPr>
          <w:p w14:paraId="2E7A9FD5" w14:textId="77777777" w:rsidR="00905262" w:rsidRPr="001D796E" w:rsidRDefault="00905262" w:rsidP="006F6A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1F77F15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43C83A78" w14:textId="77777777" w:rsidR="00905262" w:rsidRPr="001D796E" w:rsidRDefault="00905262" w:rsidP="006F6A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ED31AE6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53D0E1CD" w14:textId="09264363" w:rsidR="00905262" w:rsidRPr="001D796E" w:rsidRDefault="00905262" w:rsidP="006F6A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BF3DCC6" w14:textId="2B92C8DF" w:rsidR="00905262" w:rsidRPr="001D796E" w:rsidRDefault="00905262" w:rsidP="006F6A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0F73681E" w14:textId="77777777" w:rsidR="00905262" w:rsidRPr="001D796E" w:rsidRDefault="00905262" w:rsidP="006F6A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голови райдержадміністрацій, </w:t>
            </w:r>
            <w:r w:rsidRPr="001D796E">
              <w:rPr>
                <w:rFonts w:ascii="Times New Roman" w:hAnsi="Times New Roman"/>
              </w:rPr>
              <w:lastRenderedPageBreak/>
              <w:t>сільські, селищні, міські голови (за згодою)</w:t>
            </w:r>
          </w:p>
          <w:p w14:paraId="13BBD455" w14:textId="77777777" w:rsidR="00905262" w:rsidRPr="001D796E" w:rsidRDefault="00905262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27CD6E23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3B3314E1" w14:textId="77777777" w:rsidTr="008E3968">
        <w:tc>
          <w:tcPr>
            <w:tcW w:w="2185" w:type="dxa"/>
            <w:vMerge/>
          </w:tcPr>
          <w:p w14:paraId="59D404C8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25990A4" w14:textId="0845CDBB" w:rsidR="00905262" w:rsidRPr="001D796E" w:rsidRDefault="00905262" w:rsidP="001C6256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1.2.5.7</w:t>
            </w:r>
          </w:p>
          <w:p w14:paraId="35C862BF" w14:textId="3930EB34" w:rsidR="00905262" w:rsidRPr="001D796E" w:rsidRDefault="00905262" w:rsidP="00EC357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>Проведення аналізу інформації щодо кількості об’єктів молодіжної інфраструктури, які є доступними для всіх категорій молоді, зокрема осіб з інвалідністю</w:t>
            </w:r>
          </w:p>
        </w:tc>
        <w:tc>
          <w:tcPr>
            <w:tcW w:w="2644" w:type="dxa"/>
            <w:shd w:val="clear" w:color="auto" w:fill="auto"/>
          </w:tcPr>
          <w:p w14:paraId="6380F70D" w14:textId="1A4D4685" w:rsidR="00905262" w:rsidRPr="001D796E" w:rsidRDefault="00905262" w:rsidP="000A6675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Підготовлено звіт до </w:t>
            </w:r>
            <w:proofErr w:type="spellStart"/>
            <w:r w:rsidRPr="001D796E">
              <w:rPr>
                <w:rFonts w:ascii="Times New Roman" w:hAnsi="Times New Roman"/>
              </w:rPr>
              <w:t>Мінмолодьспорту</w:t>
            </w:r>
            <w:proofErr w:type="spellEnd"/>
            <w:r w:rsidRPr="001D796E">
              <w:rPr>
                <w:rFonts w:ascii="Times New Roman" w:hAnsi="Times New Roman"/>
              </w:rPr>
              <w:t xml:space="preserve"> щодо кількості об’єктів молодіжної інфраструктури, які є доступними для всіх категорій молоді, зокрема осіб з інвалідністю для оприлюднено на офіційному </w:t>
            </w:r>
            <w:proofErr w:type="spellStart"/>
            <w:r w:rsidRPr="001D796E">
              <w:rPr>
                <w:rFonts w:ascii="Times New Roman" w:hAnsi="Times New Roman"/>
              </w:rPr>
              <w:t>вебсайті</w:t>
            </w:r>
            <w:proofErr w:type="spellEnd"/>
          </w:p>
        </w:tc>
        <w:tc>
          <w:tcPr>
            <w:tcW w:w="1431" w:type="dxa"/>
            <w:gridSpan w:val="2"/>
          </w:tcPr>
          <w:p w14:paraId="036CE91B" w14:textId="77777777" w:rsidR="00905262" w:rsidRPr="001D796E" w:rsidRDefault="00905262" w:rsidP="001C625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5929A5E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5AE70383" w14:textId="77777777" w:rsidR="00905262" w:rsidRPr="001D796E" w:rsidRDefault="00905262" w:rsidP="001C625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438F086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1C43E474" w14:textId="77777777" w:rsidR="00905262" w:rsidRPr="001D796E" w:rsidRDefault="00905262" w:rsidP="008E5D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739FE4E5" w14:textId="77777777" w:rsidR="00905262" w:rsidRPr="001D796E" w:rsidRDefault="00905262" w:rsidP="000A667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57701F7E" w14:textId="667B1E3C" w:rsidR="00905262" w:rsidRPr="001D796E" w:rsidRDefault="00905262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375045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0C519CEE" w14:textId="77777777" w:rsidTr="008E3968">
        <w:tc>
          <w:tcPr>
            <w:tcW w:w="2185" w:type="dxa"/>
            <w:vMerge/>
          </w:tcPr>
          <w:p w14:paraId="7319C6D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BD83EFD" w14:textId="0D3BD55A" w:rsidR="00905262" w:rsidRPr="001D796E" w:rsidRDefault="00905262" w:rsidP="00593B00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</w:t>
            </w:r>
            <w:r w:rsidR="00164269" w:rsidRPr="001D796E">
              <w:rPr>
                <w:rFonts w:ascii="Times New Roman" w:eastAsia="Times New Roman" w:hAnsi="Times New Roman"/>
                <w:iCs/>
              </w:rPr>
              <w:t>8</w:t>
            </w:r>
          </w:p>
          <w:p w14:paraId="3EEF4A3B" w14:textId="450C571F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Проведення в електронній формі інвентаризації та паспортизації спортивних споруд для визначення їх стану, рівня доступності для осіб з інвалідністю та інших </w:t>
            </w:r>
            <w:proofErr w:type="spellStart"/>
            <w:r w:rsidRPr="001D796E">
              <w:rPr>
                <w:rFonts w:ascii="Times New Roman" w:hAnsi="Times New Roman"/>
              </w:rPr>
              <w:t>маломобільних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 населення, зокрема шляхом внесення даних про них до інформаційно-комунікаційної системи “Електронний реєстр спортивних споруд України”</w:t>
            </w:r>
          </w:p>
        </w:tc>
        <w:tc>
          <w:tcPr>
            <w:tcW w:w="2644" w:type="dxa"/>
            <w:shd w:val="clear" w:color="auto" w:fill="auto"/>
          </w:tcPr>
          <w:p w14:paraId="7CFF7E97" w14:textId="4A915A85" w:rsidR="00905262" w:rsidRPr="001D796E" w:rsidRDefault="00905262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Сформовано звіт за допомогою інформаційно-комунікаційної системи “Електронний реєстр спортивних споруд України”</w:t>
            </w:r>
          </w:p>
        </w:tc>
        <w:tc>
          <w:tcPr>
            <w:tcW w:w="1431" w:type="dxa"/>
            <w:gridSpan w:val="2"/>
          </w:tcPr>
          <w:p w14:paraId="652F83CE" w14:textId="77777777" w:rsidR="00905262" w:rsidRPr="001D796E" w:rsidRDefault="00905262" w:rsidP="00593B0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0A859CB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3C575AC2" w14:textId="256AFDD9" w:rsidR="00905262" w:rsidRPr="001D796E" w:rsidRDefault="00905262" w:rsidP="00593B0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30.06.2025</w:t>
            </w:r>
          </w:p>
          <w:p w14:paraId="0589B32A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7C71D15E" w14:textId="77777777" w:rsidR="00905262" w:rsidRPr="001D796E" w:rsidRDefault="00905262" w:rsidP="00593B0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3579FCFC" w14:textId="77777777" w:rsidR="00905262" w:rsidRPr="001D796E" w:rsidRDefault="00905262" w:rsidP="00593B0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0EAB13D3" w14:textId="77777777" w:rsidR="00905262" w:rsidRPr="001D796E" w:rsidRDefault="00905262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42436A8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2A088582" w14:textId="77777777" w:rsidTr="008E3968">
        <w:tc>
          <w:tcPr>
            <w:tcW w:w="2185" w:type="dxa"/>
            <w:vMerge/>
          </w:tcPr>
          <w:p w14:paraId="5712300D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DD29C2B" w14:textId="54257D4F" w:rsidR="00905262" w:rsidRPr="001D796E" w:rsidRDefault="00905262" w:rsidP="00305390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</w:t>
            </w:r>
            <w:r w:rsidR="00164269" w:rsidRPr="001D796E">
              <w:rPr>
                <w:rFonts w:ascii="Times New Roman" w:eastAsia="Times New Roman" w:hAnsi="Times New Roman"/>
                <w:iCs/>
                <w:lang w:val="ru-RU"/>
              </w:rPr>
              <w:t>9</w:t>
            </w:r>
          </w:p>
          <w:p w14:paraId="57C645DD" w14:textId="77777777" w:rsidR="00EC35DF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Проведення моніторингу </w:t>
            </w:r>
          </w:p>
          <w:p w14:paraId="6FCA3A89" w14:textId="6C73157C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закладів культури та </w:t>
            </w:r>
            <w:proofErr w:type="spellStart"/>
            <w:r w:rsidRPr="001D796E">
              <w:rPr>
                <w:rFonts w:ascii="Times New Roman" w:hAnsi="Times New Roman"/>
              </w:rPr>
              <w:t>обʼєктів</w:t>
            </w:r>
            <w:proofErr w:type="spellEnd"/>
            <w:r w:rsidRPr="001D796E">
              <w:rPr>
                <w:rFonts w:ascii="Times New Roman" w:hAnsi="Times New Roman"/>
              </w:rPr>
              <w:t xml:space="preserve"> культурної інфраструктури щодо </w:t>
            </w:r>
            <w:proofErr w:type="spellStart"/>
            <w:r w:rsidRPr="001D796E">
              <w:rPr>
                <w:rFonts w:ascii="Times New Roman" w:hAnsi="Times New Roman"/>
              </w:rPr>
              <w:t>безбар’єрного</w:t>
            </w:r>
            <w:proofErr w:type="spellEnd"/>
            <w:r w:rsidRPr="001D796E">
              <w:rPr>
                <w:rFonts w:ascii="Times New Roman" w:hAnsi="Times New Roman"/>
              </w:rPr>
              <w:t xml:space="preserve"> доступу</w:t>
            </w:r>
          </w:p>
        </w:tc>
        <w:tc>
          <w:tcPr>
            <w:tcW w:w="2644" w:type="dxa"/>
            <w:shd w:val="clear" w:color="auto" w:fill="auto"/>
          </w:tcPr>
          <w:p w14:paraId="3C34957A" w14:textId="450A9D67" w:rsidR="00905262" w:rsidRPr="001D796E" w:rsidRDefault="00905262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про результати проведення моніторингу</w:t>
            </w:r>
          </w:p>
        </w:tc>
        <w:tc>
          <w:tcPr>
            <w:tcW w:w="1431" w:type="dxa"/>
            <w:gridSpan w:val="2"/>
          </w:tcPr>
          <w:p w14:paraId="01E8A3B8" w14:textId="77777777" w:rsidR="00905262" w:rsidRPr="001D796E" w:rsidRDefault="00905262" w:rsidP="00172DC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8573EF7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703C41E3" w14:textId="77777777" w:rsidR="00905262" w:rsidRPr="001D796E" w:rsidRDefault="00905262" w:rsidP="00172DC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61754CF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381E8FE9" w14:textId="63062303" w:rsidR="00905262" w:rsidRPr="001D796E" w:rsidRDefault="00905262" w:rsidP="004647E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581D6330" w14:textId="56D30B35" w:rsidR="00905262" w:rsidRPr="001D796E" w:rsidRDefault="00905262" w:rsidP="00E0248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7A73080B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77DC1877" w14:textId="77777777" w:rsidTr="008E3968">
        <w:tc>
          <w:tcPr>
            <w:tcW w:w="2185" w:type="dxa"/>
            <w:vMerge/>
          </w:tcPr>
          <w:p w14:paraId="629FD3D7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EBEDC19" w14:textId="0F8C6BF2" w:rsidR="00905262" w:rsidRPr="001D796E" w:rsidRDefault="00905262" w:rsidP="00571583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</w:t>
            </w:r>
            <w:r w:rsidR="00164269" w:rsidRPr="001D796E">
              <w:rPr>
                <w:rFonts w:ascii="Times New Roman" w:eastAsia="Times New Roman" w:hAnsi="Times New Roman"/>
                <w:iCs/>
                <w:lang w:val="ru-RU"/>
              </w:rPr>
              <w:t>10</w:t>
            </w:r>
          </w:p>
          <w:p w14:paraId="26D3F60D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Проведення збору, систематизації та аналізу інформації про стан фізичної доступності об’єктів туристичної інфраструктури</w:t>
            </w:r>
          </w:p>
          <w:p w14:paraId="2C931309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88EC8C2" w14:textId="0CDC6DB0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08B8724D" w14:textId="2E7A86F3" w:rsidR="00905262" w:rsidRPr="001D796E" w:rsidRDefault="00905262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Забезпечено опублікування щороку звіту про результати збору та аналізу інформації про стан  фізичної доступності  об’єктів туристичної  інфраструктури з посиланням на офіційні онлайн-ресурси</w:t>
            </w:r>
          </w:p>
        </w:tc>
        <w:tc>
          <w:tcPr>
            <w:tcW w:w="1431" w:type="dxa"/>
            <w:gridSpan w:val="2"/>
          </w:tcPr>
          <w:p w14:paraId="7B8BF1EC" w14:textId="77777777" w:rsidR="00905262" w:rsidRPr="001D796E" w:rsidRDefault="00905262" w:rsidP="00E56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705B3D0" w14:textId="42CCDF53" w:rsidR="00905262" w:rsidRPr="001D796E" w:rsidRDefault="00905262" w:rsidP="00E56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6EC44670" w14:textId="77777777" w:rsidR="00905262" w:rsidRPr="001D796E" w:rsidRDefault="00905262" w:rsidP="00E56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0D0031D" w14:textId="7ACF32B1" w:rsidR="00905262" w:rsidRPr="001D796E" w:rsidRDefault="00905262" w:rsidP="00E56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F7C5823" w14:textId="77777777" w:rsidR="00905262" w:rsidRPr="001D796E" w:rsidRDefault="00905262" w:rsidP="00E56B0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104E24CA" w14:textId="77777777" w:rsidR="00905262" w:rsidRPr="001D796E" w:rsidRDefault="00905262" w:rsidP="00E56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67142D20" w14:textId="77777777" w:rsidR="00905262" w:rsidRPr="001D796E" w:rsidRDefault="00905262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C140A4E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05262" w:rsidRPr="001D796E" w14:paraId="042FB63C" w14:textId="77777777" w:rsidTr="008E3968">
        <w:tc>
          <w:tcPr>
            <w:tcW w:w="2185" w:type="dxa"/>
            <w:vMerge/>
          </w:tcPr>
          <w:p w14:paraId="04730FA0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5075102" w14:textId="77E813D0" w:rsidR="00905262" w:rsidRPr="001D796E" w:rsidRDefault="00905262" w:rsidP="0090671C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1.2.5.1</w:t>
            </w:r>
            <w:r w:rsidR="00164269" w:rsidRPr="001D796E">
              <w:rPr>
                <w:rFonts w:ascii="Times New Roman" w:eastAsia="Times New Roman" w:hAnsi="Times New Roman"/>
                <w:iCs/>
              </w:rPr>
              <w:t>1</w:t>
            </w:r>
          </w:p>
          <w:p w14:paraId="4D2B1091" w14:textId="0D0D1CD9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Проведення оцінки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прилеглої території закладів освіти усіх рівнів, де навчаються діти з особливими освітніми потребами, особи з інвалідністю та інші </w:t>
            </w:r>
            <w:proofErr w:type="spellStart"/>
            <w:r w:rsidRPr="001D796E">
              <w:rPr>
                <w:rFonts w:ascii="Times New Roman" w:hAnsi="Times New Roman"/>
              </w:rPr>
              <w:t>маломобільні</w:t>
            </w:r>
            <w:proofErr w:type="spellEnd"/>
            <w:r w:rsidRPr="001D796E">
              <w:rPr>
                <w:rFonts w:ascii="Times New Roman" w:hAnsi="Times New Roman"/>
              </w:rPr>
              <w:t xml:space="preserve"> групи населення</w:t>
            </w:r>
          </w:p>
        </w:tc>
        <w:tc>
          <w:tcPr>
            <w:tcW w:w="2644" w:type="dxa"/>
            <w:shd w:val="clear" w:color="auto" w:fill="auto"/>
          </w:tcPr>
          <w:p w14:paraId="0827614C" w14:textId="31C6D84C" w:rsidR="00905262" w:rsidRPr="001D796E" w:rsidRDefault="00905262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Опубліковано звіт про результати проведення оцінки</w:t>
            </w:r>
          </w:p>
        </w:tc>
        <w:tc>
          <w:tcPr>
            <w:tcW w:w="1431" w:type="dxa"/>
            <w:gridSpan w:val="2"/>
          </w:tcPr>
          <w:p w14:paraId="24A3F361" w14:textId="77777777" w:rsidR="00905262" w:rsidRPr="001D796E" w:rsidRDefault="00905262" w:rsidP="009067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9CC532F" w14:textId="40BC9F83" w:rsidR="00905262" w:rsidRPr="001D796E" w:rsidRDefault="00905262" w:rsidP="009067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</w:tcPr>
          <w:p w14:paraId="38AC7850" w14:textId="77777777" w:rsidR="00905262" w:rsidRPr="001D796E" w:rsidRDefault="00905262" w:rsidP="009067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EA02337" w14:textId="4B905F17" w:rsidR="00905262" w:rsidRPr="001D796E" w:rsidRDefault="00905262" w:rsidP="0090671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23B23BF" w14:textId="77777777" w:rsidR="00905262" w:rsidRPr="001D796E" w:rsidRDefault="00905262" w:rsidP="006B4BA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71D71C24" w14:textId="77777777" w:rsidR="00905262" w:rsidRPr="001D796E" w:rsidRDefault="00905262" w:rsidP="006B4BA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073D976" w14:textId="77777777" w:rsidR="00905262" w:rsidRPr="001D796E" w:rsidRDefault="00905262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376A4D99" w14:textId="77777777" w:rsidR="00905262" w:rsidRPr="001D796E" w:rsidRDefault="0090526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6C40C8" w:rsidRPr="001D796E" w14:paraId="03B41926" w14:textId="77777777" w:rsidTr="00EA7BB1">
        <w:tc>
          <w:tcPr>
            <w:tcW w:w="15128" w:type="dxa"/>
            <w:gridSpan w:val="11"/>
          </w:tcPr>
          <w:p w14:paraId="2E3A0A91" w14:textId="7139B860" w:rsidR="006C40C8" w:rsidRPr="001D796E" w:rsidRDefault="00265EFA" w:rsidP="00265EFA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hAnsi="Times New Roman"/>
                <w:i/>
                <w:sz w:val="24"/>
                <w:szCs w:val="24"/>
              </w:rPr>
              <w:t xml:space="preserve">Стратегічна ціль </w:t>
            </w:r>
            <w:r w:rsidR="0024178C" w:rsidRPr="001D796E">
              <w:rPr>
                <w:rFonts w:ascii="Times New Roman" w:hAnsi="Times New Roman"/>
                <w:i/>
                <w:sz w:val="24"/>
                <w:szCs w:val="24"/>
              </w:rPr>
              <w:t xml:space="preserve">1.3 </w:t>
            </w:r>
            <w:r w:rsidRPr="001D796E">
              <w:rPr>
                <w:rFonts w:ascii="Times New Roman" w:hAnsi="Times New Roman"/>
                <w:i/>
                <w:sz w:val="24"/>
                <w:szCs w:val="24"/>
              </w:rPr>
              <w:t>“Транспорт та транспортна інфраструктура є фізично доступною”</w:t>
            </w:r>
          </w:p>
        </w:tc>
      </w:tr>
      <w:tr w:rsidR="009C52DC" w:rsidRPr="001D796E" w14:paraId="2B21E5FD" w14:textId="77777777" w:rsidTr="008E3968">
        <w:tc>
          <w:tcPr>
            <w:tcW w:w="2192" w:type="dxa"/>
            <w:gridSpan w:val="2"/>
            <w:vMerge w:val="restart"/>
          </w:tcPr>
          <w:p w14:paraId="078118E7" w14:textId="08C6EF39" w:rsidR="009C52DC" w:rsidRPr="001D796E" w:rsidRDefault="009C52DC" w:rsidP="00A32E5C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t>Завдання 1.3.1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7D660A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функціонування, а також механізмів проведення моніторингу і оцінки </w:t>
            </w:r>
            <w:r w:rsidRPr="001D796E">
              <w:rPr>
                <w:rFonts w:ascii="Times New Roman" w:hAnsi="Times New Roman"/>
              </w:rPr>
              <w:lastRenderedPageBreak/>
              <w:t>транспортної інфраструктури</w:t>
            </w:r>
          </w:p>
          <w:p w14:paraId="64C045D4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F43B8B2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41166F9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AA81DEC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E90BACE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15B4309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5276DB6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4A8B6DB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77BEFCD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8AB4D7C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EC868DD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96B9F76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0D115B0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039ADAB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FC863D1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5AA477A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0850B95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B1A1B23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38FD68C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026819D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0474C30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A429359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71B82DE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57847B4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263A20D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34CA883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EE9709F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C926517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73D21AF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F421A02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5EC739F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B1CA41C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4D077B3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C8CEA57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506DD0E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35B2692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AE389A1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623B01E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62284570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DFCD206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711FF15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873865E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2F6B7C4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4DF4982B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B7E8BC8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9302FF4" w14:textId="6A83B21C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4ABADC3E" w14:textId="16B9A8A8" w:rsidR="009C52DC" w:rsidRPr="001D796E" w:rsidRDefault="009C52DC" w:rsidP="00725F9D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1.3.1.1</w:t>
            </w:r>
          </w:p>
          <w:p w14:paraId="03E2862E" w14:textId="290B3161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 xml:space="preserve">Проведення моніторингу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транспорту (за видами транспорту)</w:t>
            </w:r>
          </w:p>
        </w:tc>
        <w:tc>
          <w:tcPr>
            <w:tcW w:w="2644" w:type="dxa"/>
            <w:shd w:val="clear" w:color="auto" w:fill="auto"/>
          </w:tcPr>
          <w:p w14:paraId="38AC6AF9" w14:textId="3C548E37" w:rsidR="009C52DC" w:rsidRPr="001D796E" w:rsidRDefault="009C52DC" w:rsidP="00F623D4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Забезпечено опублікування </w:t>
            </w:r>
            <w:proofErr w:type="spellStart"/>
            <w:r w:rsidRPr="001D796E">
              <w:rPr>
                <w:rFonts w:ascii="Times New Roman" w:hAnsi="Times New Roman"/>
              </w:rPr>
              <w:t>щопівроку</w:t>
            </w:r>
            <w:proofErr w:type="spellEnd"/>
            <w:r w:rsidRPr="001D796E">
              <w:rPr>
                <w:rFonts w:ascii="Times New Roman" w:hAnsi="Times New Roman"/>
              </w:rPr>
              <w:t xml:space="preserve"> звіту про результати проведення моніторингу </w:t>
            </w:r>
            <w:proofErr w:type="spellStart"/>
            <w:r w:rsidRPr="001D796E">
              <w:rPr>
                <w:rFonts w:ascii="Times New Roman" w:hAnsi="Times New Roman"/>
              </w:rPr>
              <w:t>безбар’єрності</w:t>
            </w:r>
            <w:proofErr w:type="spellEnd"/>
            <w:r w:rsidRPr="001D796E">
              <w:rPr>
                <w:rFonts w:ascii="Times New Roman" w:hAnsi="Times New Roman"/>
              </w:rPr>
              <w:t xml:space="preserve"> транспорту</w:t>
            </w:r>
          </w:p>
        </w:tc>
        <w:tc>
          <w:tcPr>
            <w:tcW w:w="1431" w:type="dxa"/>
            <w:gridSpan w:val="2"/>
          </w:tcPr>
          <w:p w14:paraId="5B5D36CA" w14:textId="77777777" w:rsidR="009C52DC" w:rsidRPr="001D796E" w:rsidRDefault="009C52DC" w:rsidP="00331D5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990A94C" w14:textId="220BDAD2" w:rsidR="009C52DC" w:rsidRPr="001D796E" w:rsidRDefault="009C52DC" w:rsidP="00331D5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2C584FE6" w14:textId="77777777" w:rsidR="009C52DC" w:rsidRPr="001D796E" w:rsidRDefault="009C52DC" w:rsidP="00331D5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DBBB674" w14:textId="52FDFA94" w:rsidR="009C52DC" w:rsidRPr="001D796E" w:rsidRDefault="009C52DC" w:rsidP="00331D5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3B5A0AA" w14:textId="77777777" w:rsidR="009C52DC" w:rsidRPr="001D796E" w:rsidRDefault="009C52DC" w:rsidP="00331D5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79E17EFC" w14:textId="77777777" w:rsidR="009C52DC" w:rsidRPr="001D796E" w:rsidRDefault="009C52DC" w:rsidP="00331D5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355364EC" w14:textId="4A3BF8C1" w:rsidR="009C52DC" w:rsidRPr="001D796E" w:rsidRDefault="009C52DC" w:rsidP="00517EFC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B5370F9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C52DC" w:rsidRPr="001D796E" w14:paraId="0FD4F194" w14:textId="77777777" w:rsidTr="008E3968">
        <w:tc>
          <w:tcPr>
            <w:tcW w:w="2192" w:type="dxa"/>
            <w:gridSpan w:val="2"/>
            <w:vMerge/>
          </w:tcPr>
          <w:p w14:paraId="49841B0B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4DCDEED1" w14:textId="64E9D603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1.3.1.2</w:t>
            </w:r>
          </w:p>
          <w:p w14:paraId="70E9CF96" w14:textId="5E981321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Підвищення рівня обізнаності державних службовців, посадових осіб місцевого самоврядування та працівників транспортної інфраструктури щодо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прав осіб з інвалідністю, універсального дизайну і доступності</w:t>
            </w:r>
          </w:p>
        </w:tc>
        <w:tc>
          <w:tcPr>
            <w:tcW w:w="2644" w:type="dxa"/>
            <w:shd w:val="clear" w:color="auto" w:fill="auto"/>
          </w:tcPr>
          <w:p w14:paraId="6C0E4E62" w14:textId="05FE1B3C" w:rsidR="009C52DC" w:rsidRPr="001D796E" w:rsidRDefault="009C52DC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оприлюднення щокварталу звіту щодо результатів проведення заходів із зазначенням кількості осіб, які залучені до підвищення рівня обізнаності щодо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прав осіб з інвалідністю, універсального дизайну і доступності</w:t>
            </w:r>
          </w:p>
        </w:tc>
        <w:tc>
          <w:tcPr>
            <w:tcW w:w="1431" w:type="dxa"/>
            <w:gridSpan w:val="2"/>
          </w:tcPr>
          <w:p w14:paraId="0FDC3F28" w14:textId="77777777" w:rsidR="009C52DC" w:rsidRPr="001D796E" w:rsidRDefault="009C52DC" w:rsidP="00275E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7BE1FA30" w14:textId="0F6F9ED3" w:rsidR="009C52DC" w:rsidRPr="001D796E" w:rsidRDefault="009C52DC" w:rsidP="00275E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54EEF8BE" w14:textId="77777777" w:rsidR="009C52DC" w:rsidRPr="001D796E" w:rsidRDefault="009C52DC" w:rsidP="00275E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747F58E" w14:textId="6EC97C78" w:rsidR="009C52DC" w:rsidRPr="001D796E" w:rsidRDefault="009C52DC" w:rsidP="00275E9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49E55C92" w14:textId="77777777" w:rsidR="009C52DC" w:rsidRPr="001D796E" w:rsidRDefault="009C52DC" w:rsidP="00275E9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7F1D253A" w14:textId="77777777" w:rsidR="009C52DC" w:rsidRPr="001D796E" w:rsidRDefault="009C52DC" w:rsidP="00275E9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0EA414A4" w14:textId="77777777" w:rsidR="009C52DC" w:rsidRPr="001D796E" w:rsidRDefault="009C52DC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47B89911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C52DC" w:rsidRPr="001D796E" w14:paraId="3A779643" w14:textId="77777777" w:rsidTr="008E3968">
        <w:tc>
          <w:tcPr>
            <w:tcW w:w="2192" w:type="dxa"/>
            <w:gridSpan w:val="2"/>
            <w:vMerge/>
          </w:tcPr>
          <w:p w14:paraId="09AE492D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5D750894" w14:textId="6D369680" w:rsidR="009C52DC" w:rsidRPr="001D796E" w:rsidRDefault="009C52DC" w:rsidP="00B76FB7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1.3.1.3</w:t>
            </w:r>
          </w:p>
          <w:p w14:paraId="6775D25B" w14:textId="4E61CA69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щопівроку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моніторингу відповідності автобусів вимогам, визначеним наказом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Мінрозвитку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від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  <w:t>24 липня 2024 р. № 688, під час проведення конкурсів  на пасажирські перевезення з урахуванням положень статті 7 Закону України “Про автомобільний транспорт”</w:t>
            </w:r>
          </w:p>
        </w:tc>
        <w:tc>
          <w:tcPr>
            <w:tcW w:w="2644" w:type="dxa"/>
            <w:shd w:val="clear" w:color="auto" w:fill="auto"/>
          </w:tcPr>
          <w:p w14:paraId="7E39FA6B" w14:textId="23554EA4" w:rsidR="009C52DC" w:rsidRPr="001D796E" w:rsidRDefault="009C52DC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Опубліковано звіт щодо результатів проведення моніторингу</w:t>
            </w:r>
          </w:p>
        </w:tc>
        <w:tc>
          <w:tcPr>
            <w:tcW w:w="1431" w:type="dxa"/>
            <w:gridSpan w:val="2"/>
          </w:tcPr>
          <w:p w14:paraId="10345FB1" w14:textId="77777777" w:rsidR="009C52DC" w:rsidRPr="001D796E" w:rsidRDefault="009C52DC" w:rsidP="00367E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148C81F" w14:textId="4447BF2D" w:rsidR="009C52DC" w:rsidRPr="001D796E" w:rsidRDefault="009C52DC" w:rsidP="00367E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345469F9" w14:textId="77777777" w:rsidR="009C52DC" w:rsidRPr="001D796E" w:rsidRDefault="009C52DC" w:rsidP="00367E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031FA72" w14:textId="25723A3E" w:rsidR="009C52DC" w:rsidRPr="001D796E" w:rsidRDefault="009C52DC" w:rsidP="00367E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982390F" w14:textId="77777777" w:rsidR="009C52DC" w:rsidRPr="001D796E" w:rsidRDefault="009C52DC" w:rsidP="00367E5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0861AF33" w14:textId="5B2DE4CC" w:rsidR="009C52DC" w:rsidRPr="001D796E" w:rsidRDefault="009C52DC" w:rsidP="00061E5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голови райдержадміністрацій </w:t>
            </w:r>
          </w:p>
        </w:tc>
        <w:tc>
          <w:tcPr>
            <w:tcW w:w="1674" w:type="dxa"/>
          </w:tcPr>
          <w:p w14:paraId="268AEB74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C52DC" w:rsidRPr="001D796E" w14:paraId="42F416E0" w14:textId="77777777" w:rsidTr="008E3968">
        <w:tc>
          <w:tcPr>
            <w:tcW w:w="2192" w:type="dxa"/>
            <w:gridSpan w:val="2"/>
            <w:vMerge/>
          </w:tcPr>
          <w:p w14:paraId="0C73BB72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74801E2D" w14:textId="51399BCB" w:rsidR="009C52DC" w:rsidRPr="001D796E" w:rsidRDefault="009C52DC" w:rsidP="00327C9A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1.3.1.4</w:t>
            </w:r>
          </w:p>
          <w:p w14:paraId="20B67F05" w14:textId="799A9356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Здійснення під час проведення конкурсного відбору перевізників контролю і моніторингу дотримання вимоги щодо пристосування транспортних засобів для перевезення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4EEAC813" w14:textId="32D647B2" w:rsidR="009C52DC" w:rsidRPr="001D796E" w:rsidRDefault="009C52DC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опублікування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щопівроку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звіту про результати здійснення контролю і моніторингу</w:t>
            </w:r>
          </w:p>
        </w:tc>
        <w:tc>
          <w:tcPr>
            <w:tcW w:w="1431" w:type="dxa"/>
            <w:gridSpan w:val="2"/>
          </w:tcPr>
          <w:p w14:paraId="386E3361" w14:textId="77777777" w:rsidR="009C52DC" w:rsidRPr="001D796E" w:rsidRDefault="009C52DC" w:rsidP="000847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00A5B91" w14:textId="76B5DBB0" w:rsidR="009C52DC" w:rsidRPr="001D796E" w:rsidRDefault="009C52DC" w:rsidP="000847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4C71C1F6" w14:textId="77777777" w:rsidR="009C52DC" w:rsidRPr="001D796E" w:rsidRDefault="009C52DC" w:rsidP="000847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8679B46" w14:textId="432ACBE4" w:rsidR="009C52DC" w:rsidRPr="001D796E" w:rsidRDefault="009C52DC" w:rsidP="000847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B0F7F02" w14:textId="77777777" w:rsidR="009C52DC" w:rsidRPr="001D796E" w:rsidRDefault="009C52DC" w:rsidP="000847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4C885375" w14:textId="77777777" w:rsidR="009C52DC" w:rsidRPr="001D796E" w:rsidRDefault="009C52DC" w:rsidP="000847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9BC9EDA" w14:textId="77777777" w:rsidR="009C52DC" w:rsidRPr="001D796E" w:rsidRDefault="009C52DC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6426E38A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C52DC" w:rsidRPr="001D796E" w14:paraId="685AF885" w14:textId="77777777" w:rsidTr="008E3968">
        <w:tc>
          <w:tcPr>
            <w:tcW w:w="2192" w:type="dxa"/>
            <w:gridSpan w:val="2"/>
            <w:vMerge/>
          </w:tcPr>
          <w:p w14:paraId="1C64372A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0A65689E" w14:textId="1B469A73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1.3.1.5</w:t>
            </w:r>
          </w:p>
          <w:p w14:paraId="01A7BA55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Запровадження контролю за пристосуванням транспортних засобів перевізників — переможців конкурсного відбору для здійснення </w:t>
            </w:r>
          </w:p>
          <w:p w14:paraId="5BB488BE" w14:textId="1AA40B59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пасажирських перевезень, зокрема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населення, протягом визначеного умовами конкурсного відбору строку</w:t>
            </w:r>
          </w:p>
        </w:tc>
        <w:tc>
          <w:tcPr>
            <w:tcW w:w="2644" w:type="dxa"/>
            <w:shd w:val="clear" w:color="auto" w:fill="auto"/>
          </w:tcPr>
          <w:p w14:paraId="4BA4F996" w14:textId="735F021C" w:rsidR="009C52DC" w:rsidRPr="001D796E" w:rsidRDefault="009C52DC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Оприлюднено звіт про здійснення контролю</w:t>
            </w:r>
          </w:p>
        </w:tc>
        <w:tc>
          <w:tcPr>
            <w:tcW w:w="1431" w:type="dxa"/>
            <w:gridSpan w:val="2"/>
          </w:tcPr>
          <w:p w14:paraId="4D94A973" w14:textId="77777777" w:rsidR="009C52DC" w:rsidRPr="001D796E" w:rsidRDefault="009C52DC" w:rsidP="00A5780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307CA3C" w14:textId="5B357658" w:rsidR="009C52DC" w:rsidRPr="001D796E" w:rsidRDefault="009C52DC" w:rsidP="00A5780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144307BC" w14:textId="77777777" w:rsidR="009C52DC" w:rsidRPr="001D796E" w:rsidRDefault="009C52DC" w:rsidP="00A5780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CE61200" w14:textId="6A8C7B7B" w:rsidR="009C52DC" w:rsidRPr="001D796E" w:rsidRDefault="009C52DC" w:rsidP="00A5780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2DC8BFA2" w14:textId="77777777" w:rsidR="009C52DC" w:rsidRPr="001D796E" w:rsidRDefault="009C52DC" w:rsidP="00A5780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096C7E73" w14:textId="77777777" w:rsidR="009C52DC" w:rsidRPr="001D796E" w:rsidRDefault="009C52DC" w:rsidP="00A5780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114D584E" w14:textId="77777777" w:rsidR="009C52DC" w:rsidRPr="001D796E" w:rsidRDefault="009C52DC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F4154B1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C52DC" w:rsidRPr="001D796E" w14:paraId="2895353C" w14:textId="77777777" w:rsidTr="008E3968">
        <w:tc>
          <w:tcPr>
            <w:tcW w:w="2192" w:type="dxa"/>
            <w:gridSpan w:val="2"/>
            <w:vMerge/>
          </w:tcPr>
          <w:p w14:paraId="114A8B0B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7DFC11D1" w14:textId="404F6C6D" w:rsidR="009C52DC" w:rsidRPr="001D796E" w:rsidRDefault="009C52DC" w:rsidP="00F26A33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1.3.1.6</w:t>
            </w:r>
          </w:p>
          <w:p w14:paraId="3E292AB5" w14:textId="3D532F13" w:rsidR="009C52DC" w:rsidRPr="001D796E" w:rsidRDefault="009C52DC" w:rsidP="00F24967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Організація та проведення навчання персоналу, задіяного в перевезенні пасажирів, щодо організації та забезпечення фізичного супроводу і надання допомоги особам з інвалідністю згідно з методичними рекомендаціями для працівників транспортно-дорожньої інфраструктури, розміщеними на офіційному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вебсайті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Мінрозвитку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73C4CE0E" w14:textId="5323A67A" w:rsidR="009C52DC" w:rsidRPr="001D796E" w:rsidRDefault="009C52DC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щокварталу звіту про кількість персоналу, задіяного в перевезенні пасажирів, який пройшов навчання щодо організації та забезпечення фізичного супроводу і надання допомоги особам з інвалідністю</w:t>
            </w:r>
          </w:p>
        </w:tc>
        <w:tc>
          <w:tcPr>
            <w:tcW w:w="1431" w:type="dxa"/>
            <w:gridSpan w:val="2"/>
          </w:tcPr>
          <w:p w14:paraId="5E289F02" w14:textId="77777777" w:rsidR="009C52DC" w:rsidRPr="001D796E" w:rsidRDefault="009C52DC" w:rsidP="00F26A3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021DD9B" w14:textId="5768F601" w:rsidR="009C52DC" w:rsidRPr="001D796E" w:rsidRDefault="009C52DC" w:rsidP="00F26A3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11E2DC34" w14:textId="77777777" w:rsidR="009C52DC" w:rsidRPr="001D796E" w:rsidRDefault="009C52DC" w:rsidP="00F26A3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E3F5A27" w14:textId="472678C1" w:rsidR="009C52DC" w:rsidRPr="001D796E" w:rsidRDefault="009C52DC" w:rsidP="00F26A3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241B99C0" w14:textId="77777777" w:rsidR="009C52DC" w:rsidRPr="001D796E" w:rsidRDefault="009C52DC" w:rsidP="00F26A3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51E6175E" w14:textId="77777777" w:rsidR="009C52DC" w:rsidRPr="001D796E" w:rsidRDefault="009C52DC" w:rsidP="00F26A3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2F7251A7" w14:textId="77777777" w:rsidR="009C52DC" w:rsidRPr="001D796E" w:rsidRDefault="009C52DC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4FB33215" w14:textId="77777777" w:rsidR="009C52DC" w:rsidRPr="001D796E" w:rsidRDefault="009C52D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3170E" w:rsidRPr="001D796E" w14:paraId="5CC0CA2B" w14:textId="77777777" w:rsidTr="008E3968">
        <w:tc>
          <w:tcPr>
            <w:tcW w:w="2192" w:type="dxa"/>
            <w:gridSpan w:val="2"/>
            <w:vMerge w:val="restart"/>
          </w:tcPr>
          <w:p w14:paraId="588CB5C5" w14:textId="3A819BBE" w:rsidR="0073170E" w:rsidRPr="001D796E" w:rsidRDefault="0073170E" w:rsidP="005F71DB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t>Завдання 1.3.2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3BF573" w14:textId="35F495C1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сприяння закупівлі транспорту, адаптованого для осіб з обмеженнями повсякденного функціонування</w:t>
            </w:r>
          </w:p>
        </w:tc>
        <w:tc>
          <w:tcPr>
            <w:tcW w:w="2606" w:type="dxa"/>
          </w:tcPr>
          <w:p w14:paraId="4552C8CA" w14:textId="0B768B92" w:rsidR="0073170E" w:rsidRPr="001D796E" w:rsidRDefault="0073170E" w:rsidP="00224005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1.3.2.1</w:t>
            </w:r>
          </w:p>
          <w:p w14:paraId="585CE3B5" w14:textId="28C78CC4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аналізу доступності шкільних автобусів для осіб з інвалідністю та осіб з особливими освітніми потребами</w:t>
            </w:r>
          </w:p>
        </w:tc>
        <w:tc>
          <w:tcPr>
            <w:tcW w:w="2644" w:type="dxa"/>
            <w:shd w:val="clear" w:color="auto" w:fill="auto"/>
          </w:tcPr>
          <w:p w14:paraId="54441C4F" w14:textId="3DEEC033" w:rsidR="0073170E" w:rsidRPr="001D796E" w:rsidRDefault="0073170E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Оприлюднено звіт про результати проведення аналізу</w:t>
            </w:r>
          </w:p>
        </w:tc>
        <w:tc>
          <w:tcPr>
            <w:tcW w:w="1431" w:type="dxa"/>
            <w:gridSpan w:val="2"/>
          </w:tcPr>
          <w:p w14:paraId="6E31A246" w14:textId="77777777" w:rsidR="0073170E" w:rsidRPr="001D796E" w:rsidRDefault="0073170E" w:rsidP="002D59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3FEF33E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73AE978C" w14:textId="77777777" w:rsidR="0073170E" w:rsidRPr="001D796E" w:rsidRDefault="0073170E" w:rsidP="002D59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6C6649E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1D9EA90F" w14:textId="77777777" w:rsidR="0073170E" w:rsidRPr="001D796E" w:rsidRDefault="0073170E" w:rsidP="00EE5E3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освіти і науки </w:t>
            </w:r>
          </w:p>
          <w:p w14:paraId="246925DB" w14:textId="77777777" w:rsidR="0073170E" w:rsidRPr="001D796E" w:rsidRDefault="0073170E" w:rsidP="00EE5E3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0269BCC" w14:textId="0525170B" w:rsidR="0073170E" w:rsidRPr="001D796E" w:rsidRDefault="0073170E" w:rsidP="00EE5E3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1433E3A3" w14:textId="77777777" w:rsidR="0073170E" w:rsidRPr="001D796E" w:rsidRDefault="0073170E" w:rsidP="00EE5E3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340EEC19" w14:textId="61734158" w:rsidR="0073170E" w:rsidRPr="001D796E" w:rsidRDefault="0073170E" w:rsidP="00EE5E37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3B8447BC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3170E" w:rsidRPr="001D796E" w14:paraId="0D2965F0" w14:textId="77777777" w:rsidTr="008E3968">
        <w:tc>
          <w:tcPr>
            <w:tcW w:w="2192" w:type="dxa"/>
            <w:gridSpan w:val="2"/>
            <w:vMerge/>
          </w:tcPr>
          <w:p w14:paraId="51A63FAE" w14:textId="6AC860FD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18C1DEEE" w14:textId="3E96E1B2" w:rsidR="0073170E" w:rsidRPr="001D796E" w:rsidRDefault="0073170E" w:rsidP="00E5346D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1.3.2.2</w:t>
            </w:r>
          </w:p>
          <w:p w14:paraId="62DDD87F" w14:textId="01351429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аналізу закладів загальної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середньої освіти, які не мають шкільних автобусів, доступних для осіб з інвалідністю та осіб з особливими освітніми потребами</w:t>
            </w:r>
          </w:p>
        </w:tc>
        <w:tc>
          <w:tcPr>
            <w:tcW w:w="2644" w:type="dxa"/>
            <w:shd w:val="clear" w:color="auto" w:fill="auto"/>
          </w:tcPr>
          <w:p w14:paraId="71E5CF73" w14:textId="5D82B039" w:rsidR="0073170E" w:rsidRPr="001D796E" w:rsidRDefault="0073170E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Оприлюднено звіт про результати проведення аналізу</w:t>
            </w:r>
          </w:p>
        </w:tc>
        <w:tc>
          <w:tcPr>
            <w:tcW w:w="1431" w:type="dxa"/>
            <w:gridSpan w:val="2"/>
          </w:tcPr>
          <w:p w14:paraId="2FCCA46D" w14:textId="77777777" w:rsidR="0073170E" w:rsidRPr="001D796E" w:rsidRDefault="0073170E" w:rsidP="00E534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854556F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6E293E2B" w14:textId="77777777" w:rsidR="0073170E" w:rsidRPr="001D796E" w:rsidRDefault="0073170E" w:rsidP="00E534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65E311A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2EDCA264" w14:textId="77777777" w:rsidR="0073170E" w:rsidRPr="001D796E" w:rsidRDefault="0073170E" w:rsidP="00E534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освіти і науки </w:t>
            </w:r>
          </w:p>
          <w:p w14:paraId="614EA693" w14:textId="77777777" w:rsidR="0073170E" w:rsidRPr="001D796E" w:rsidRDefault="0073170E" w:rsidP="00E534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215943D9" w14:textId="77777777" w:rsidR="0073170E" w:rsidRPr="001D796E" w:rsidRDefault="0073170E" w:rsidP="00E534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транспорту </w:t>
            </w:r>
            <w:r w:rsidRPr="001D796E">
              <w:rPr>
                <w:rFonts w:ascii="Times New Roman" w:hAnsi="Times New Roman"/>
              </w:rPr>
              <w:lastRenderedPageBreak/>
              <w:t>облдержадміністрації,</w:t>
            </w:r>
          </w:p>
          <w:p w14:paraId="788CABA1" w14:textId="77777777" w:rsidR="0073170E" w:rsidRPr="001D796E" w:rsidRDefault="0073170E" w:rsidP="00E534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168EB1FA" w14:textId="77777777" w:rsidR="0073170E" w:rsidRPr="001D796E" w:rsidRDefault="0073170E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B4E7D49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3170E" w:rsidRPr="001D796E" w14:paraId="61323802" w14:textId="77777777" w:rsidTr="008E3968">
        <w:tc>
          <w:tcPr>
            <w:tcW w:w="2192" w:type="dxa"/>
            <w:gridSpan w:val="2"/>
            <w:vMerge/>
          </w:tcPr>
          <w:p w14:paraId="4DFCD53B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757C4577" w14:textId="77777777" w:rsidR="0073170E" w:rsidRPr="001D796E" w:rsidRDefault="0073170E" w:rsidP="0073170E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1.3.2.3</w:t>
            </w:r>
          </w:p>
          <w:p w14:paraId="778D217B" w14:textId="76AEB551" w:rsidR="0073170E" w:rsidRPr="001D796E" w:rsidRDefault="0073170E" w:rsidP="00867808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Придбання шкільних автобусів, пристосованих для перевезення дітей з інвалідністю, що користуються кріслом колісним</w:t>
            </w:r>
          </w:p>
        </w:tc>
        <w:tc>
          <w:tcPr>
            <w:tcW w:w="2644" w:type="dxa"/>
            <w:shd w:val="clear" w:color="auto" w:fill="auto"/>
          </w:tcPr>
          <w:p w14:paraId="7C4A5ED8" w14:textId="3425FDE4" w:rsidR="0073170E" w:rsidRPr="001D796E" w:rsidRDefault="0073170E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результати проведення закупівель</w:t>
            </w:r>
          </w:p>
        </w:tc>
        <w:tc>
          <w:tcPr>
            <w:tcW w:w="1431" w:type="dxa"/>
            <w:gridSpan w:val="2"/>
          </w:tcPr>
          <w:p w14:paraId="62AD53B9" w14:textId="77777777" w:rsidR="0073170E" w:rsidRPr="001D796E" w:rsidRDefault="0073170E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C258BB7" w14:textId="2E71DB17" w:rsidR="0073170E" w:rsidRPr="001D796E" w:rsidRDefault="0073170E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1F9B0839" w14:textId="77777777" w:rsidR="0073170E" w:rsidRPr="001D796E" w:rsidRDefault="0073170E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76DC013" w14:textId="199743DB" w:rsidR="0073170E" w:rsidRPr="001D796E" w:rsidRDefault="0073170E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2BF3033" w14:textId="77777777" w:rsidR="0073170E" w:rsidRPr="001D796E" w:rsidRDefault="0073170E" w:rsidP="007317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освіти і науки </w:t>
            </w:r>
          </w:p>
          <w:p w14:paraId="6BA8D50A" w14:textId="77777777" w:rsidR="0073170E" w:rsidRPr="001D796E" w:rsidRDefault="0073170E" w:rsidP="007317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701C988" w14:textId="77777777" w:rsidR="0073170E" w:rsidRPr="001D796E" w:rsidRDefault="0073170E" w:rsidP="0073170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286E7584" w14:textId="63DC832A" w:rsidR="0073170E" w:rsidRPr="001D796E" w:rsidRDefault="0073170E" w:rsidP="00E0248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309F0FE9" w14:textId="77777777" w:rsidR="0073170E" w:rsidRPr="001D796E" w:rsidRDefault="0073170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45871" w:rsidRPr="001D796E" w14:paraId="36BE44C9" w14:textId="77777777" w:rsidTr="008E3968">
        <w:tc>
          <w:tcPr>
            <w:tcW w:w="2192" w:type="dxa"/>
            <w:gridSpan w:val="2"/>
            <w:vMerge w:val="restart"/>
          </w:tcPr>
          <w:p w14:paraId="114F4A3F" w14:textId="14BF742C" w:rsidR="00F45871" w:rsidRPr="001D796E" w:rsidRDefault="00F45871" w:rsidP="0073170E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t>Завдання 1.3.3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663FB8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модернізації та переобладнання існуючого транспорту</w:t>
            </w:r>
          </w:p>
          <w:p w14:paraId="24A72C9E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C677AC5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8DDBB72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D6CE32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5520CE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7C4EDCD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8E3B834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31E577E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E0F43E1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AABF70B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2310E7B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F0541FA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7C0DDA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D0330BF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E71DF56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191B8D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E6BE3D9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C10BEF8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97B0058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EC8F80D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EE0DA86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32C0B5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BBAE496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BE0373E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3B41CD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FC248DB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B71C59D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6B6D985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FC3BA13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2C6675B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07802F2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715E58A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E13C0FC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6DF8C4A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915DFC1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735C608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4FAEF5C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8CAED90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C08978F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0AB3884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3A40B9F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75ED3B6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BECDE30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9148EAA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4B1BE37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1DB0F21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BE06C4E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BA7EE56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46F38C7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9E1F48C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C6F78EC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B7EDC4F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CD6B616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4145FB4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CA86405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311CF4F" w14:textId="77777777" w:rsidR="00E60C45" w:rsidRPr="001D796E" w:rsidRDefault="00E60C45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7382F1C" w14:textId="393FC09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</w:p>
        </w:tc>
        <w:tc>
          <w:tcPr>
            <w:tcW w:w="2606" w:type="dxa"/>
          </w:tcPr>
          <w:p w14:paraId="19F4B1A9" w14:textId="77777777" w:rsidR="00F45871" w:rsidRPr="001D796E" w:rsidRDefault="00F45871" w:rsidP="0073170E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1.3.3.1</w:t>
            </w:r>
          </w:p>
          <w:p w14:paraId="71743F61" w14:textId="0E83F084" w:rsidR="00F45871" w:rsidRPr="001D796E" w:rsidRDefault="00F45871" w:rsidP="00867808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аналізу доступності послуг з пасажирських перевезень, що надаються приватними перевізниками </w:t>
            </w:r>
          </w:p>
        </w:tc>
        <w:tc>
          <w:tcPr>
            <w:tcW w:w="2644" w:type="dxa"/>
            <w:shd w:val="clear" w:color="auto" w:fill="auto"/>
          </w:tcPr>
          <w:p w14:paraId="13B04FE5" w14:textId="0EB8BC82" w:rsidR="00F45871" w:rsidRPr="001D796E" w:rsidRDefault="00F45871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Опубліковано звіт про результати проведення аналізу</w:t>
            </w:r>
          </w:p>
        </w:tc>
        <w:tc>
          <w:tcPr>
            <w:tcW w:w="1431" w:type="dxa"/>
            <w:gridSpan w:val="2"/>
          </w:tcPr>
          <w:p w14:paraId="4A7BCAE7" w14:textId="77777777" w:rsidR="00F45871" w:rsidRPr="001D796E" w:rsidRDefault="00F45871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DF5CE25" w14:textId="0A23CB86" w:rsidR="00F45871" w:rsidRPr="001D796E" w:rsidRDefault="00F45871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32164BF9" w14:textId="77777777" w:rsidR="00F45871" w:rsidRPr="001D796E" w:rsidRDefault="00F45871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9F24600" w14:textId="1C6D5D63" w:rsidR="00F45871" w:rsidRPr="001D796E" w:rsidRDefault="00F45871" w:rsidP="0073170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8149439" w14:textId="77777777" w:rsidR="00F45871" w:rsidRPr="001D796E" w:rsidRDefault="00F45871" w:rsidP="00BF66E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28874279" w14:textId="77777777" w:rsidR="00F45871" w:rsidRPr="001D796E" w:rsidRDefault="00F45871" w:rsidP="00BF66E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2E74187C" w14:textId="77777777" w:rsidR="00F45871" w:rsidRPr="001D796E" w:rsidRDefault="00F45871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36DC2683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45871" w:rsidRPr="001D796E" w14:paraId="54048E49" w14:textId="77777777" w:rsidTr="008E3968">
        <w:tc>
          <w:tcPr>
            <w:tcW w:w="2192" w:type="dxa"/>
            <w:gridSpan w:val="2"/>
            <w:vMerge/>
          </w:tcPr>
          <w:p w14:paraId="599FDFBE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62E9F5F5" w14:textId="082365FF" w:rsidR="00F45871" w:rsidRPr="001D796E" w:rsidRDefault="00F45871" w:rsidP="00867808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1.3.3.2</w:t>
            </w:r>
          </w:p>
          <w:p w14:paraId="65576EE3" w14:textId="6612B695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Підготовка пропозицій щодо внесення змін до нормативно-правових актів, спрямованих на забезпечення доступності послуг з пасажирських перевезень, що надаються приватними перевізниками</w:t>
            </w:r>
          </w:p>
        </w:tc>
        <w:tc>
          <w:tcPr>
            <w:tcW w:w="2644" w:type="dxa"/>
            <w:shd w:val="clear" w:color="auto" w:fill="auto"/>
          </w:tcPr>
          <w:p w14:paraId="6645E5C3" w14:textId="27A74371" w:rsidR="00F45871" w:rsidRPr="001D796E" w:rsidRDefault="00F45871" w:rsidP="00E0248B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Підготовлені та надані пропозиції  зміни до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  <w:t>3 грудня 2008 р. № 1081</w:t>
            </w:r>
          </w:p>
        </w:tc>
        <w:tc>
          <w:tcPr>
            <w:tcW w:w="1431" w:type="dxa"/>
            <w:gridSpan w:val="2"/>
          </w:tcPr>
          <w:p w14:paraId="3C3D3863" w14:textId="77777777" w:rsidR="00F45871" w:rsidRPr="001D796E" w:rsidRDefault="00F45871" w:rsidP="008B7EF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28C47E1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57C54E30" w14:textId="77777777" w:rsidR="00F45871" w:rsidRPr="001D796E" w:rsidRDefault="00F45871" w:rsidP="008B7EF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AAE34A3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090FB250" w14:textId="77777777" w:rsidR="00F45871" w:rsidRPr="001D796E" w:rsidRDefault="00F45871" w:rsidP="008B7EF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3A386614" w14:textId="77777777" w:rsidR="00F45871" w:rsidRPr="001D796E" w:rsidRDefault="00F45871" w:rsidP="008B7EF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0826505F" w14:textId="77777777" w:rsidR="00F45871" w:rsidRPr="001D796E" w:rsidRDefault="00F45871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40E6096E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45871" w:rsidRPr="001D796E" w14:paraId="3583697E" w14:textId="77777777" w:rsidTr="008E3968">
        <w:tc>
          <w:tcPr>
            <w:tcW w:w="2192" w:type="dxa"/>
            <w:gridSpan w:val="2"/>
            <w:vMerge/>
          </w:tcPr>
          <w:p w14:paraId="5A101D71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3CC1C0B7" w14:textId="77777777" w:rsidR="00F45871" w:rsidRPr="001D796E" w:rsidRDefault="00F45871" w:rsidP="00C86007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1.3.3.3</w:t>
            </w:r>
          </w:p>
          <w:p w14:paraId="37466260" w14:textId="6F1B8AB2" w:rsidR="00F45871" w:rsidRPr="001D796E" w:rsidRDefault="00F45871" w:rsidP="00C86007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пристосування транспортних засобів для здійснення пасажирських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перевезень на автобусних маршрутах загального користування</w:t>
            </w:r>
          </w:p>
        </w:tc>
        <w:tc>
          <w:tcPr>
            <w:tcW w:w="2644" w:type="dxa"/>
            <w:shd w:val="clear" w:color="auto" w:fill="auto"/>
          </w:tcPr>
          <w:p w14:paraId="2238CD0D" w14:textId="3C1927CF" w:rsidR="00F45871" w:rsidRPr="001D796E" w:rsidRDefault="00F45871" w:rsidP="00C86007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пристосування не менше ніж 75 відсотків транспортних засобів</w:t>
            </w:r>
          </w:p>
        </w:tc>
        <w:tc>
          <w:tcPr>
            <w:tcW w:w="1431" w:type="dxa"/>
            <w:gridSpan w:val="2"/>
          </w:tcPr>
          <w:p w14:paraId="72F08992" w14:textId="77777777" w:rsidR="00F45871" w:rsidRPr="001D796E" w:rsidRDefault="00F45871" w:rsidP="00C860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81F2CD5" w14:textId="10DA960F" w:rsidR="00F45871" w:rsidRPr="001D796E" w:rsidRDefault="00F45871" w:rsidP="00C860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7E0F91D0" w14:textId="77777777" w:rsidR="00F45871" w:rsidRPr="001D796E" w:rsidRDefault="00F45871" w:rsidP="00C860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F07E1A9" w14:textId="3659C7FB" w:rsidR="00F45871" w:rsidRPr="001D796E" w:rsidRDefault="00F45871" w:rsidP="00C860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0A67D28" w14:textId="77777777" w:rsidR="00F45871" w:rsidRPr="001D796E" w:rsidRDefault="00F45871" w:rsidP="00C8600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6E1C48EF" w14:textId="77777777" w:rsidR="00F45871" w:rsidRPr="001D796E" w:rsidRDefault="00F45871" w:rsidP="00C8600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C68FB04" w14:textId="77777777" w:rsidR="00F45871" w:rsidRPr="001D796E" w:rsidRDefault="00F45871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272B47F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45871" w:rsidRPr="001D796E" w14:paraId="0A7E42C9" w14:textId="77777777" w:rsidTr="008E3968">
        <w:tc>
          <w:tcPr>
            <w:tcW w:w="2192" w:type="dxa"/>
            <w:gridSpan w:val="2"/>
            <w:vMerge/>
          </w:tcPr>
          <w:p w14:paraId="7D6566B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07E81A80" w14:textId="2598E6A5" w:rsidR="00F45871" w:rsidRPr="001D796E" w:rsidRDefault="00F45871" w:rsidP="0037427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1.3.3.4</w:t>
            </w:r>
          </w:p>
          <w:p w14:paraId="36216958" w14:textId="36CFF95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поетапного збільшення на маршрутах загального користування кількості транспортних засобів, пристосованих для перевезення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3AD3351A" w14:textId="771CCE29" w:rsidR="00F45871" w:rsidRPr="001D796E" w:rsidRDefault="00F45871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опублікування щокварталу звіту про кількість транспортних засобів на маршрутах загального користування, пристосованих для перевезення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1431" w:type="dxa"/>
            <w:gridSpan w:val="2"/>
          </w:tcPr>
          <w:p w14:paraId="07FD2B83" w14:textId="77777777" w:rsidR="00F45871" w:rsidRPr="001D796E" w:rsidRDefault="00F45871" w:rsidP="0041382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3A90202" w14:textId="167AFEA2" w:rsidR="00F45871" w:rsidRPr="001D796E" w:rsidRDefault="00F45871" w:rsidP="0041382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3C1F06AE" w14:textId="77777777" w:rsidR="00F45871" w:rsidRPr="001D796E" w:rsidRDefault="00F45871" w:rsidP="0041382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5BEDF38" w14:textId="0D501E6D" w:rsidR="00F45871" w:rsidRPr="001D796E" w:rsidRDefault="00F45871" w:rsidP="0041382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62AF107" w14:textId="77777777" w:rsidR="00F45871" w:rsidRPr="001D796E" w:rsidRDefault="00F45871" w:rsidP="0041382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086D65F9" w14:textId="77777777" w:rsidR="00F45871" w:rsidRPr="001D796E" w:rsidRDefault="00F45871" w:rsidP="0041382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56862EAD" w14:textId="77777777" w:rsidR="00F45871" w:rsidRPr="001D796E" w:rsidRDefault="00F45871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4B979B0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45871" w:rsidRPr="001D796E" w14:paraId="6D469166" w14:textId="77777777" w:rsidTr="008E3968">
        <w:tc>
          <w:tcPr>
            <w:tcW w:w="2192" w:type="dxa"/>
            <w:gridSpan w:val="2"/>
            <w:vMerge/>
          </w:tcPr>
          <w:p w14:paraId="12131845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282E3739" w14:textId="749C109C" w:rsidR="00F45871" w:rsidRPr="001D796E" w:rsidRDefault="00F45871" w:rsidP="005778BF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1.3.3.5</w:t>
            </w:r>
          </w:p>
          <w:p w14:paraId="0196C911" w14:textId="5BCD7BD2" w:rsidR="00D3333F" w:rsidRPr="001D796E" w:rsidRDefault="00F45871" w:rsidP="00F4652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Організація транспортних пасажирських перевезень транспортом, доступним для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(закупівля доступного транспорту,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переоблаштування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наявного транспорту, проведення процедури публічних закупівель нового транспорту для обслуговування маршрутів перевізниками із виконанням вимог щодо доступності)</w:t>
            </w:r>
          </w:p>
        </w:tc>
        <w:tc>
          <w:tcPr>
            <w:tcW w:w="2644" w:type="dxa"/>
            <w:shd w:val="clear" w:color="auto" w:fill="auto"/>
          </w:tcPr>
          <w:p w14:paraId="10AC34EB" w14:textId="59DA2961" w:rsidR="00F45871" w:rsidRPr="001D796E" w:rsidRDefault="00F45871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Опубліковано звіт про забезпечення доступності не менше 75 відсотків міського, приміського і міжміського транспорту</w:t>
            </w:r>
          </w:p>
        </w:tc>
        <w:tc>
          <w:tcPr>
            <w:tcW w:w="1431" w:type="dxa"/>
            <w:gridSpan w:val="2"/>
          </w:tcPr>
          <w:p w14:paraId="7E56047F" w14:textId="77777777" w:rsidR="00F45871" w:rsidRPr="001D796E" w:rsidRDefault="00F45871" w:rsidP="000A56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976E780" w14:textId="44F7797E" w:rsidR="00F45871" w:rsidRPr="001D796E" w:rsidRDefault="00F45871" w:rsidP="000A56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67342AE7" w14:textId="77777777" w:rsidR="00F45871" w:rsidRPr="001D796E" w:rsidRDefault="00F45871" w:rsidP="000A56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19BED76" w14:textId="575EDE79" w:rsidR="00F45871" w:rsidRPr="001D796E" w:rsidRDefault="00F45871" w:rsidP="000A56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83BDB7F" w14:textId="77777777" w:rsidR="00F45871" w:rsidRPr="001D796E" w:rsidRDefault="00F45871" w:rsidP="000A56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4B6053AE" w14:textId="77777777" w:rsidR="00F45871" w:rsidRPr="001D796E" w:rsidRDefault="00F45871" w:rsidP="000A56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75F17C77" w14:textId="77777777" w:rsidR="00F45871" w:rsidRPr="001D796E" w:rsidRDefault="00F45871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4C40CEB3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45871" w:rsidRPr="001D796E" w14:paraId="2E08E557" w14:textId="77777777" w:rsidTr="008E3968">
        <w:tc>
          <w:tcPr>
            <w:tcW w:w="2192" w:type="dxa"/>
            <w:gridSpan w:val="2"/>
            <w:vMerge/>
          </w:tcPr>
          <w:p w14:paraId="2F8107B5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35E28958" w14:textId="110CB502" w:rsidR="00F45871" w:rsidRPr="001D796E" w:rsidRDefault="00F45871" w:rsidP="00817358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1.3.3.6</w:t>
            </w:r>
          </w:p>
          <w:p w14:paraId="53B82BA7" w14:textId="77777777" w:rsidR="00F45871" w:rsidRPr="001D796E" w:rsidRDefault="00F45871" w:rsidP="00F91643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Збільшення кількості громадського транспорту, обладнаного посадковими пристроями</w:t>
            </w:r>
          </w:p>
          <w:p w14:paraId="041165A7" w14:textId="1AEEBC3D" w:rsidR="00F91643" w:rsidRPr="001D796E" w:rsidRDefault="00F91643" w:rsidP="00F91643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</w:p>
        </w:tc>
        <w:tc>
          <w:tcPr>
            <w:tcW w:w="2644" w:type="dxa"/>
            <w:shd w:val="clear" w:color="auto" w:fill="auto"/>
          </w:tcPr>
          <w:p w14:paraId="2A75624E" w14:textId="11003164" w:rsidR="00F45871" w:rsidRPr="001D796E" w:rsidRDefault="00F45871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опублікування щороку звіту щодо обладнання не менше 75 відсотків громадського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транспорту посадковими пристроями</w:t>
            </w:r>
          </w:p>
        </w:tc>
        <w:tc>
          <w:tcPr>
            <w:tcW w:w="1431" w:type="dxa"/>
            <w:gridSpan w:val="2"/>
          </w:tcPr>
          <w:p w14:paraId="5294ED12" w14:textId="77777777" w:rsidR="00F45871" w:rsidRPr="001D796E" w:rsidRDefault="00F45871" w:rsidP="0081735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74490B5F" w14:textId="36579CE9" w:rsidR="00F45871" w:rsidRPr="001D796E" w:rsidRDefault="00F45871" w:rsidP="0081735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490D4931" w14:textId="77777777" w:rsidR="00F45871" w:rsidRPr="001D796E" w:rsidRDefault="00F45871" w:rsidP="0081735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1462ED4" w14:textId="1DBDC361" w:rsidR="00F45871" w:rsidRPr="001D796E" w:rsidRDefault="00F45871" w:rsidP="0081735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75BF7F9" w14:textId="77777777" w:rsidR="00F45871" w:rsidRPr="001D796E" w:rsidRDefault="00F45871" w:rsidP="0081735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6C7F4378" w14:textId="4811A48E" w:rsidR="00F45871" w:rsidRPr="001D796E" w:rsidRDefault="00F45871" w:rsidP="00983DD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694C453B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45871" w:rsidRPr="001D796E" w14:paraId="27AA897B" w14:textId="77777777" w:rsidTr="008E3968">
        <w:tc>
          <w:tcPr>
            <w:tcW w:w="2192" w:type="dxa"/>
            <w:gridSpan w:val="2"/>
            <w:vMerge/>
          </w:tcPr>
          <w:p w14:paraId="748368BC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0318A71F" w14:textId="74C2D463" w:rsidR="00F45871" w:rsidRPr="001D796E" w:rsidRDefault="00F45871" w:rsidP="00E204B7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1.3.3.</w:t>
            </w:r>
            <w:r w:rsidR="00AD6DBD" w:rsidRPr="001D796E">
              <w:rPr>
                <w:rFonts w:ascii="Times New Roman" w:eastAsia="Times New Roman" w:hAnsi="Times New Roman"/>
                <w:iCs/>
                <w:lang w:val="ru-RU"/>
              </w:rPr>
              <w:t>7</w:t>
            </w:r>
          </w:p>
          <w:p w14:paraId="7055F638" w14:textId="3FDE47CE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проведення системного моніторингу стану виконання перевізниками вимог щодо доступності транспорту для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населення, включаючи проведення оцінки відповідності транспортних засобів вимогам щодо пасажирських перевезень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2CD3C159" w14:textId="3E738E8F" w:rsidR="00F45871" w:rsidRPr="001D796E" w:rsidRDefault="00F45871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Опубліковано звіт про результати проведення моніторингу, який включає результати оцінки відповідності транспортних засобів вимогам щодо доступності для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1431" w:type="dxa"/>
            <w:gridSpan w:val="2"/>
          </w:tcPr>
          <w:p w14:paraId="3ECAF320" w14:textId="77777777" w:rsidR="00F45871" w:rsidRPr="001D796E" w:rsidRDefault="00F45871" w:rsidP="00077F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2AD48AD" w14:textId="0ADDDB16" w:rsidR="00F45871" w:rsidRPr="001D796E" w:rsidRDefault="00F45871" w:rsidP="00077F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3A45EF1D" w14:textId="77777777" w:rsidR="00F45871" w:rsidRPr="001D796E" w:rsidRDefault="00F45871" w:rsidP="00077F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CC9EA6A" w14:textId="27F30AC5" w:rsidR="00F45871" w:rsidRPr="001D796E" w:rsidRDefault="00F45871" w:rsidP="00077F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ED83D7C" w14:textId="77777777" w:rsidR="00F45871" w:rsidRPr="001D796E" w:rsidRDefault="00F45871" w:rsidP="00077FB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28BB9F88" w14:textId="77777777" w:rsidR="00F45871" w:rsidRPr="001D796E" w:rsidRDefault="00F45871" w:rsidP="00077FB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932CEFB" w14:textId="77777777" w:rsidR="00F45871" w:rsidRPr="001D796E" w:rsidRDefault="00F45871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3D3B514B" w14:textId="77777777" w:rsidR="00F45871" w:rsidRPr="001D796E" w:rsidRDefault="00F4587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D3CE4" w:rsidRPr="001D796E" w14:paraId="1F248B34" w14:textId="77777777" w:rsidTr="008E3968">
        <w:tc>
          <w:tcPr>
            <w:tcW w:w="2192" w:type="dxa"/>
            <w:gridSpan w:val="2"/>
            <w:vMerge w:val="restart"/>
          </w:tcPr>
          <w:p w14:paraId="789DB149" w14:textId="2B20A02F" w:rsidR="003D3CE4" w:rsidRPr="001D796E" w:rsidRDefault="003D3CE4" w:rsidP="00DD0172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t>Завдання 1.3.4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7DF831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розвитку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маршрутів, перехресть, зупинок громадського транспорту, тротуарів, дублювання підземних переходів наземними</w:t>
            </w:r>
          </w:p>
          <w:p w14:paraId="10A72108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6AAF057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6D341E7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193FDFB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5834F76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78FF5C0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8D38EE9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71E310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C4C803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4ED3BA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C1721E8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E7C94C0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C6370E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DF01282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E02D9F9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E70E9A5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CC01DA9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13E9126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8530D7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5392E1C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DAA9667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458CA08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D4B5BDC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F1007A6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502478B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37F69FA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A11646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84683D0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43B90B6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C2B8145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C0ADDCC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7EBE1FB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F49323A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6189EF4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996E636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D0A6AEE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3B4E09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D19AAB2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CB64954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827ED1E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EC043F5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0FBE05A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9DAA813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46EB066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5722E8B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8705D25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9B21555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FE91CE5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D064DD1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5E40F7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932E99A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138A5D0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53E19D7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33D06DE" w14:textId="236E1BF4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1D5FABE4" w14:textId="57F14026" w:rsidR="003D3CE4" w:rsidRPr="001D796E" w:rsidRDefault="003D3CE4" w:rsidP="00BD44D0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1.3.4.1</w:t>
            </w:r>
          </w:p>
          <w:p w14:paraId="773D49F0" w14:textId="64D8EEFE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оцінки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вулиць і доріг</w:t>
            </w:r>
          </w:p>
        </w:tc>
        <w:tc>
          <w:tcPr>
            <w:tcW w:w="2644" w:type="dxa"/>
            <w:shd w:val="clear" w:color="auto" w:fill="auto"/>
          </w:tcPr>
          <w:p w14:paraId="054A6D7C" w14:textId="68073633" w:rsidR="003D3CE4" w:rsidRPr="001D796E" w:rsidRDefault="003D3CE4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Опубліковано звіт про результати проведення оцінки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вулиць і доріг (з кількісними показниками та фотографіями)</w:t>
            </w:r>
          </w:p>
        </w:tc>
        <w:tc>
          <w:tcPr>
            <w:tcW w:w="1431" w:type="dxa"/>
            <w:gridSpan w:val="2"/>
          </w:tcPr>
          <w:p w14:paraId="649B1557" w14:textId="77777777" w:rsidR="003D3CE4" w:rsidRPr="001D796E" w:rsidRDefault="003D3CE4" w:rsidP="00D13DC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356D3BD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77D9DD44" w14:textId="77777777" w:rsidR="003D3CE4" w:rsidRPr="001D796E" w:rsidRDefault="003D3CE4" w:rsidP="00D13DC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505BB27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45EE8D5B" w14:textId="77777777" w:rsidR="003D3CE4" w:rsidRPr="001D796E" w:rsidRDefault="003D3CE4" w:rsidP="004D679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70EB3CE4" w14:textId="0EEB82E3" w:rsidR="003D3CE4" w:rsidRPr="001D796E" w:rsidRDefault="003D3CE4" w:rsidP="002B493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016DE1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7E57D248" w14:textId="2FDBB4A3" w:rsidR="003D3CE4" w:rsidRPr="001D796E" w:rsidRDefault="003D3CE4" w:rsidP="004D679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47E97134" w14:textId="7514015A" w:rsidR="003D3CE4" w:rsidRPr="001D796E" w:rsidRDefault="003D3CE4" w:rsidP="00F4652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</w:tcPr>
          <w:p w14:paraId="61A8ADE8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D3CE4" w:rsidRPr="001D796E" w14:paraId="0942A0DB" w14:textId="77777777" w:rsidTr="008E3968">
        <w:tc>
          <w:tcPr>
            <w:tcW w:w="2192" w:type="dxa"/>
            <w:gridSpan w:val="2"/>
            <w:vMerge/>
          </w:tcPr>
          <w:p w14:paraId="0E2477EF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33589D1E" w14:textId="62A94557" w:rsidR="003D3CE4" w:rsidRPr="001D796E" w:rsidRDefault="003D3CE4" w:rsidP="00CD2A7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1.3.4.2</w:t>
            </w:r>
          </w:p>
          <w:p w14:paraId="2819C419" w14:textId="29E788F1" w:rsidR="003D3CE4" w:rsidRPr="001D796E" w:rsidRDefault="003D3CE4" w:rsidP="00BD0A9F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Включення до програмних документів заходів з облаштування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вулиць і доріг</w:t>
            </w:r>
          </w:p>
        </w:tc>
        <w:tc>
          <w:tcPr>
            <w:tcW w:w="2644" w:type="dxa"/>
            <w:shd w:val="clear" w:color="auto" w:fill="auto"/>
          </w:tcPr>
          <w:p w14:paraId="7F84B65D" w14:textId="184DB035" w:rsidR="003D3CE4" w:rsidRPr="001D796E" w:rsidRDefault="003D3CE4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Прийнято програмні або інші документи з відповідними заходами</w:t>
            </w:r>
          </w:p>
        </w:tc>
        <w:tc>
          <w:tcPr>
            <w:tcW w:w="1431" w:type="dxa"/>
            <w:gridSpan w:val="2"/>
          </w:tcPr>
          <w:p w14:paraId="14C72031" w14:textId="77777777" w:rsidR="003D3CE4" w:rsidRPr="001D796E" w:rsidRDefault="003D3CE4" w:rsidP="004D679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1551256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1E7C5E95" w14:textId="0DEA2D87" w:rsidR="003D3CE4" w:rsidRPr="001D796E" w:rsidRDefault="003D3CE4" w:rsidP="004D679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30.06.2025</w:t>
            </w:r>
          </w:p>
          <w:p w14:paraId="57AD2D28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18D32A4D" w14:textId="77777777" w:rsidR="003D3CE4" w:rsidRPr="001D796E" w:rsidRDefault="003D3CE4" w:rsidP="004D679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521BEA92" w14:textId="225B874C" w:rsidR="003D3CE4" w:rsidRPr="001D796E" w:rsidRDefault="003D3CE4" w:rsidP="00B722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6B5053" w:rsidRPr="001D796E">
              <w:rPr>
                <w:rFonts w:ascii="Times New Roman" w:hAnsi="Times New Roman"/>
              </w:rPr>
              <w:t xml:space="preserve">та будівництва 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2E3784BE" w14:textId="77777777" w:rsidR="003D3CE4" w:rsidRPr="001D796E" w:rsidRDefault="003D3CE4" w:rsidP="004D679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голови райдержадміністрацій,</w:t>
            </w:r>
          </w:p>
          <w:p w14:paraId="29AA2F0D" w14:textId="3B55C111" w:rsidR="003D3CE4" w:rsidRPr="001D796E" w:rsidRDefault="003D3CE4" w:rsidP="00E0248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674" w:type="dxa"/>
          </w:tcPr>
          <w:p w14:paraId="00DBBF32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D3CE4" w:rsidRPr="001D796E" w14:paraId="52724B17" w14:textId="77777777" w:rsidTr="008E3968">
        <w:tc>
          <w:tcPr>
            <w:tcW w:w="2192" w:type="dxa"/>
            <w:gridSpan w:val="2"/>
            <w:vMerge/>
          </w:tcPr>
          <w:p w14:paraId="4161994B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08424E07" w14:textId="77777777" w:rsidR="003D3CE4" w:rsidRPr="001D796E" w:rsidRDefault="003D3CE4" w:rsidP="00F8796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1.3.4.3</w:t>
            </w:r>
          </w:p>
          <w:p w14:paraId="5842B620" w14:textId="2D9D57E9" w:rsidR="003D3CE4" w:rsidRPr="001D796E" w:rsidRDefault="003D3CE4" w:rsidP="00F8796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покращення пішохідної інфраструктури,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паркувальних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зон, обмеження швидкості руху транспортних засобів та розвиток інфраструктури для руху велосипедів (встановлення світлофорів, озвучених для задоволення потреб осіб з порушеннями слуху та оснащених для задоволення потреб осіб з порушеннями зору)</w:t>
            </w:r>
          </w:p>
        </w:tc>
        <w:tc>
          <w:tcPr>
            <w:tcW w:w="2644" w:type="dxa"/>
            <w:shd w:val="clear" w:color="auto" w:fill="auto"/>
          </w:tcPr>
          <w:p w14:paraId="1251C856" w14:textId="7441F8A9" w:rsidR="003D3CE4" w:rsidRPr="001D796E" w:rsidRDefault="003D3CE4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про результати проведення заходів з покращення не менше 30 відсотків пішохідної інфраструктури</w:t>
            </w:r>
          </w:p>
        </w:tc>
        <w:tc>
          <w:tcPr>
            <w:tcW w:w="1431" w:type="dxa"/>
            <w:gridSpan w:val="2"/>
          </w:tcPr>
          <w:p w14:paraId="4F7F7974" w14:textId="77777777" w:rsidR="003D3CE4" w:rsidRPr="001D796E" w:rsidRDefault="003D3CE4" w:rsidP="00F8796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67F557E" w14:textId="68632643" w:rsidR="003D3CE4" w:rsidRPr="001D796E" w:rsidRDefault="003D3CE4" w:rsidP="00F8796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330BFADA" w14:textId="77777777" w:rsidR="003D3CE4" w:rsidRPr="001D796E" w:rsidRDefault="003D3CE4" w:rsidP="00F8796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DFFC333" w14:textId="6DA341C1" w:rsidR="003D3CE4" w:rsidRPr="001D796E" w:rsidRDefault="003D3CE4" w:rsidP="00F8796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0E4B93FB" w14:textId="77777777" w:rsidR="003D3CE4" w:rsidRPr="001D796E" w:rsidRDefault="003D3CE4" w:rsidP="00B722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0478CD05" w14:textId="1949B1AE" w:rsidR="003D3CE4" w:rsidRPr="001D796E" w:rsidRDefault="003D3CE4" w:rsidP="00B722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0E036A" w:rsidRPr="001D796E">
              <w:rPr>
                <w:rFonts w:ascii="Times New Roman" w:hAnsi="Times New Roman"/>
              </w:rPr>
              <w:t xml:space="preserve">та будівництва 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295DF237" w14:textId="77777777" w:rsidR="003D3CE4" w:rsidRPr="001D796E" w:rsidRDefault="003D3CE4" w:rsidP="00B722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</w:t>
            </w:r>
          </w:p>
          <w:p w14:paraId="1421E0B4" w14:textId="77777777" w:rsidR="003D3CE4" w:rsidRPr="001D796E" w:rsidRDefault="003D3CE4" w:rsidP="00B722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сільські, селищні, міські голови (за згодою)</w:t>
            </w:r>
          </w:p>
          <w:p w14:paraId="19B5E6C0" w14:textId="736264FE" w:rsidR="003D3CE4" w:rsidRPr="001D796E" w:rsidRDefault="003D3CE4" w:rsidP="00B83AEB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7F0621B" w14:textId="77777777" w:rsidR="003D3CE4" w:rsidRPr="001D796E" w:rsidRDefault="003D3CE4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BF072D5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D3CE4" w:rsidRPr="001D796E" w14:paraId="702F3ABD" w14:textId="77777777" w:rsidTr="008E3968">
        <w:tc>
          <w:tcPr>
            <w:tcW w:w="2192" w:type="dxa"/>
            <w:gridSpan w:val="2"/>
            <w:vMerge/>
          </w:tcPr>
          <w:p w14:paraId="7E621DCF" w14:textId="72B827D9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0B0C1834" w14:textId="014EC51B" w:rsidR="003D3CE4" w:rsidRPr="001D796E" w:rsidRDefault="003D3CE4" w:rsidP="003E079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1.3.4.4</w:t>
            </w:r>
          </w:p>
          <w:p w14:paraId="7DD0AD4A" w14:textId="77777777" w:rsidR="00C14CE0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Ззабезпечення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безпеки руху на ділянках транзитних магістралей та у місцях перетину вулиць у населених пунктах шляхом облаштування пішохідних переходів спеціалізованими світлофорами, контрастною розміткою, </w:t>
            </w:r>
          </w:p>
          <w:p w14:paraId="0DD80191" w14:textId="4994FB40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засобами тактильної навігації, похилими з’їздами, огорожами, направляючими засобами орієнтування та дорожніми знаками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“Пішоходи з порушенням зору” та “Особи з інвалідністю” відповідно до Правил дорожнього руху, затверджених постановою Кабінету Міністрів України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  <w:t xml:space="preserve">від 10 жовтня 2001 р. </w:t>
            </w:r>
          </w:p>
          <w:p w14:paraId="151E7AC6" w14:textId="32C0C499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№ 1306</w:t>
            </w:r>
          </w:p>
        </w:tc>
        <w:tc>
          <w:tcPr>
            <w:tcW w:w="2644" w:type="dxa"/>
            <w:shd w:val="clear" w:color="auto" w:fill="auto"/>
          </w:tcPr>
          <w:p w14:paraId="4D58B90C" w14:textId="537BAE97" w:rsidR="003D3CE4" w:rsidRPr="001D796E" w:rsidRDefault="003D3CE4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опублікування щокварталу звіту про кількість облаштованих перехресть та пішохідних переходів</w:t>
            </w:r>
          </w:p>
        </w:tc>
        <w:tc>
          <w:tcPr>
            <w:tcW w:w="1431" w:type="dxa"/>
            <w:gridSpan w:val="2"/>
          </w:tcPr>
          <w:p w14:paraId="0CF2DB0E" w14:textId="77777777" w:rsidR="003D3CE4" w:rsidRPr="001D796E" w:rsidRDefault="003D3CE4" w:rsidP="00E25B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FBFE743" w14:textId="5BCA6381" w:rsidR="003D3CE4" w:rsidRPr="001D796E" w:rsidRDefault="003D3CE4" w:rsidP="00E25B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73FC0C3E" w14:textId="77777777" w:rsidR="003D3CE4" w:rsidRPr="001D796E" w:rsidRDefault="003D3CE4" w:rsidP="00E25B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017D060" w14:textId="276E974B" w:rsidR="003D3CE4" w:rsidRPr="001D796E" w:rsidRDefault="003D3CE4" w:rsidP="00E25B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2237BA9F" w14:textId="77777777" w:rsidR="003D3CE4" w:rsidRPr="001D796E" w:rsidRDefault="003D3CE4" w:rsidP="0066179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4EFF2753" w14:textId="6F84E43F" w:rsidR="003D3CE4" w:rsidRPr="001D796E" w:rsidRDefault="003D3CE4" w:rsidP="0066179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976B3A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2D947285" w14:textId="77777777" w:rsidR="003D3CE4" w:rsidRPr="001D796E" w:rsidRDefault="003D3CE4" w:rsidP="0066179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</w:t>
            </w:r>
          </w:p>
          <w:p w14:paraId="32FA2A37" w14:textId="77777777" w:rsidR="003D3CE4" w:rsidRPr="001D796E" w:rsidRDefault="003D3CE4" w:rsidP="0066179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сільські, селищні, міські голови (за згодою)</w:t>
            </w:r>
          </w:p>
          <w:p w14:paraId="423247E9" w14:textId="77777777" w:rsidR="003D3CE4" w:rsidRPr="001D796E" w:rsidRDefault="003D3CE4" w:rsidP="00661798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CA1E751" w14:textId="77777777" w:rsidR="003D3CE4" w:rsidRPr="001D796E" w:rsidRDefault="003D3CE4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3A33CC3E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D3CE4" w:rsidRPr="001D796E" w14:paraId="5AD3EB11" w14:textId="77777777" w:rsidTr="008E3968">
        <w:tc>
          <w:tcPr>
            <w:tcW w:w="2192" w:type="dxa"/>
            <w:gridSpan w:val="2"/>
            <w:vMerge/>
          </w:tcPr>
          <w:p w14:paraId="4D181971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0BA38F04" w14:textId="10A150C1" w:rsidR="003D3CE4" w:rsidRPr="001D796E" w:rsidRDefault="003D3CE4" w:rsidP="00EA032D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1.3.4.5</w:t>
            </w:r>
          </w:p>
          <w:p w14:paraId="0EB635C0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фізичної доступності збірних, приймальних, проміжних пунктів евакуації, пунктів посадки/висадки, об’єктів залізничної/</w:t>
            </w:r>
          </w:p>
          <w:p w14:paraId="3094D9EB" w14:textId="1CA2F608" w:rsidR="00105E38" w:rsidRPr="001D796E" w:rsidRDefault="003D3CE4" w:rsidP="0002183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транспортної інфраструктури (залізничні/автобусні вокзали, станції, платформи тощо), будинків і споруд розміщення та прилеглої до них території, а також  транспортних засобів (вагонів/автобусів, якими планується евакуація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населення)</w:t>
            </w:r>
          </w:p>
        </w:tc>
        <w:tc>
          <w:tcPr>
            <w:tcW w:w="2644" w:type="dxa"/>
            <w:shd w:val="clear" w:color="auto" w:fill="auto"/>
          </w:tcPr>
          <w:p w14:paraId="5978EC5A" w14:textId="101FE24E" w:rsidR="003D3CE4" w:rsidRPr="001D796E" w:rsidRDefault="003D3CE4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про виконання робіт із забезпечення фізичної доступності (з фотографіями)</w:t>
            </w:r>
          </w:p>
        </w:tc>
        <w:tc>
          <w:tcPr>
            <w:tcW w:w="1431" w:type="dxa"/>
            <w:gridSpan w:val="2"/>
          </w:tcPr>
          <w:p w14:paraId="59877B35" w14:textId="77777777" w:rsidR="003D3CE4" w:rsidRPr="001D796E" w:rsidRDefault="003D3CE4" w:rsidP="00EA03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F102CB0" w14:textId="3D8E74B3" w:rsidR="003D3CE4" w:rsidRPr="001D796E" w:rsidRDefault="003D3CE4" w:rsidP="00EA03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519" w:type="dxa"/>
            <w:gridSpan w:val="2"/>
          </w:tcPr>
          <w:p w14:paraId="668911B9" w14:textId="77777777" w:rsidR="003D3CE4" w:rsidRPr="001D796E" w:rsidRDefault="003D3CE4" w:rsidP="00EA03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A8F164E" w14:textId="3379CBF6" w:rsidR="003D3CE4" w:rsidRPr="001D796E" w:rsidRDefault="003D3CE4" w:rsidP="00EA03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4B3B2D1B" w14:textId="77777777" w:rsidR="003D3CE4" w:rsidRPr="001D796E" w:rsidRDefault="003D3CE4" w:rsidP="00F6076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383E4C96" w14:textId="259A5DF1" w:rsidR="003D3CE4" w:rsidRPr="001D796E" w:rsidRDefault="003D3CE4" w:rsidP="00F6076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 житлово-комунального господарства </w:t>
            </w:r>
            <w:r w:rsidR="00597390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490CDFEC" w14:textId="7A1E7947" w:rsidR="003D3CE4" w:rsidRPr="001D796E" w:rsidRDefault="003D3CE4" w:rsidP="00F6076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цивільного захисту облдержадміністрації,</w:t>
            </w:r>
          </w:p>
          <w:p w14:paraId="0DF73AE0" w14:textId="77777777" w:rsidR="003D3CE4" w:rsidRPr="001D796E" w:rsidRDefault="003D3CE4" w:rsidP="00F6076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5E579B48" w14:textId="77777777" w:rsidR="003D3CE4" w:rsidRPr="001D796E" w:rsidRDefault="003D3CE4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61ECF731" w14:textId="77777777" w:rsidR="003D3CE4" w:rsidRPr="001D796E" w:rsidRDefault="003D3CE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541E8D" w:rsidRPr="001D796E" w14:paraId="3B92EB37" w14:textId="77777777" w:rsidTr="008E3968">
        <w:tc>
          <w:tcPr>
            <w:tcW w:w="2192" w:type="dxa"/>
            <w:gridSpan w:val="2"/>
            <w:vMerge w:val="restart"/>
          </w:tcPr>
          <w:p w14:paraId="33431126" w14:textId="23E481AD" w:rsidR="00541E8D" w:rsidRPr="001D796E" w:rsidRDefault="00541E8D" w:rsidP="00CC733A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t>Завдання 1.3.5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D25B0C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та запровадження програм розвитку та підтримки доступності транспорту та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об’єктів транспортної інфраструктури для осіб з інвалідністю за видами транспорту</w:t>
            </w:r>
          </w:p>
          <w:p w14:paraId="02FBAAF0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BD968EC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E9ACDE6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3D9C8D1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4F99D1B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70CE639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4E8C691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1166272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2CB8AFB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59F7150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0CAD164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FCFE689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5CBDD53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8F6A4E7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9B5E901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2B8D3A8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79CBD75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31CFAC8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9CDBD39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4E10335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744D760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70776E2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468A35A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D4F9913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1B03E88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15B859A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F214682" w14:textId="77777777" w:rsidR="007D47F6" w:rsidRPr="001D796E" w:rsidRDefault="007D47F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07661BC" w14:textId="592A5FAC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</w:p>
        </w:tc>
        <w:tc>
          <w:tcPr>
            <w:tcW w:w="2606" w:type="dxa"/>
          </w:tcPr>
          <w:p w14:paraId="0CB25025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1.3.5.1</w:t>
            </w:r>
          </w:p>
          <w:p w14:paraId="0890520D" w14:textId="2FB949AC" w:rsidR="00541E8D" w:rsidRPr="001D796E" w:rsidRDefault="00541E8D" w:rsidP="0004583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за участю громадськості навчальних семінарів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на транспорті для представників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автотранспортних підприємств, які здійснюють пасажирські перевезення</w:t>
            </w:r>
          </w:p>
        </w:tc>
        <w:tc>
          <w:tcPr>
            <w:tcW w:w="2644" w:type="dxa"/>
            <w:shd w:val="clear" w:color="auto" w:fill="auto"/>
          </w:tcPr>
          <w:p w14:paraId="23A86DCE" w14:textId="304645AC" w:rsidR="00541E8D" w:rsidRPr="001D796E" w:rsidRDefault="00541E8D" w:rsidP="000222EF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Проведено не менше двох навчальних семінарів для представників автотранспортних підприємств, які здійснюють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пасажирські перевезення</w:t>
            </w:r>
          </w:p>
        </w:tc>
        <w:tc>
          <w:tcPr>
            <w:tcW w:w="1431" w:type="dxa"/>
            <w:gridSpan w:val="2"/>
          </w:tcPr>
          <w:p w14:paraId="5F2F7F34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0F892A57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1C2A0F6B" w14:textId="16E0E45D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062" w:type="dxa"/>
            <w:gridSpan w:val="2"/>
          </w:tcPr>
          <w:p w14:paraId="1E76C45F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4D5824A9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983516B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E911B5C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3FD35FFB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2B15E592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0214CD29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149E3E1C" w14:textId="77777777" w:rsidR="00541E8D" w:rsidRPr="001D796E" w:rsidRDefault="00541E8D" w:rsidP="00045835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15C18188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541E8D" w:rsidRPr="001D796E" w14:paraId="3BD30D51" w14:textId="77777777" w:rsidTr="008E3968">
        <w:tc>
          <w:tcPr>
            <w:tcW w:w="2192" w:type="dxa"/>
            <w:gridSpan w:val="2"/>
            <w:vMerge/>
          </w:tcPr>
          <w:p w14:paraId="23A611EC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32228F37" w14:textId="70F16C62" w:rsidR="00541E8D" w:rsidRPr="001D796E" w:rsidRDefault="00541E8D" w:rsidP="001A057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1.3.5.2</w:t>
            </w:r>
          </w:p>
          <w:p w14:paraId="350A627A" w14:textId="5DEBD874" w:rsidR="00541E8D" w:rsidRPr="001D796E" w:rsidRDefault="00541E8D" w:rsidP="0004583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програми облаштування станцій метрополітену у місті Дніпрі ліфтовими шахтами та ліфтами (іншими підйомними механізмами) для забезпечення безперешкодного доступу до підземного транспорту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6A70B0B1" w14:textId="5838EFC2" w:rsidR="00541E8D" w:rsidRPr="001D796E" w:rsidRDefault="00541E8D" w:rsidP="007C560D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Опубліковано перелік програм облаштування станцій метрополітену у м. Дніпрі ліфтовими шахтами та ліфтами</w:t>
            </w:r>
          </w:p>
        </w:tc>
        <w:tc>
          <w:tcPr>
            <w:tcW w:w="1431" w:type="dxa"/>
            <w:gridSpan w:val="2"/>
          </w:tcPr>
          <w:p w14:paraId="57F710D1" w14:textId="77777777" w:rsidR="00541E8D" w:rsidRPr="001D796E" w:rsidRDefault="00541E8D" w:rsidP="00320B1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037765C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6AC444CB" w14:textId="70D09AF5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062" w:type="dxa"/>
            <w:gridSpan w:val="2"/>
          </w:tcPr>
          <w:p w14:paraId="26E3ABA2" w14:textId="77777777" w:rsidR="00541E8D" w:rsidRPr="001D796E" w:rsidRDefault="00541E8D" w:rsidP="001A057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073C2A44" w14:textId="3363CDB7" w:rsidR="00541E8D" w:rsidRPr="001D796E" w:rsidRDefault="00541E8D" w:rsidP="001A057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183A4F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65263D6A" w14:textId="54FFEAC1" w:rsidR="00541E8D" w:rsidRPr="001D796E" w:rsidRDefault="00541E8D" w:rsidP="001A057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капітального будівництва облдержадміністрації,</w:t>
            </w:r>
          </w:p>
          <w:p w14:paraId="2981A224" w14:textId="77777777" w:rsidR="00541E8D" w:rsidRPr="001D796E" w:rsidRDefault="00541E8D" w:rsidP="001A057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Дніпровська міська рада</w:t>
            </w:r>
          </w:p>
          <w:p w14:paraId="2A2E1FF6" w14:textId="4DE2B280" w:rsidR="00541E8D" w:rsidRPr="001D796E" w:rsidRDefault="00541E8D" w:rsidP="001A057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(за згодою)  </w:t>
            </w:r>
          </w:p>
          <w:p w14:paraId="06900162" w14:textId="77777777" w:rsidR="00541E8D" w:rsidRPr="001D796E" w:rsidRDefault="00541E8D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D91C22C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541E8D" w:rsidRPr="001D796E" w14:paraId="666BC0E0" w14:textId="77777777" w:rsidTr="008E3968">
        <w:tc>
          <w:tcPr>
            <w:tcW w:w="2192" w:type="dxa"/>
            <w:gridSpan w:val="2"/>
            <w:vMerge/>
          </w:tcPr>
          <w:p w14:paraId="06B37002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4DBC8213" w14:textId="0C53489F" w:rsidR="00541E8D" w:rsidRPr="001D796E" w:rsidRDefault="00541E8D" w:rsidP="00B47D32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1.3.5.3</w:t>
            </w:r>
          </w:p>
          <w:p w14:paraId="2CDCB1ED" w14:textId="3C21B091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Облаштування станцій метрополітену ліфтовими шахтами та ліфтами (іншими підйомними механізмами) для забезпечення безперешкодного доступу до підземного транспорту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29A2A997" w14:textId="61C6D183" w:rsidR="00541E8D" w:rsidRPr="001D796E" w:rsidRDefault="00541E8D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Опубліковано звіт про облаштування не менше чотирьох станцій метрополітену ліфтовими шахтами та ліфтами (іншими підйомними механізмами) для забезпечення безперешкодного доступу до підземного транспорту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(з фотографіями)</w:t>
            </w:r>
          </w:p>
        </w:tc>
        <w:tc>
          <w:tcPr>
            <w:tcW w:w="1431" w:type="dxa"/>
            <w:gridSpan w:val="2"/>
          </w:tcPr>
          <w:p w14:paraId="3E8785FF" w14:textId="71F4D35E" w:rsidR="00541E8D" w:rsidRPr="001D796E" w:rsidRDefault="00541E8D" w:rsidP="00A84F8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  <w:p w14:paraId="6050CD30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16DC8148" w14:textId="53CD3072" w:rsidR="00541E8D" w:rsidRPr="001D796E" w:rsidRDefault="00541E8D" w:rsidP="00A84F8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FC0CAE1" w14:textId="77777777" w:rsidR="00541E8D" w:rsidRPr="001D796E" w:rsidRDefault="00541E8D" w:rsidP="000F563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52341418" w14:textId="59C80937" w:rsidR="00541E8D" w:rsidRPr="001D796E" w:rsidRDefault="00541E8D" w:rsidP="000F563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BB4DCE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32F3CE63" w14:textId="77777777" w:rsidR="00541E8D" w:rsidRPr="001D796E" w:rsidRDefault="00541E8D" w:rsidP="000F563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капітального будівництва облдержадміністрації,</w:t>
            </w:r>
          </w:p>
          <w:p w14:paraId="0918CA61" w14:textId="77777777" w:rsidR="00541E8D" w:rsidRPr="001D796E" w:rsidRDefault="00541E8D" w:rsidP="000F563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Дніпровська міська рада </w:t>
            </w:r>
          </w:p>
          <w:p w14:paraId="4E41747F" w14:textId="1718B26C" w:rsidR="00541E8D" w:rsidRPr="001D796E" w:rsidRDefault="00541E8D" w:rsidP="000F563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(за згодою)  </w:t>
            </w:r>
          </w:p>
          <w:p w14:paraId="24586EA4" w14:textId="77777777" w:rsidR="00541E8D" w:rsidRPr="001D796E" w:rsidRDefault="00541E8D" w:rsidP="000F563F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6F9947FE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541E8D" w:rsidRPr="001D796E" w14:paraId="7EC7D684" w14:textId="77777777" w:rsidTr="008E3968">
        <w:tc>
          <w:tcPr>
            <w:tcW w:w="2192" w:type="dxa"/>
            <w:gridSpan w:val="2"/>
            <w:vMerge/>
          </w:tcPr>
          <w:p w14:paraId="3C3F3C66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68488DAE" w14:textId="77777777" w:rsidR="00541E8D" w:rsidRPr="001D796E" w:rsidRDefault="00541E8D" w:rsidP="00503009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1.3.5.4</w:t>
            </w:r>
          </w:p>
          <w:p w14:paraId="02C4FCE9" w14:textId="67B4E140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наявності на станціях метрополітену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чергових помічників для забезпечення посадки у вагони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60FCF27D" w14:textId="530CA670" w:rsidR="00541E8D" w:rsidRPr="001D796E" w:rsidRDefault="00541E8D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Оприлюднено інформацію про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наявність на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  <w:t>100 відсотках станцій метрополітену чергових помічників</w:t>
            </w:r>
          </w:p>
        </w:tc>
        <w:tc>
          <w:tcPr>
            <w:tcW w:w="1431" w:type="dxa"/>
            <w:gridSpan w:val="2"/>
          </w:tcPr>
          <w:p w14:paraId="2769EA3A" w14:textId="77777777" w:rsidR="00541E8D" w:rsidRPr="001D796E" w:rsidRDefault="00541E8D" w:rsidP="0050300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01.01.2026</w:t>
            </w:r>
          </w:p>
          <w:p w14:paraId="62EF92A7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1BDA0A6E" w14:textId="5DBA4034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C626F36" w14:textId="77777777" w:rsidR="00541E8D" w:rsidRPr="001D796E" w:rsidRDefault="00541E8D" w:rsidP="0050300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63FEEB53" w14:textId="77777777" w:rsidR="00541E8D" w:rsidRPr="001D796E" w:rsidRDefault="00541E8D" w:rsidP="0050300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Дніпровська міська рада </w:t>
            </w:r>
          </w:p>
          <w:p w14:paraId="417D0C07" w14:textId="4596C8C3" w:rsidR="00541E8D" w:rsidRPr="001D796E" w:rsidRDefault="00541E8D" w:rsidP="0050300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(за </w:t>
            </w:r>
            <w:proofErr w:type="spellStart"/>
            <w:r w:rsidRPr="001D796E">
              <w:rPr>
                <w:rFonts w:ascii="Times New Roman" w:hAnsi="Times New Roman"/>
              </w:rPr>
              <w:t>годою</w:t>
            </w:r>
            <w:proofErr w:type="spellEnd"/>
            <w:r w:rsidRPr="001D796E">
              <w:rPr>
                <w:rFonts w:ascii="Times New Roman" w:hAnsi="Times New Roman"/>
              </w:rPr>
              <w:t xml:space="preserve">)  </w:t>
            </w:r>
          </w:p>
          <w:p w14:paraId="16CED7CF" w14:textId="77777777" w:rsidR="00541E8D" w:rsidRPr="001D796E" w:rsidRDefault="00541E8D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1839DC5F" w14:textId="77777777" w:rsidR="00541E8D" w:rsidRPr="001D796E" w:rsidRDefault="00541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A33E16" w:rsidRPr="001D796E" w14:paraId="058ED4D6" w14:textId="77777777" w:rsidTr="008E3968">
        <w:tc>
          <w:tcPr>
            <w:tcW w:w="2192" w:type="dxa"/>
            <w:gridSpan w:val="2"/>
            <w:vMerge w:val="restart"/>
          </w:tcPr>
          <w:p w14:paraId="4187667F" w14:textId="369496E7" w:rsidR="00A33E16" w:rsidRPr="001D796E" w:rsidRDefault="00A33E16" w:rsidP="003C1BF4">
            <w:pPr>
              <w:keepNext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796E">
              <w:rPr>
                <w:rFonts w:ascii="Times New Roman" w:hAnsi="Times New Roman"/>
              </w:rPr>
              <w:lastRenderedPageBreak/>
              <w:t>Завдання 1.3.6</w:t>
            </w:r>
            <w:r w:rsidRPr="001D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F12F53" w14:textId="77777777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унормування у механізмах проведення публічних закупівель транспортних засобів застосування вимог 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  <w:p w14:paraId="7357227C" w14:textId="38FED42B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</w:p>
        </w:tc>
        <w:tc>
          <w:tcPr>
            <w:tcW w:w="2606" w:type="dxa"/>
          </w:tcPr>
          <w:p w14:paraId="5882CCBF" w14:textId="67E9AFF1" w:rsidR="00A33E16" w:rsidRPr="001D796E" w:rsidRDefault="00A33E16" w:rsidP="00FC21CA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</w:t>
            </w:r>
            <w:r w:rsidR="007E1F7D" w:rsidRPr="001D796E">
              <w:rPr>
                <w:rFonts w:ascii="Times New Roman" w:eastAsia="Times New Roman" w:hAnsi="Times New Roman"/>
                <w:iCs/>
                <w:lang w:val="ru-RU"/>
              </w:rPr>
              <w:t>6</w:t>
            </w:r>
            <w:r w:rsidRPr="001D796E">
              <w:rPr>
                <w:rFonts w:ascii="Times New Roman" w:eastAsia="Times New Roman" w:hAnsi="Times New Roman"/>
                <w:iCs/>
              </w:rPr>
              <w:t>.</w:t>
            </w:r>
            <w:r w:rsidR="007E1F7D" w:rsidRPr="001D796E">
              <w:rPr>
                <w:rFonts w:ascii="Times New Roman" w:eastAsia="Times New Roman" w:hAnsi="Times New Roman"/>
                <w:iCs/>
                <w:lang w:val="ru-RU"/>
              </w:rPr>
              <w:t>1</w:t>
            </w:r>
          </w:p>
          <w:p w14:paraId="70D2DA6B" w14:textId="79D02FE4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аналізу врахування стану доступності транспортних засобів під час проведення публічних закупівель</w:t>
            </w:r>
          </w:p>
        </w:tc>
        <w:tc>
          <w:tcPr>
            <w:tcW w:w="2644" w:type="dxa"/>
            <w:shd w:val="clear" w:color="auto" w:fill="auto"/>
          </w:tcPr>
          <w:p w14:paraId="64121FF3" w14:textId="7961E331" w:rsidR="00A33E16" w:rsidRPr="001D796E" w:rsidRDefault="00A33E16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Розроблено аналітичну довідку щодо врахування стану доступності транспортних засобів під час проведення публічних закупівель та інформовано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Мінрозвитку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</w:p>
        </w:tc>
        <w:tc>
          <w:tcPr>
            <w:tcW w:w="1431" w:type="dxa"/>
            <w:gridSpan w:val="2"/>
          </w:tcPr>
          <w:p w14:paraId="06C0807B" w14:textId="77777777" w:rsidR="00A33E16" w:rsidRPr="001D796E" w:rsidRDefault="00A33E16" w:rsidP="00210D6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6608878" w14:textId="77777777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6060193E" w14:textId="7EE21E45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062" w:type="dxa"/>
            <w:gridSpan w:val="2"/>
          </w:tcPr>
          <w:p w14:paraId="20DA05A5" w14:textId="77777777" w:rsidR="00A33E16" w:rsidRPr="001D796E" w:rsidRDefault="00A33E16" w:rsidP="00210D6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671758B7" w14:textId="77777777" w:rsidR="00A33E16" w:rsidRPr="001D796E" w:rsidRDefault="00A33E16" w:rsidP="00210D6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61B53B75" w14:textId="77777777" w:rsidR="00A33E16" w:rsidRPr="001D796E" w:rsidRDefault="00A33E16" w:rsidP="008E5D11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0B6F2D7" w14:textId="77777777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A33E16" w:rsidRPr="001D796E" w14:paraId="48D02597" w14:textId="77777777" w:rsidTr="008E3968">
        <w:tc>
          <w:tcPr>
            <w:tcW w:w="2192" w:type="dxa"/>
            <w:gridSpan w:val="2"/>
            <w:vMerge/>
          </w:tcPr>
          <w:p w14:paraId="15A95531" w14:textId="77777777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06" w:type="dxa"/>
          </w:tcPr>
          <w:p w14:paraId="0563A80F" w14:textId="4241CBA6" w:rsidR="00A33E16" w:rsidRPr="001D796E" w:rsidRDefault="00A33E16" w:rsidP="00FC21C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1.3.</w:t>
            </w:r>
            <w:r w:rsidR="007E1F7D" w:rsidRPr="001D796E">
              <w:rPr>
                <w:rFonts w:ascii="Times New Roman" w:eastAsia="Times New Roman" w:hAnsi="Times New Roman"/>
                <w:iCs/>
              </w:rPr>
              <w:t>6</w:t>
            </w:r>
            <w:r w:rsidRPr="001D796E">
              <w:rPr>
                <w:rFonts w:ascii="Times New Roman" w:eastAsia="Times New Roman" w:hAnsi="Times New Roman"/>
                <w:iCs/>
              </w:rPr>
              <w:t>.</w:t>
            </w:r>
            <w:r w:rsidR="007E1F7D" w:rsidRPr="001D796E">
              <w:rPr>
                <w:rFonts w:ascii="Times New Roman" w:eastAsia="Times New Roman" w:hAnsi="Times New Roman"/>
                <w:iCs/>
              </w:rPr>
              <w:t>2</w:t>
            </w:r>
          </w:p>
          <w:p w14:paraId="1C35F917" w14:textId="5769B7EA" w:rsidR="00BA7AF9" w:rsidRPr="001D796E" w:rsidRDefault="00A33E16" w:rsidP="0002183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інформаційної кампанії щодо вимог до закупівель транспортних засобів відповідно до критеріїв доступності транспортних засобів, а також товарів та послуг, що адаптують транспортні засоби, які закуповуються за рахунок коштів державного бюджету та приватних перевізників</w:t>
            </w:r>
          </w:p>
        </w:tc>
        <w:tc>
          <w:tcPr>
            <w:tcW w:w="2644" w:type="dxa"/>
            <w:shd w:val="clear" w:color="auto" w:fill="auto"/>
          </w:tcPr>
          <w:p w14:paraId="5DA1BB59" w14:textId="60189BB1" w:rsidR="00A33E16" w:rsidRPr="001D796E" w:rsidRDefault="00A33E16" w:rsidP="008E5D11">
            <w:pPr>
              <w:widowControl w:val="0"/>
              <w:spacing w:before="120"/>
              <w:ind w:right="125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Опубліковано звіт про результати інформаційної кампанії</w:t>
            </w:r>
          </w:p>
        </w:tc>
        <w:tc>
          <w:tcPr>
            <w:tcW w:w="1431" w:type="dxa"/>
            <w:gridSpan w:val="2"/>
          </w:tcPr>
          <w:p w14:paraId="7CF78384" w14:textId="6BC3A72C" w:rsidR="00A33E16" w:rsidRPr="001D796E" w:rsidRDefault="00A33E16" w:rsidP="00382DF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  <w:p w14:paraId="209D36ED" w14:textId="77777777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4A50E3A9" w14:textId="48318F1E" w:rsidR="00A33E16" w:rsidRPr="001D796E" w:rsidRDefault="00A33E16" w:rsidP="00382DF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742C42D3" w14:textId="77777777" w:rsidR="00A33E16" w:rsidRPr="001D796E" w:rsidRDefault="00A33E16" w:rsidP="00382DF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транспорту облдержадміністрації,</w:t>
            </w:r>
          </w:p>
          <w:p w14:paraId="1C3AA1C3" w14:textId="323A885E" w:rsidR="00A33E16" w:rsidRPr="001D796E" w:rsidRDefault="00A33E16" w:rsidP="002C579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</w:tc>
        <w:tc>
          <w:tcPr>
            <w:tcW w:w="1674" w:type="dxa"/>
          </w:tcPr>
          <w:p w14:paraId="105C87BD" w14:textId="77777777" w:rsidR="00A33E16" w:rsidRPr="001D796E" w:rsidRDefault="00A33E1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91E30" w:rsidRPr="001D796E" w14:paraId="61A3799B" w14:textId="77777777" w:rsidTr="006707F6">
        <w:tc>
          <w:tcPr>
            <w:tcW w:w="15128" w:type="dxa"/>
            <w:gridSpan w:val="11"/>
          </w:tcPr>
          <w:p w14:paraId="5D27F9B5" w14:textId="761F8814" w:rsidR="00C91E30" w:rsidRPr="001D796E" w:rsidRDefault="00C91E30" w:rsidP="001B123B">
            <w:pPr>
              <w:keepNext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Напрям 2. Інформаційна </w:t>
            </w:r>
            <w:proofErr w:type="spellStart"/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C91E30" w:rsidRPr="001D796E" w14:paraId="658429CD" w14:textId="77777777" w:rsidTr="006707F6">
        <w:tc>
          <w:tcPr>
            <w:tcW w:w="15128" w:type="dxa"/>
            <w:gridSpan w:val="11"/>
          </w:tcPr>
          <w:p w14:paraId="6EF5C49A" w14:textId="6DCB95A0" w:rsidR="00C91E30" w:rsidRPr="001D796E" w:rsidRDefault="00FD5B03" w:rsidP="00FD5B03">
            <w:pPr>
              <w:keepNext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hAnsi="Times New Roman"/>
                <w:i/>
                <w:sz w:val="24"/>
                <w:szCs w:val="24"/>
              </w:rPr>
              <w:t xml:space="preserve">Стратегічна ціль 2.1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“Публічна інформація </w:t>
            </w:r>
            <w:proofErr w:type="spellStart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субʼєктів</w:t>
            </w:r>
            <w:proofErr w:type="spellEnd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4C41A2" w:rsidRPr="001D796E" w14:paraId="53267DFA" w14:textId="77777777" w:rsidTr="008E3968">
        <w:tc>
          <w:tcPr>
            <w:tcW w:w="2185" w:type="dxa"/>
            <w:vMerge w:val="restart"/>
            <w:shd w:val="clear" w:color="auto" w:fill="FFFFFF" w:themeFill="background1"/>
          </w:tcPr>
          <w:p w14:paraId="7299C6EA" w14:textId="66008E2D" w:rsidR="004C41A2" w:rsidRPr="001D796E" w:rsidRDefault="00AC6E8B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Завдання 2.1</w:t>
            </w:r>
            <w:r w:rsidR="004C41A2" w:rsidRPr="001D796E">
              <w:rPr>
                <w:rFonts w:ascii="Times New Roman" w:hAnsi="Times New Roman"/>
              </w:rPr>
              <w:t>.1</w:t>
            </w:r>
          </w:p>
          <w:p w14:paraId="799B390E" w14:textId="52E8D209" w:rsidR="00BE3EE3" w:rsidRPr="001D796E" w:rsidRDefault="00BE3EE3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Впровадження технологій, таких як текстові альтернативи (текст-заміщення) для зображень,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аудіоописи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для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відеоконтенту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який відображається  на офіційних порталах центральних органів виконавчої влади та органів місцевого самоврядування, зокрема завдяки використанню штучного інтелекту</w:t>
            </w:r>
          </w:p>
          <w:p w14:paraId="0BC06BF1" w14:textId="7A42E959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FFFFFF" w:themeFill="background1"/>
          </w:tcPr>
          <w:p w14:paraId="4B7894F3" w14:textId="77777777" w:rsidR="00487994" w:rsidRPr="001D796E" w:rsidRDefault="00487994" w:rsidP="0048799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2.1.1.1</w:t>
            </w:r>
          </w:p>
          <w:p w14:paraId="6FF9BE7C" w14:textId="746893CB" w:rsidR="00487994" w:rsidRPr="001D796E" w:rsidRDefault="00487994" w:rsidP="00487994">
            <w:pPr>
              <w:keepNext/>
              <w:ind w:left="-57" w:right="-57"/>
              <w:rPr>
                <w:rFonts w:ascii="Times New Roman" w:eastAsia="Times New Roman" w:hAnsi="Times New Roman"/>
                <w:i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можливості подання звернень (заяв, скарг, повідомлень про порушення прав) альтернативними способами (жестова мова,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аудіозапис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тощо) на офіційних веб-сайтах центральних органів виконавчої влади та органів місцевого самоврядування</w:t>
            </w:r>
          </w:p>
        </w:tc>
        <w:tc>
          <w:tcPr>
            <w:tcW w:w="2644" w:type="dxa"/>
            <w:shd w:val="clear" w:color="auto" w:fill="FFFFFF" w:themeFill="background1"/>
          </w:tcPr>
          <w:p w14:paraId="5B0D9541" w14:textId="0173DED5" w:rsidR="00070704" w:rsidRPr="001D796E" w:rsidRDefault="00487994" w:rsidP="00304DD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Оприлюднено інформацію про можливість подання звернень альтернативними способами на 100 відсотках офіційних веб-сайтах центральних органів виконавчої влади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та органів місцевого самоврядування</w:t>
            </w:r>
          </w:p>
        </w:tc>
        <w:tc>
          <w:tcPr>
            <w:tcW w:w="1431" w:type="dxa"/>
            <w:gridSpan w:val="2"/>
            <w:shd w:val="clear" w:color="auto" w:fill="FFFFFF" w:themeFill="background1"/>
          </w:tcPr>
          <w:p w14:paraId="3323C258" w14:textId="1249A372" w:rsidR="004C41A2" w:rsidRPr="001D796E" w:rsidRDefault="00487994" w:rsidP="001B69B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</w:tc>
        <w:tc>
          <w:tcPr>
            <w:tcW w:w="1206" w:type="dxa"/>
            <w:shd w:val="clear" w:color="auto" w:fill="FFFFFF" w:themeFill="background1"/>
          </w:tcPr>
          <w:p w14:paraId="7DE37ABD" w14:textId="03C17CE3" w:rsidR="004C41A2" w:rsidRPr="001D796E" w:rsidRDefault="00487994" w:rsidP="001B69B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375" w:type="dxa"/>
            <w:gridSpan w:val="3"/>
            <w:shd w:val="clear" w:color="auto" w:fill="FFFFFF" w:themeFill="background1"/>
          </w:tcPr>
          <w:p w14:paraId="622D4B79" w14:textId="77777777" w:rsidR="00487994" w:rsidRPr="001D796E" w:rsidRDefault="00487994" w:rsidP="00487994">
            <w:pPr>
              <w:keepNext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>Управління по роботі зі зверненнями громадян апарату</w:t>
            </w:r>
          </w:p>
          <w:p w14:paraId="7EB55C5C" w14:textId="77777777" w:rsidR="00487994" w:rsidRPr="001D796E" w:rsidRDefault="00487994" w:rsidP="004879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облдержадміністрації,</w:t>
            </w:r>
          </w:p>
          <w:p w14:paraId="0EA53BD9" w14:textId="77777777" w:rsidR="00487994" w:rsidRPr="001D796E" w:rsidRDefault="00487994" w:rsidP="004879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</w:t>
            </w:r>
          </w:p>
          <w:p w14:paraId="73F5A236" w14:textId="77777777" w:rsidR="00487994" w:rsidRPr="001D796E" w:rsidRDefault="00487994" w:rsidP="004879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облдержадміністрації,</w:t>
            </w:r>
          </w:p>
          <w:p w14:paraId="1AE89D86" w14:textId="35664DE2" w:rsidR="004C41A2" w:rsidRPr="001D796E" w:rsidRDefault="00487994" w:rsidP="004879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shd w:val="clear" w:color="auto" w:fill="FFFFFF" w:themeFill="background1"/>
          </w:tcPr>
          <w:p w14:paraId="68EFD0B4" w14:textId="7777777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C41A2" w:rsidRPr="001D796E" w14:paraId="748DFF91" w14:textId="77777777" w:rsidTr="008E3968">
        <w:tc>
          <w:tcPr>
            <w:tcW w:w="2185" w:type="dxa"/>
            <w:vMerge/>
            <w:shd w:val="clear" w:color="auto" w:fill="auto"/>
          </w:tcPr>
          <w:p w14:paraId="4A055B45" w14:textId="7777777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F12161F" w14:textId="5F124DA3" w:rsidR="004C41A2" w:rsidRPr="001D796E" w:rsidRDefault="00AC6E8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2.1</w:t>
            </w:r>
            <w:r w:rsidR="004C41A2" w:rsidRPr="001D796E">
              <w:rPr>
                <w:rFonts w:ascii="Times New Roman" w:eastAsia="Times New Roman" w:hAnsi="Times New Roman"/>
                <w:iCs/>
              </w:rPr>
              <w:t>.1.</w:t>
            </w:r>
            <w:r w:rsidR="00487994" w:rsidRPr="001D796E">
              <w:rPr>
                <w:rFonts w:ascii="Times New Roman" w:eastAsia="Times New Roman" w:hAnsi="Times New Roman"/>
                <w:iCs/>
              </w:rPr>
              <w:t>2</w:t>
            </w:r>
          </w:p>
          <w:p w14:paraId="4A8B3CD5" w14:textId="0AEBEF96" w:rsidR="004C41A2" w:rsidRPr="001D796E" w:rsidRDefault="00C4160F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Сприяння субтитруванню та/або перекладу на жестову мову офіційних повідомлень, виступів та звернень голів обласних та Київської міської держадміністрацій</w:t>
            </w:r>
          </w:p>
        </w:tc>
        <w:tc>
          <w:tcPr>
            <w:tcW w:w="2644" w:type="dxa"/>
            <w:shd w:val="clear" w:color="auto" w:fill="auto"/>
          </w:tcPr>
          <w:p w14:paraId="5AA99E41" w14:textId="5E084874" w:rsidR="004C41A2" w:rsidRPr="001D796E" w:rsidRDefault="009F2F7C" w:rsidP="009F2F7C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про субтитрування або переклад на жестову мову не менше 90 відсотків офіційних повідомлень, виступів та звернень голови облдержадміністрації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726CACE" w14:textId="77777777" w:rsidR="009F2F7C" w:rsidRPr="001D796E" w:rsidRDefault="009F2F7C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8290C84" w14:textId="763F07CA" w:rsidR="004C41A2" w:rsidRPr="001D796E" w:rsidRDefault="009F2F7C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0BF1750D" w14:textId="77777777" w:rsidR="009F2F7C" w:rsidRPr="001D796E" w:rsidRDefault="009F2F7C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9D1E2D2" w14:textId="4924356F" w:rsidR="004C41A2" w:rsidRPr="001D796E" w:rsidRDefault="009F2F7C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  <w:shd w:val="clear" w:color="auto" w:fill="auto"/>
          </w:tcPr>
          <w:p w14:paraId="091EB1E4" w14:textId="7777777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799B1F76" w14:textId="67D076D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</w:t>
            </w:r>
          </w:p>
          <w:p w14:paraId="23F754FA" w14:textId="26A01EF5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6283C79F" w14:textId="7777777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25CFD" w:rsidRPr="001D796E" w14:paraId="7C8C6E63" w14:textId="77777777" w:rsidTr="008E3968">
        <w:tc>
          <w:tcPr>
            <w:tcW w:w="2185" w:type="dxa"/>
            <w:vMerge w:val="restart"/>
            <w:shd w:val="clear" w:color="auto" w:fill="auto"/>
          </w:tcPr>
          <w:p w14:paraId="35ED5DF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Завдання 2.1.2</w:t>
            </w:r>
          </w:p>
          <w:p w14:paraId="6E39D358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Запровадження механізму забезпечення рівного доступу до носіїв інформації осіб з порушеннями зору та слуху під час звернення до суб’єктів владних повноважень</w:t>
            </w:r>
          </w:p>
          <w:p w14:paraId="2692803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D4D127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0C98B29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EEC855F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2C599DA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1AC2248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3ABCEB7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12622EB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F165316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67E31EF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24E677B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4E4A25D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235AAF8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FECB620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713AEC8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9252199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086B67D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B138CF7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813920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1D52C00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A05A43C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57A806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79C7110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7AA730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10B323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591AEE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0EF04B8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C94E0E7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6850ADB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8FE6705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2C32793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3D1F671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8E7FDD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701A85F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5A5362E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E1C4B50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E823CA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55D2DBB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2B023B7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A5719F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A8B1310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466FE7D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E3DEBA8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8867B9A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A40882E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8B5204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7A34BC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E9E2BC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501D35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214D7D1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4A83D66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5484F0B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20D1C6F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C089415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025C797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466BD27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4735E1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8ED0819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</w:p>
          <w:p w14:paraId="2E840D02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39DDEBB" w14:textId="62071AEB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2.1.2.1</w:t>
            </w:r>
          </w:p>
          <w:p w14:paraId="1AF3C0FF" w14:textId="0A76B0DC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Запровадження системи онлайн-перекладу на жестову мову для проведення консультацій і отримання послуг</w:t>
            </w:r>
          </w:p>
        </w:tc>
        <w:tc>
          <w:tcPr>
            <w:tcW w:w="2644" w:type="dxa"/>
            <w:shd w:val="clear" w:color="auto" w:fill="auto"/>
          </w:tcPr>
          <w:p w14:paraId="143FC41E" w14:textId="70868CEC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Укладено договори про надання послуг з перекладу на жестову мову для не менше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  <w:t>50 відсотків консультацій і послуг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705307AF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D535F54" w14:textId="77777777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shd w:val="clear" w:color="auto" w:fill="auto"/>
          </w:tcPr>
          <w:p w14:paraId="006A018F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27D0EB4" w14:textId="77777777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  <w:shd w:val="clear" w:color="auto" w:fill="auto"/>
          </w:tcPr>
          <w:p w14:paraId="4E296B77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260C92F1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B6DF1CE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53E245E6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2AA06F22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67D43860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5383B096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фінансів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E1A520A" w14:textId="330857DB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FB15EF" w:rsidRPr="001D796E">
              <w:rPr>
                <w:rFonts w:ascii="Times New Roman" w:hAnsi="Times New Roman"/>
              </w:rPr>
              <w:t xml:space="preserve">та будівництва 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35A7A6AE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7BB22E3C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</w:t>
            </w:r>
            <w:r w:rsidRPr="001D796E">
              <w:rPr>
                <w:rFonts w:ascii="Times New Roman" w:hAnsi="Times New Roman"/>
              </w:rPr>
              <w:lastRenderedPageBreak/>
              <w:t xml:space="preserve">правоохоронними органами та оборонної роботи облдержадміністрації, </w:t>
            </w:r>
          </w:p>
          <w:p w14:paraId="7DA4A981" w14:textId="1A84DCC1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</w:t>
            </w:r>
            <w:r w:rsidRPr="001D796E">
              <w:rPr>
                <w:rFonts w:ascii="Times New Roman" w:eastAsia="Times New Roman" w:hAnsi="Times New Roman"/>
                <w:lang w:val="ru-RU"/>
              </w:rPr>
              <w:t>,</w:t>
            </w:r>
          </w:p>
          <w:p w14:paraId="3107C7DB" w14:textId="6BF07459" w:rsidR="00825CFD" w:rsidRPr="001D796E" w:rsidRDefault="00825CFD" w:rsidP="000240C9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</w:t>
            </w:r>
            <w:r w:rsidRPr="001D796E">
              <w:rPr>
                <w:rFonts w:ascii="Times New Roman" w:hAnsi="Times New Roman"/>
                <w:lang w:val="ru-RU"/>
              </w:rPr>
              <w:t>,</w:t>
            </w:r>
          </w:p>
          <w:p w14:paraId="02A9EC88" w14:textId="128AD821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shd w:val="clear" w:color="auto" w:fill="auto"/>
          </w:tcPr>
          <w:p w14:paraId="4BE3C86A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25CFD" w:rsidRPr="001D796E" w14:paraId="04AF19C5" w14:textId="77777777" w:rsidTr="008E3968">
        <w:tc>
          <w:tcPr>
            <w:tcW w:w="2185" w:type="dxa"/>
            <w:vMerge/>
            <w:shd w:val="clear" w:color="auto" w:fill="auto"/>
          </w:tcPr>
          <w:p w14:paraId="73BCCBB7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262CD01" w14:textId="5D13BBBF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2.1.2.2</w:t>
            </w:r>
          </w:p>
          <w:p w14:paraId="2CE02961" w14:textId="791A22DA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надавачів послуг моніторами та текстовими інформаційними панелями, які будуть використовуватися для відображення важливої інформації для осіб з порушеннями слуху та різними ступенями обмеження здатності до спілкування</w:t>
            </w:r>
          </w:p>
        </w:tc>
        <w:tc>
          <w:tcPr>
            <w:tcW w:w="2644" w:type="dxa"/>
            <w:shd w:val="clear" w:color="auto" w:fill="auto"/>
          </w:tcPr>
          <w:p w14:paraId="2EA04648" w14:textId="6CF50D2F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встановлення моніторів та текстових інформаційних панелей (з фотографіями)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7FBCB6EC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5B4FC0A" w14:textId="77777777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shd w:val="clear" w:color="auto" w:fill="auto"/>
          </w:tcPr>
          <w:p w14:paraId="0DB55EFE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B35FB34" w14:textId="77777777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  <w:shd w:val="clear" w:color="auto" w:fill="auto"/>
          </w:tcPr>
          <w:p w14:paraId="5B85E252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3A4838D5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7FB9236F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7C915447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E5B2AD7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A876E78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8A5CEE0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фінансів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0BFE6D0D" w14:textId="318C6AF9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B067A7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3AAA40FF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08C5619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12CFC04C" w14:textId="77777777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правоохоронними органами та оборонної роботи облдержадміністрації, </w:t>
            </w:r>
          </w:p>
          <w:p w14:paraId="4710D476" w14:textId="6C0DE8EE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управління культури, туризму, національностей і релігій облдержадміністрації</w:t>
            </w:r>
            <w:r w:rsidRPr="001D796E">
              <w:rPr>
                <w:rFonts w:ascii="Times New Roman" w:eastAsia="Times New Roman" w:hAnsi="Times New Roman"/>
                <w:lang w:val="ru-RU"/>
              </w:rPr>
              <w:t>,</w:t>
            </w:r>
          </w:p>
          <w:p w14:paraId="6BB39D30" w14:textId="6CADE4F3" w:rsidR="00825CFD" w:rsidRPr="001D796E" w:rsidRDefault="00825CFD" w:rsidP="005F42A3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</w:t>
            </w:r>
            <w:r w:rsidRPr="001D796E">
              <w:rPr>
                <w:rFonts w:ascii="Times New Roman" w:hAnsi="Times New Roman"/>
                <w:lang w:val="ru-RU"/>
              </w:rPr>
              <w:t>,</w:t>
            </w:r>
          </w:p>
          <w:p w14:paraId="00F2BF21" w14:textId="39ABBBAA" w:rsidR="00825CFD" w:rsidRPr="001D796E" w:rsidRDefault="00825CFD" w:rsidP="00825CFD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shd w:val="clear" w:color="auto" w:fill="auto"/>
          </w:tcPr>
          <w:p w14:paraId="7B9B022B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25CFD" w:rsidRPr="001D796E" w14:paraId="73E5DB20" w14:textId="77777777" w:rsidTr="008E3968">
        <w:tc>
          <w:tcPr>
            <w:tcW w:w="2185" w:type="dxa"/>
            <w:vMerge/>
            <w:shd w:val="clear" w:color="auto" w:fill="auto"/>
          </w:tcPr>
          <w:p w14:paraId="304D777D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54AF12B" w14:textId="2AC86B77" w:rsidR="00825CFD" w:rsidRPr="001D796E" w:rsidRDefault="00825CFD" w:rsidP="00E62C47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2.1.2.3</w:t>
            </w:r>
          </w:p>
          <w:p w14:paraId="26EDC9E2" w14:textId="4AD90961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розміщення інформації на стендах чи екранах достатнього розміру для можливості прочитання її з необхідної відстані, а також відсутності перешкод для можливості підійти до них на прийнятну відстань</w:t>
            </w:r>
          </w:p>
        </w:tc>
        <w:tc>
          <w:tcPr>
            <w:tcW w:w="2644" w:type="dxa"/>
            <w:shd w:val="clear" w:color="auto" w:fill="auto"/>
          </w:tcPr>
          <w:p w14:paraId="0B66A3EB" w14:textId="62814097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щодо забезпечення розміщення інформації на стендах чи екранах достатнього розміру для можливості прочитання її з необхідної відстані (з фотографіями)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73B2139C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BAB266A" w14:textId="77777777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shd w:val="clear" w:color="auto" w:fill="auto"/>
          </w:tcPr>
          <w:p w14:paraId="5A12A765" w14:textId="761B12EF" w:rsidR="00825CFD" w:rsidRPr="001D796E" w:rsidRDefault="00825CFD" w:rsidP="00E62C4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01.07.2025</w:t>
            </w:r>
          </w:p>
          <w:p w14:paraId="6FEDAB9D" w14:textId="77777777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  <w:shd w:val="clear" w:color="auto" w:fill="auto"/>
          </w:tcPr>
          <w:p w14:paraId="240388FA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36AAB48A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DDCE42E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E2A8E95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31ACA3C0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4712CA60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36EAA59C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фінансів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2E01841" w14:textId="099846F4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 житлово-комунального господарства </w:t>
            </w:r>
            <w:r w:rsidR="001720C9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4A0F5380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49031FD4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17E8E90D" w14:textId="77777777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правоохоронними органами та оборонної роботи облдержадміністрації, </w:t>
            </w:r>
          </w:p>
          <w:p w14:paraId="5D4153D0" w14:textId="47657732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2E394654" w14:textId="0CAAC5D0" w:rsidR="00825CFD" w:rsidRPr="001D796E" w:rsidRDefault="00825CFD" w:rsidP="00E62C47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lastRenderedPageBreak/>
              <w:t>управління молоді і спорту облдержадміністрації</w:t>
            </w:r>
            <w:r w:rsidRPr="001D796E">
              <w:rPr>
                <w:rFonts w:ascii="Times New Roman" w:hAnsi="Times New Roman"/>
                <w:lang w:val="ru-RU"/>
              </w:rPr>
              <w:t>,</w:t>
            </w:r>
          </w:p>
          <w:p w14:paraId="0BDD90A9" w14:textId="664BD057" w:rsidR="00825CFD" w:rsidRPr="001D796E" w:rsidRDefault="00825CFD" w:rsidP="00E62C4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shd w:val="clear" w:color="auto" w:fill="auto"/>
          </w:tcPr>
          <w:p w14:paraId="4E036927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25CFD" w:rsidRPr="001D796E" w14:paraId="79B1FBEC" w14:textId="77777777" w:rsidTr="008E3968">
        <w:tc>
          <w:tcPr>
            <w:tcW w:w="2185" w:type="dxa"/>
            <w:vMerge w:val="restart"/>
            <w:tcBorders>
              <w:top w:val="nil"/>
            </w:tcBorders>
            <w:shd w:val="clear" w:color="auto" w:fill="auto"/>
          </w:tcPr>
          <w:p w14:paraId="0C4B44A0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E9455C3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BAAF70D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8D48610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1C27F393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3B80720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05F61D5C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DD117E1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98DFB30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06EA4239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3FB39C1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7E39208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963CA1D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B9939C6" w14:textId="7DEEF4AD" w:rsidR="00825CFD" w:rsidRPr="001D796E" w:rsidRDefault="00825CFD" w:rsidP="00195A7C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2.1.2.4</w:t>
            </w:r>
          </w:p>
          <w:p w14:paraId="144D87F0" w14:textId="690D05F8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Впровадження системи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відеозв’язку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 перекладачами на жестову мову та забезпечення центрів надання адміністративних послуг технічними засобами та ліцензійними програмними продуктами для здійснення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відеозв’язку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7D64CE03" w14:textId="0623CDE2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щодо запровадження системи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відеозв’язку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 перекладачами на жестову мову у не менше 20 відсотках центрів надання адміністративних послуг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5AE081E" w14:textId="77777777" w:rsidR="00825CFD" w:rsidRPr="001D796E" w:rsidRDefault="00825CFD" w:rsidP="00DC4D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F404267" w14:textId="607A62C1" w:rsidR="00825CFD" w:rsidRPr="001D796E" w:rsidRDefault="00825CFD" w:rsidP="00DC4D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038D2587" w14:textId="77777777" w:rsidR="00825CFD" w:rsidRPr="001D796E" w:rsidRDefault="00825CFD" w:rsidP="00DC4D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F401FE3" w14:textId="58E55780" w:rsidR="00825CFD" w:rsidRPr="001D796E" w:rsidRDefault="00825CFD" w:rsidP="00DC4D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  <w:shd w:val="clear" w:color="auto" w:fill="auto"/>
          </w:tcPr>
          <w:p w14:paraId="1348F7A8" w14:textId="77777777" w:rsidR="00825CFD" w:rsidRPr="001D796E" w:rsidRDefault="00825CFD" w:rsidP="00DC4D3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5A1449B0" w14:textId="6514E162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shd w:val="clear" w:color="auto" w:fill="auto"/>
          </w:tcPr>
          <w:p w14:paraId="575BD973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25CFD" w:rsidRPr="001D796E" w14:paraId="55754BBC" w14:textId="77777777" w:rsidTr="008E3968">
        <w:tc>
          <w:tcPr>
            <w:tcW w:w="2185" w:type="dxa"/>
            <w:vMerge/>
            <w:shd w:val="clear" w:color="auto" w:fill="auto"/>
          </w:tcPr>
          <w:p w14:paraId="762DB6D4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04A4B8D" w14:textId="39EA1425" w:rsidR="00825CFD" w:rsidRPr="001D796E" w:rsidRDefault="00825CFD" w:rsidP="00195A7C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2.1.2.5</w:t>
            </w:r>
          </w:p>
          <w:p w14:paraId="52CBEB29" w14:textId="1ED29643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hAnsi="Times New Roman"/>
              </w:rPr>
              <w:t>Поширення інформаційних матеріалів про права та гарантії, інвалідність, доступність та реабілітацію у 15 пілотних громадах</w:t>
            </w:r>
          </w:p>
        </w:tc>
        <w:tc>
          <w:tcPr>
            <w:tcW w:w="2644" w:type="dxa"/>
            <w:shd w:val="clear" w:color="auto" w:fill="auto"/>
          </w:tcPr>
          <w:p w14:paraId="74095F61" w14:textId="1413D08B" w:rsidR="00825CFD" w:rsidRPr="001D796E" w:rsidRDefault="00825CFD" w:rsidP="009F2F7C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Оприлюднено звіт про результати поширення інформаційних матеріалів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5233917F" w14:textId="77777777" w:rsidR="00825CFD" w:rsidRPr="001D796E" w:rsidRDefault="00825CFD" w:rsidP="000F14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69D0420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shd w:val="clear" w:color="auto" w:fill="auto"/>
          </w:tcPr>
          <w:p w14:paraId="7FBC32B4" w14:textId="77777777" w:rsidR="00825CFD" w:rsidRPr="001D796E" w:rsidRDefault="00825CFD" w:rsidP="000F14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0B40B13" w14:textId="77777777" w:rsidR="00825CFD" w:rsidRPr="001D796E" w:rsidRDefault="00825CFD" w:rsidP="000240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  <w:shd w:val="clear" w:color="auto" w:fill="auto"/>
          </w:tcPr>
          <w:p w14:paraId="216A9648" w14:textId="77777777" w:rsidR="00825CFD" w:rsidRPr="001D796E" w:rsidRDefault="00825CFD" w:rsidP="00F36030">
            <w:pPr>
              <w:keepNext/>
              <w:ind w:left="-4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009EC31D" w14:textId="2D8D225B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65AFE123" w14:textId="77777777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75CDEFF" w14:textId="77777777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30E3B56E" w14:textId="77777777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080760B" w14:textId="77777777" w:rsidR="00BA7AF9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</w:t>
            </w:r>
          </w:p>
          <w:p w14:paraId="243DAE8B" w14:textId="4B3D45C8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 політики облдержадміністрації,</w:t>
            </w:r>
          </w:p>
          <w:p w14:paraId="14148211" w14:textId="77777777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</w:t>
            </w:r>
          </w:p>
          <w:p w14:paraId="6D5DD858" w14:textId="71CE8962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правоохоронними органами та оборонної роботи облдержадміністрації, </w:t>
            </w:r>
          </w:p>
          <w:p w14:paraId="44419D9B" w14:textId="68E59F0E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2448240B" w14:textId="108A1645" w:rsidR="00825CFD" w:rsidRPr="001D796E" w:rsidRDefault="00825CFD" w:rsidP="00F36030">
            <w:pPr>
              <w:keepNext/>
              <w:ind w:left="-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молоді і спорту </w:t>
            </w:r>
            <w:r w:rsidRPr="001D796E">
              <w:rPr>
                <w:rFonts w:ascii="Times New Roman" w:hAnsi="Times New Roman"/>
              </w:rPr>
              <w:lastRenderedPageBreak/>
              <w:t>облдержадміністрації,</w:t>
            </w:r>
          </w:p>
          <w:p w14:paraId="4619D4BC" w14:textId="106644B6" w:rsidR="00825CFD" w:rsidRPr="001D796E" w:rsidRDefault="00825CFD" w:rsidP="009A6B79">
            <w:pPr>
              <w:keepNext/>
              <w:ind w:left="-4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shd w:val="clear" w:color="auto" w:fill="auto"/>
          </w:tcPr>
          <w:p w14:paraId="6802FB73" w14:textId="77777777" w:rsidR="00825CFD" w:rsidRPr="001D796E" w:rsidRDefault="00825CF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C41A2" w:rsidRPr="001D796E" w14:paraId="7A59BE29" w14:textId="77777777" w:rsidTr="008E3968">
        <w:tc>
          <w:tcPr>
            <w:tcW w:w="2185" w:type="dxa"/>
            <w:vMerge w:val="restart"/>
          </w:tcPr>
          <w:p w14:paraId="38E83292" w14:textId="769E5DFD" w:rsidR="00500984" w:rsidRPr="001D796E" w:rsidRDefault="00AC6E8B" w:rsidP="0050098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lastRenderedPageBreak/>
              <w:t>Завдання 2.2</w:t>
            </w:r>
            <w:r w:rsidR="004C41A2" w:rsidRPr="001D796E">
              <w:rPr>
                <w:rFonts w:ascii="Times New Roman" w:hAnsi="Times New Roman"/>
              </w:rPr>
              <w:t>.</w:t>
            </w:r>
            <w:r w:rsidR="009B4243" w:rsidRPr="001D796E">
              <w:rPr>
                <w:rFonts w:ascii="Times New Roman" w:hAnsi="Times New Roman"/>
              </w:rPr>
              <w:t>3</w:t>
            </w:r>
          </w:p>
          <w:p w14:paraId="1616390B" w14:textId="01DE5DE3" w:rsidR="004C41A2" w:rsidRPr="001D796E" w:rsidRDefault="00500984" w:rsidP="0050098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використання формату простої мови і легкого читання суб’єктами владних повноважень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7186CFE0" w14:textId="5E520AD2" w:rsidR="004C41A2" w:rsidRPr="001D796E" w:rsidRDefault="00AC6E8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</w:t>
            </w:r>
            <w:r w:rsidR="004C41A2" w:rsidRPr="001D796E">
              <w:rPr>
                <w:rFonts w:ascii="Times New Roman" w:eastAsia="Times New Roman" w:hAnsi="Times New Roman"/>
                <w:iCs/>
              </w:rPr>
              <w:t>.</w:t>
            </w:r>
            <w:r w:rsidR="001B4B0B" w:rsidRPr="001D796E">
              <w:rPr>
                <w:rFonts w:ascii="Times New Roman" w:eastAsia="Times New Roman" w:hAnsi="Times New Roman"/>
                <w:iCs/>
              </w:rPr>
              <w:t>3</w:t>
            </w:r>
            <w:r w:rsidR="004C41A2" w:rsidRPr="001D796E">
              <w:rPr>
                <w:rFonts w:ascii="Times New Roman" w:eastAsia="Times New Roman" w:hAnsi="Times New Roman"/>
                <w:iCs/>
              </w:rPr>
              <w:t>.1</w:t>
            </w:r>
          </w:p>
          <w:p w14:paraId="6D9710CB" w14:textId="5ACFA898" w:rsidR="004C41A2" w:rsidRPr="001D796E" w:rsidRDefault="005B195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моніторингу використання рекомендацій щодо викладення суб’єктами владних повноважень інформації у форматі, що забезпечує доступність її сприйняття</w:t>
            </w:r>
          </w:p>
        </w:tc>
        <w:tc>
          <w:tcPr>
            <w:tcW w:w="2644" w:type="dxa"/>
            <w:shd w:val="clear" w:color="auto" w:fill="auto"/>
          </w:tcPr>
          <w:p w14:paraId="576C259E" w14:textId="7EEE49AC" w:rsidR="004C41A2" w:rsidRPr="001D796E" w:rsidRDefault="00575539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Оприлюднено звіт про результати проведення моніторингу</w:t>
            </w:r>
          </w:p>
        </w:tc>
        <w:tc>
          <w:tcPr>
            <w:tcW w:w="1431" w:type="dxa"/>
            <w:gridSpan w:val="2"/>
          </w:tcPr>
          <w:p w14:paraId="6AEC1190" w14:textId="6B6B766C" w:rsidR="004C41A2" w:rsidRPr="001D796E" w:rsidRDefault="004C41A2" w:rsidP="004B2E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="004B2E81" w:rsidRPr="001D796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06" w:type="dxa"/>
          </w:tcPr>
          <w:p w14:paraId="7D6AA21E" w14:textId="789AC856" w:rsidR="004C41A2" w:rsidRPr="001D796E" w:rsidRDefault="004C41A2" w:rsidP="004B2E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</w:t>
            </w:r>
            <w:r w:rsidR="004B2E81" w:rsidRPr="001D796E">
              <w:rPr>
                <w:rFonts w:ascii="Times New Roman" w:eastAsia="Times New Roman" w:hAnsi="Times New Roman"/>
              </w:rPr>
              <w:t>12</w:t>
            </w:r>
            <w:r w:rsidRPr="001D796E">
              <w:rPr>
                <w:rFonts w:ascii="Times New Roman" w:eastAsia="Times New Roman" w:hAnsi="Times New Roman"/>
              </w:rPr>
              <w:t>.202</w:t>
            </w:r>
            <w:r w:rsidR="004B2E81" w:rsidRPr="001D796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375" w:type="dxa"/>
            <w:gridSpan w:val="3"/>
          </w:tcPr>
          <w:p w14:paraId="066C4262" w14:textId="77777777" w:rsidR="00575539" w:rsidRPr="001D796E" w:rsidRDefault="00575539" w:rsidP="00670F4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0DCD40BE" w14:textId="34745721" w:rsidR="003C7BD8" w:rsidRPr="001D796E" w:rsidRDefault="003C7BD8" w:rsidP="00670F4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0DDA1A25" w14:textId="77777777" w:rsidR="00F36030" w:rsidRPr="001D796E" w:rsidRDefault="00F36030" w:rsidP="00670F4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64012E64" w14:textId="77777777" w:rsidR="004D7B65" w:rsidRPr="001D796E" w:rsidRDefault="004D7B65" w:rsidP="004D7B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1C5DAE30" w14:textId="77777777" w:rsidR="004D7B65" w:rsidRPr="001D796E" w:rsidRDefault="004D7B65" w:rsidP="004D7B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27B82400" w14:textId="77777777" w:rsidR="004D7B65" w:rsidRPr="001D796E" w:rsidRDefault="004D7B65" w:rsidP="004D7B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76EE5EFD" w14:textId="415C5247" w:rsidR="00670F42" w:rsidRPr="001D796E" w:rsidRDefault="00670F42" w:rsidP="00670F4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</w:t>
            </w:r>
            <w:r w:rsidR="003C7BD8" w:rsidRPr="001D796E">
              <w:rPr>
                <w:rFonts w:ascii="Times New Roman" w:eastAsia="Times New Roman" w:hAnsi="Times New Roman"/>
              </w:rPr>
              <w:t>,</w:t>
            </w:r>
          </w:p>
          <w:p w14:paraId="31BF0DCB" w14:textId="77777777" w:rsidR="00670F42" w:rsidRPr="001D796E" w:rsidRDefault="00670F42" w:rsidP="00670F42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687AF456" w14:textId="77777777" w:rsidR="004D7B65" w:rsidRPr="001D796E" w:rsidRDefault="004D7B65" w:rsidP="004D7B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4FFC6E91" w14:textId="77777777" w:rsidR="004D7B65" w:rsidRPr="001D796E" w:rsidRDefault="004D7B65" w:rsidP="004D7B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правоохоронними органами та оборонної роботи облдержадміністрації, </w:t>
            </w:r>
          </w:p>
          <w:p w14:paraId="35861B1A" w14:textId="77777777" w:rsidR="003976F6" w:rsidRPr="001D796E" w:rsidRDefault="003976F6" w:rsidP="003976F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7EDA4CCF" w14:textId="376C1448" w:rsidR="00575539" w:rsidRPr="001D796E" w:rsidRDefault="003976F6" w:rsidP="003976F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7C1A168" w14:textId="7777777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C41A2" w:rsidRPr="001D796E" w14:paraId="38A21526" w14:textId="77777777" w:rsidTr="008E3968">
        <w:tc>
          <w:tcPr>
            <w:tcW w:w="2185" w:type="dxa"/>
            <w:vMerge/>
          </w:tcPr>
          <w:p w14:paraId="66B39717" w14:textId="5BE1AB8D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065A3C5" w14:textId="6446F80F" w:rsidR="004C41A2" w:rsidRPr="001D796E" w:rsidRDefault="00AC6E8B" w:rsidP="005C1E20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</w:t>
            </w:r>
            <w:r w:rsidR="004C41A2" w:rsidRPr="001D796E">
              <w:rPr>
                <w:rFonts w:ascii="Times New Roman" w:eastAsia="Times New Roman" w:hAnsi="Times New Roman"/>
                <w:iCs/>
              </w:rPr>
              <w:t>.</w:t>
            </w:r>
            <w:r w:rsidR="001B4B0B" w:rsidRPr="001D796E">
              <w:rPr>
                <w:rFonts w:ascii="Times New Roman" w:eastAsia="Times New Roman" w:hAnsi="Times New Roman"/>
                <w:iCs/>
              </w:rPr>
              <w:t>3</w:t>
            </w:r>
            <w:r w:rsidR="004C41A2" w:rsidRPr="001D796E">
              <w:rPr>
                <w:rFonts w:ascii="Times New Roman" w:eastAsia="Times New Roman" w:hAnsi="Times New Roman"/>
                <w:iCs/>
              </w:rPr>
              <w:t xml:space="preserve">.2 </w:t>
            </w:r>
          </w:p>
          <w:p w14:paraId="12B842EC" w14:textId="36599676" w:rsidR="0028443D" w:rsidRPr="001D796E" w:rsidRDefault="0028443D" w:rsidP="005C1E20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  <w:r w:rsidRPr="001D796E">
              <w:rPr>
                <w:rFonts w:ascii="Times New Roman" w:eastAsia="Times New Roman" w:hAnsi="Times New Roman"/>
                <w:lang w:val="ru-RU" w:eastAsia="uk-UA"/>
              </w:rPr>
              <w:t>В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життя заходів до викладення суб’єктами владних повноважень інформації у форматі, що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забезпечує доступність її сприйняття, відповідно до результатів проведеного моніторингу</w:t>
            </w:r>
          </w:p>
        </w:tc>
        <w:tc>
          <w:tcPr>
            <w:tcW w:w="2644" w:type="dxa"/>
            <w:shd w:val="clear" w:color="auto" w:fill="auto"/>
          </w:tcPr>
          <w:p w14:paraId="41EC0AFC" w14:textId="3B41B628" w:rsidR="004C41A2" w:rsidRPr="001D796E" w:rsidRDefault="0028443D" w:rsidP="00F2496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val="ru-RU" w:eastAsia="uk-UA"/>
              </w:rPr>
              <w:lastRenderedPageBreak/>
              <w:t>З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абезпечено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публікацію на офіційному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вебсайті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інформації щодо проведення заходів</w:t>
            </w:r>
          </w:p>
        </w:tc>
        <w:tc>
          <w:tcPr>
            <w:tcW w:w="1431" w:type="dxa"/>
            <w:gridSpan w:val="2"/>
          </w:tcPr>
          <w:p w14:paraId="176E48AE" w14:textId="2740C4DC" w:rsidR="004C41A2" w:rsidRPr="001D796E" w:rsidRDefault="004C41A2" w:rsidP="0028443D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01.0</w:t>
            </w:r>
            <w:r w:rsidR="0028443D" w:rsidRPr="001D796E">
              <w:rPr>
                <w:rFonts w:ascii="Times New Roman" w:eastAsia="Times New Roman" w:hAnsi="Times New Roman"/>
                <w:lang w:val="ru-RU"/>
              </w:rPr>
              <w:t>1</w:t>
            </w:r>
            <w:r w:rsidRPr="001D796E">
              <w:rPr>
                <w:rFonts w:ascii="Times New Roman" w:eastAsia="Times New Roman" w:hAnsi="Times New Roman"/>
              </w:rPr>
              <w:t>.202</w:t>
            </w:r>
            <w:r w:rsidR="0028443D" w:rsidRPr="001D796E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206" w:type="dxa"/>
          </w:tcPr>
          <w:p w14:paraId="7CE6FA99" w14:textId="2354FEB1" w:rsidR="004C41A2" w:rsidRPr="001D796E" w:rsidRDefault="004C41A2" w:rsidP="0028443D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31.12.202</w:t>
            </w:r>
            <w:r w:rsidR="0028443D" w:rsidRPr="001D796E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3375" w:type="dxa"/>
            <w:gridSpan w:val="3"/>
          </w:tcPr>
          <w:p w14:paraId="256FF53A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531F6EFC" w14:textId="5C159ABB" w:rsidR="0028443D" w:rsidRPr="001D796E" w:rsidRDefault="0028443D" w:rsidP="002844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управління культури, туризму,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національностей і релігій облдержадміністрації</w:t>
            </w:r>
            <w:r w:rsidR="00FB68F5" w:rsidRPr="001D796E">
              <w:rPr>
                <w:rFonts w:ascii="Times New Roman" w:eastAsia="Times New Roman" w:hAnsi="Times New Roman"/>
              </w:rPr>
              <w:t>,</w:t>
            </w:r>
          </w:p>
          <w:p w14:paraId="77F1AD3C" w14:textId="77777777" w:rsidR="0028443D" w:rsidRPr="001D796E" w:rsidRDefault="0028443D" w:rsidP="0028443D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0D8FC206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F1310F5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797E6A5B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01C31FB8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5A496A8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06348972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правоохоронними органами та оборонної роботи облдержадміністрації, </w:t>
            </w:r>
          </w:p>
          <w:p w14:paraId="28899FCD" w14:textId="77777777" w:rsidR="0028443D" w:rsidRPr="001D796E" w:rsidRDefault="0028443D" w:rsidP="0028443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4428B30C" w14:textId="42C43697" w:rsidR="004C41A2" w:rsidRPr="001D796E" w:rsidRDefault="0028443D" w:rsidP="0028443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869A9C0" w14:textId="7777777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641FD682" w14:textId="77777777" w:rsidTr="008E3968">
        <w:tc>
          <w:tcPr>
            <w:tcW w:w="2185" w:type="dxa"/>
            <w:vMerge w:val="restart"/>
          </w:tcPr>
          <w:p w14:paraId="2FEE2589" w14:textId="586ADAEA" w:rsidR="001C5077" w:rsidRPr="001D796E" w:rsidRDefault="001C5077" w:rsidP="006E4EE1">
            <w:pPr>
              <w:keepNext/>
              <w:ind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 xml:space="preserve">Завдання 2.2.4 </w:t>
            </w:r>
          </w:p>
          <w:p w14:paraId="55F2F93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спілкування</w:t>
            </w:r>
          </w:p>
          <w:p w14:paraId="1F6F4C4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BCDE93B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5794111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7C211B3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B2DE8D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B4AD17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0523C7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DE6553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86094A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C3454F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EAC505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392CD74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1E0CFA8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88B24D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D10360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1F564B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E248BFB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B1AE011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112DBBE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B84F39F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682EE4F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7FD147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3078CFA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3B80194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5214B6D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9578B6F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E8CFE5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205068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5D72242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94A1BF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1E977B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FA64CF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9E335D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C951CA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F77DD8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47933E4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8C89B1A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2F3162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2A5AA9D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88F17B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48D7051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11AAD0B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76D3BC4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49A8D9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836CD52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96F991A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951843D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74AF37F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16C391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FD6D4AF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FAA39BB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07593F3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9B9A30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1AFFD8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79E613E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2052D5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BAA183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76F97C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F1E5DC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003C6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31A6CED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7D17F6A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B11CBA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4BE440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2444DCD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169B772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FAF6191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63EA04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B97FB98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09BBF5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2089DF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FA0BE0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4A726AD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B83AFA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5F6C721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7420392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A8FD5E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B0EAF6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D6CC9A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180080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7C07C43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E6BE503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C3D99A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23C755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46F0E2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37EF62A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8B676B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AF5DD1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52FB08B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194A1A2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E099539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0AE8F9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3C74C34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FC33125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E413281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63B6570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FAF6D27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7FB477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DF2437B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2137A96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052891C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962CEFD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EAB9541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789B42E" w14:textId="77777777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0214814" w14:textId="5E22C1F9" w:rsidR="001C5077" w:rsidRPr="001D796E" w:rsidRDefault="001C5077" w:rsidP="006E4EE1">
            <w:pPr>
              <w:keepNext/>
              <w:ind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A773B8C" w14:textId="0C598BD2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2.2.4.1</w:t>
            </w:r>
          </w:p>
          <w:p w14:paraId="07D70262" w14:textId="165C9A19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спеціалізованих тренінгів для персоналу органів державної влади та органів місцевого самоврядування щодо забезпечення доступності інформації, а також використання цифрових платформ, адаптованих для осіб з інвалідністю</w:t>
            </w:r>
          </w:p>
        </w:tc>
        <w:tc>
          <w:tcPr>
            <w:tcW w:w="2644" w:type="dxa"/>
            <w:shd w:val="clear" w:color="auto" w:fill="auto"/>
          </w:tcPr>
          <w:p w14:paraId="5E831848" w14:textId="3D2C68DE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val="ru-RU" w:eastAsia="uk-UA"/>
              </w:rPr>
              <w:t>З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абезпечено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підготовку щокварталу звіту про проведення тренінгів</w:t>
            </w:r>
          </w:p>
        </w:tc>
        <w:tc>
          <w:tcPr>
            <w:tcW w:w="1431" w:type="dxa"/>
            <w:gridSpan w:val="2"/>
          </w:tcPr>
          <w:p w14:paraId="66476236" w14:textId="73D0461A" w:rsidR="001C5077" w:rsidRPr="001D796E" w:rsidRDefault="001C5077" w:rsidP="00296D1D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01.01.202</w:t>
            </w:r>
            <w:r w:rsidRPr="001D796E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206" w:type="dxa"/>
          </w:tcPr>
          <w:p w14:paraId="5B8FAC93" w14:textId="5C25F3F3" w:rsidR="001C5077" w:rsidRPr="001D796E" w:rsidRDefault="001C5077" w:rsidP="00296D1D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31.12.202</w:t>
            </w:r>
            <w:r w:rsidRPr="001D796E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3375" w:type="dxa"/>
            <w:gridSpan w:val="3"/>
          </w:tcPr>
          <w:p w14:paraId="2FD3C9F5" w14:textId="77777777" w:rsidR="001C5077" w:rsidRPr="001D796E" w:rsidRDefault="001C5077" w:rsidP="00FB68F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31DC6004" w14:textId="5C5ABFB6" w:rsidR="001C5077" w:rsidRPr="001D796E" w:rsidRDefault="001C5077" w:rsidP="00296D1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E5C4068" w14:textId="523B058B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21BC7576" w14:textId="77777777" w:rsidTr="008E3968">
        <w:tc>
          <w:tcPr>
            <w:tcW w:w="2185" w:type="dxa"/>
            <w:vMerge/>
          </w:tcPr>
          <w:p w14:paraId="6EDB194B" w14:textId="77777777" w:rsidR="001C5077" w:rsidRPr="001D796E" w:rsidRDefault="001C5077" w:rsidP="006E4EE1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AA7104F" w14:textId="0CC11DFB" w:rsidR="001C5077" w:rsidRPr="001D796E" w:rsidRDefault="001C5077" w:rsidP="00233BCC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2.2.4.2</w:t>
            </w:r>
          </w:p>
          <w:p w14:paraId="30416B67" w14:textId="77777777" w:rsidR="00DA545B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внутрішніх правил поведінки працівників та стандартів, які передбачають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обов’язкове врахування вимог щодо доступності під час виконання </w:t>
            </w:r>
          </w:p>
          <w:p w14:paraId="666634C6" w14:textId="58C20D82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службових обов’язків, зокрема вимоги 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доступності та рівні можливості, проведення оцінки якості дотримання працівниками принципів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під час проведення щорічної атестації працівників</w:t>
            </w:r>
          </w:p>
        </w:tc>
        <w:tc>
          <w:tcPr>
            <w:tcW w:w="2644" w:type="dxa"/>
            <w:shd w:val="clear" w:color="auto" w:fill="auto"/>
          </w:tcPr>
          <w:p w14:paraId="7A038ABC" w14:textId="796AE91F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Видано накази про схвалення внутрішніх правил поведінки працівників та стандартів</w:t>
            </w:r>
          </w:p>
        </w:tc>
        <w:tc>
          <w:tcPr>
            <w:tcW w:w="1431" w:type="dxa"/>
            <w:gridSpan w:val="2"/>
          </w:tcPr>
          <w:p w14:paraId="74EE4355" w14:textId="29F23CEB" w:rsidR="001C5077" w:rsidRPr="001D796E" w:rsidRDefault="001C5077" w:rsidP="00296D1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739A0997" w14:textId="6FD209FD" w:rsidR="001C5077" w:rsidRPr="001D796E" w:rsidRDefault="001C5077" w:rsidP="00296D1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375" w:type="dxa"/>
            <w:gridSpan w:val="3"/>
          </w:tcPr>
          <w:p w14:paraId="75E49985" w14:textId="73C99398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DE283BE" w14:textId="7777777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55E4F6C0" w14:textId="7777777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BDAFEB6" w14:textId="7777777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освіти і науки </w:t>
            </w:r>
            <w:r w:rsidRPr="001D796E">
              <w:rPr>
                <w:rFonts w:ascii="Times New Roman" w:hAnsi="Times New Roman"/>
              </w:rPr>
              <w:lastRenderedPageBreak/>
              <w:t>облдержадміністрації,</w:t>
            </w:r>
          </w:p>
          <w:p w14:paraId="1A3E1621" w14:textId="69AF81A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2B6A7997" w14:textId="7777777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2EC757CB" w14:textId="7777777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фінансів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307FDA98" w14:textId="73CE293D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104499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3BF71681" w14:textId="47EB4678" w:rsidR="001C5077" w:rsidRPr="001D796E" w:rsidRDefault="001C5077" w:rsidP="00F00E04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5AF38965" w14:textId="7777777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4BEABE4F" w14:textId="77777777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правоохоронними органами та оборонної роботи облдержадміністрації, </w:t>
            </w:r>
          </w:p>
          <w:p w14:paraId="0793B5A5" w14:textId="2E6D34D0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</w:t>
            </w:r>
            <w:r w:rsidRPr="001D796E">
              <w:rPr>
                <w:rFonts w:ascii="Times New Roman" w:eastAsia="Times New Roman" w:hAnsi="Times New Roman"/>
                <w:lang w:val="ru-RU"/>
              </w:rPr>
              <w:t>,</w:t>
            </w:r>
          </w:p>
          <w:p w14:paraId="48AC1F5B" w14:textId="2E8FE5A8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</w:t>
            </w:r>
            <w:r w:rsidRPr="001D796E">
              <w:rPr>
                <w:rFonts w:ascii="Times New Roman" w:hAnsi="Times New Roman"/>
                <w:lang w:val="ru-RU"/>
              </w:rPr>
              <w:t>,</w:t>
            </w:r>
          </w:p>
          <w:p w14:paraId="776ECD7A" w14:textId="0E3BCA8A" w:rsidR="001C5077" w:rsidRPr="001D796E" w:rsidRDefault="001C5077" w:rsidP="00233BC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0CDC99D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75D77A50" w14:textId="77777777" w:rsidTr="008E3968">
        <w:tc>
          <w:tcPr>
            <w:tcW w:w="2185" w:type="dxa"/>
            <w:vMerge/>
          </w:tcPr>
          <w:p w14:paraId="6170527A" w14:textId="77777777" w:rsidR="001C5077" w:rsidRPr="001D796E" w:rsidRDefault="001C5077" w:rsidP="006E4EE1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9D49C5F" w14:textId="347E3FA4" w:rsidR="001C5077" w:rsidRPr="001D796E" w:rsidRDefault="001C5077" w:rsidP="0014626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2.2.4.3</w:t>
            </w:r>
          </w:p>
          <w:p w14:paraId="2D18F4DA" w14:textId="2A7B0AC1" w:rsidR="001C5077" w:rsidRPr="001D796E" w:rsidRDefault="001C5077" w:rsidP="00CE6CC9">
            <w:pPr>
              <w:keepNext/>
              <w:ind w:left="-57" w:right="-57"/>
              <w:rPr>
                <w:rFonts w:ascii="Times New Roman" w:eastAsia="Times New Roman" w:hAnsi="Times New Roman"/>
                <w:iCs/>
                <w:lang w:val="ru-RU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роботи серед працівників системи охорони здоров’я, які здійснюють прийом громадян, щодо культури та особливостей спілкування з особами з порушеннями слуху та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застосування онлайн-додатків безоплатного перекладу на жестову мову</w:t>
            </w:r>
          </w:p>
        </w:tc>
        <w:tc>
          <w:tcPr>
            <w:tcW w:w="2644" w:type="dxa"/>
            <w:shd w:val="clear" w:color="auto" w:fill="auto"/>
          </w:tcPr>
          <w:p w14:paraId="31762391" w14:textId="376EB6FC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підготовку щокварталу звіту про проведення роботи</w:t>
            </w:r>
          </w:p>
        </w:tc>
        <w:tc>
          <w:tcPr>
            <w:tcW w:w="1431" w:type="dxa"/>
            <w:gridSpan w:val="2"/>
          </w:tcPr>
          <w:p w14:paraId="0E04B555" w14:textId="77777777" w:rsidR="001C5077" w:rsidRPr="001D796E" w:rsidRDefault="001C5077" w:rsidP="0014626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C3F3962" w14:textId="65AD383F" w:rsidR="001C5077" w:rsidRPr="001D796E" w:rsidRDefault="001C5077" w:rsidP="0014626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14429CF1" w14:textId="77777777" w:rsidR="001C5077" w:rsidRPr="001D796E" w:rsidRDefault="001C5077" w:rsidP="0014626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08937EC" w14:textId="5A8B85A4" w:rsidR="001C5077" w:rsidRPr="001D796E" w:rsidRDefault="001C5077" w:rsidP="0014626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801E6E0" w14:textId="164E62B6" w:rsidR="001C5077" w:rsidRPr="001D796E" w:rsidRDefault="001C5077" w:rsidP="0014626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C02FF82" w14:textId="77777777" w:rsidR="001C5077" w:rsidRPr="001D796E" w:rsidRDefault="001C5077" w:rsidP="0014626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7110510" w14:textId="12FC1B98" w:rsidR="001C5077" w:rsidRPr="001D796E" w:rsidRDefault="001C5077" w:rsidP="0014626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6B3331F9" w14:textId="77777777" w:rsidR="001C5077" w:rsidRPr="001D796E" w:rsidRDefault="001C5077" w:rsidP="00296D1D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2611041C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57380090" w14:textId="77777777" w:rsidTr="008E3968">
        <w:tc>
          <w:tcPr>
            <w:tcW w:w="2185" w:type="dxa"/>
            <w:vMerge/>
          </w:tcPr>
          <w:p w14:paraId="2244F442" w14:textId="2CA941D9" w:rsidR="001C5077" w:rsidRPr="001D796E" w:rsidRDefault="001C5077" w:rsidP="006E4EE1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97AE39E" w14:textId="6F4FCF87" w:rsidR="001C5077" w:rsidRPr="001D796E" w:rsidRDefault="001C5077" w:rsidP="00CE6CC9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2.2.4.4</w:t>
            </w:r>
          </w:p>
          <w:p w14:paraId="4A5B5A8C" w14:textId="65C8062F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Розміщення інформації щодо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на офіційних ресурсах органів державної влади, органів місцевого самоврядування, у медіа та соціальних мережах</w:t>
            </w:r>
          </w:p>
        </w:tc>
        <w:tc>
          <w:tcPr>
            <w:tcW w:w="2644" w:type="dxa"/>
            <w:shd w:val="clear" w:color="auto" w:fill="auto"/>
          </w:tcPr>
          <w:p w14:paraId="2DAD8D25" w14:textId="75896DC3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розміщення щокварталу інформації на офіційних ресурсах органів державної влади, органів місцевого самоврядування, у засобах масової інформації та соціальних мережах</w:t>
            </w:r>
          </w:p>
        </w:tc>
        <w:tc>
          <w:tcPr>
            <w:tcW w:w="1431" w:type="dxa"/>
            <w:gridSpan w:val="2"/>
          </w:tcPr>
          <w:p w14:paraId="71D6649B" w14:textId="77777777" w:rsidR="001C5077" w:rsidRPr="001D796E" w:rsidRDefault="001C5077" w:rsidP="00CE6C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60C8793" w14:textId="48DE85E5" w:rsidR="001C5077" w:rsidRPr="001D796E" w:rsidRDefault="001C5077" w:rsidP="00CE6C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8FC9D37" w14:textId="77777777" w:rsidR="001C5077" w:rsidRPr="001D796E" w:rsidRDefault="001C5077" w:rsidP="00CE6C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9BA0903" w14:textId="5E280A0A" w:rsidR="001C5077" w:rsidRPr="001D796E" w:rsidRDefault="001C5077" w:rsidP="00CE6CC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4DEB957" w14:textId="1516E33F" w:rsidR="001C5077" w:rsidRPr="001D796E" w:rsidRDefault="001C5077" w:rsidP="001506A1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0CA5951E" w14:textId="69DA0644" w:rsidR="001C5077" w:rsidRPr="001D796E" w:rsidRDefault="001C5077" w:rsidP="001506A1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16248D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03E28111" w14:textId="7D237D14" w:rsidR="001C5077" w:rsidRPr="001D796E" w:rsidRDefault="001C5077" w:rsidP="001506A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54462BBD" w14:textId="77777777" w:rsidR="001C5077" w:rsidRPr="001D796E" w:rsidRDefault="001C5077" w:rsidP="001506A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0F8A69C" w14:textId="70A8D242" w:rsidR="001C5077" w:rsidRPr="001D796E" w:rsidRDefault="001C5077" w:rsidP="002F369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E1C8570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32ECF329" w14:textId="77777777" w:rsidTr="008E3968">
        <w:tc>
          <w:tcPr>
            <w:tcW w:w="2185" w:type="dxa"/>
            <w:vMerge/>
          </w:tcPr>
          <w:p w14:paraId="2215BCF9" w14:textId="77777777" w:rsidR="001C5077" w:rsidRPr="001D796E" w:rsidRDefault="001C5077" w:rsidP="006E4EE1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25D4270" w14:textId="052245B7" w:rsidR="001C5077" w:rsidRPr="001D796E" w:rsidRDefault="001C5077" w:rsidP="00E4574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2.2.4.5</w:t>
            </w:r>
          </w:p>
          <w:p w14:paraId="143AE0C5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Розміщення розробленої за погодженням з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Мінветеранів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соціальної реклами в закладах охорони здоров’я, освіти, територіальних центрах комплектування та соціальної підтримки, центрах надання адміністративних послуг, адміністративних приміщеннях органів державної влади та органів місцевого самоврядування, які надають послуги ветеранам війни</w:t>
            </w:r>
          </w:p>
          <w:p w14:paraId="36FF5C5F" w14:textId="512F329B" w:rsidR="003E6593" w:rsidRPr="001D796E" w:rsidRDefault="003E659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7D878B87" w14:textId="76368A8B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інформаційної довідки з переліком публікацій соціальної реклами</w:t>
            </w:r>
          </w:p>
        </w:tc>
        <w:tc>
          <w:tcPr>
            <w:tcW w:w="1431" w:type="dxa"/>
            <w:gridSpan w:val="2"/>
          </w:tcPr>
          <w:p w14:paraId="346C2B1C" w14:textId="77777777" w:rsidR="001C5077" w:rsidRPr="001D796E" w:rsidRDefault="001C5077" w:rsidP="00E457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400A87D" w14:textId="34BE9D4D" w:rsidR="001C5077" w:rsidRPr="001D796E" w:rsidRDefault="001C5077" w:rsidP="00E457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53B22C9F" w14:textId="77777777" w:rsidR="001C5077" w:rsidRPr="001D796E" w:rsidRDefault="001C5077" w:rsidP="00E457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84C935C" w14:textId="7566A6E6" w:rsidR="001C5077" w:rsidRPr="001D796E" w:rsidRDefault="001C5077" w:rsidP="00E457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259325CB" w14:textId="29EBA8FE" w:rsidR="001C5077" w:rsidRPr="001D796E" w:rsidRDefault="001C5077" w:rsidP="00E4574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642B442B" w14:textId="77777777" w:rsidR="001C5077" w:rsidRPr="001D796E" w:rsidRDefault="001C5077" w:rsidP="00E4574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6AE3187C" w14:textId="77777777" w:rsidR="001C5077" w:rsidRPr="001D796E" w:rsidRDefault="001C5077" w:rsidP="00E4574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252F3859" w14:textId="77777777" w:rsidR="001C5077" w:rsidRPr="001D796E" w:rsidRDefault="001C5077" w:rsidP="00E4574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454E33EF" w14:textId="20884277" w:rsidR="001C5077" w:rsidRPr="001D796E" w:rsidRDefault="001C5077" w:rsidP="00E45743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832F95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191DB23E" w14:textId="77777777" w:rsidR="001C5077" w:rsidRPr="001D796E" w:rsidRDefault="001C5077" w:rsidP="00E4574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взаємодії з правоохоронними органами та оборонної роботи облдержадміністрації, </w:t>
            </w:r>
          </w:p>
          <w:p w14:paraId="6CBE02FE" w14:textId="7BFC570C" w:rsidR="001C5077" w:rsidRPr="001D796E" w:rsidRDefault="001C5077" w:rsidP="00296D1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085AA8E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07B21A20" w14:textId="77777777" w:rsidTr="008E3968">
        <w:tc>
          <w:tcPr>
            <w:tcW w:w="2185" w:type="dxa"/>
            <w:vMerge/>
          </w:tcPr>
          <w:p w14:paraId="43B8EF84" w14:textId="77777777" w:rsidR="001C5077" w:rsidRPr="001D796E" w:rsidRDefault="001C5077" w:rsidP="006E4EE1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978A44E" w14:textId="3E90E928" w:rsidR="001C5077" w:rsidRPr="001D796E" w:rsidRDefault="001C5077" w:rsidP="00FC4918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2.2.4.6</w:t>
            </w:r>
          </w:p>
          <w:p w14:paraId="28C971DF" w14:textId="4E47CA6A" w:rsidR="001C5077" w:rsidRPr="001D796E" w:rsidRDefault="001C5077" w:rsidP="00FC4918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Розміщення розробленої за погодженням з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Мінветеранів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інформації про перелік послуг, які надаються ветеранам війни у соціальних центрах, ветеранських просторах</w:t>
            </w:r>
          </w:p>
        </w:tc>
        <w:tc>
          <w:tcPr>
            <w:tcW w:w="2644" w:type="dxa"/>
            <w:shd w:val="clear" w:color="auto" w:fill="auto"/>
          </w:tcPr>
          <w:p w14:paraId="53224676" w14:textId="54D75532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з переліком послуг, які надаються ветеранам війни (з фотографіями</w:t>
            </w:r>
          </w:p>
        </w:tc>
        <w:tc>
          <w:tcPr>
            <w:tcW w:w="1431" w:type="dxa"/>
            <w:gridSpan w:val="2"/>
          </w:tcPr>
          <w:p w14:paraId="22BAEE1C" w14:textId="77777777" w:rsidR="001C5077" w:rsidRPr="001D796E" w:rsidRDefault="001C5077" w:rsidP="00FC491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4F5FD86" w14:textId="77777777" w:rsidR="001C5077" w:rsidRPr="001D796E" w:rsidRDefault="001C5077" w:rsidP="00296D1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408FE129" w14:textId="77777777" w:rsidR="001C5077" w:rsidRPr="001D796E" w:rsidRDefault="001C5077" w:rsidP="00FC491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C0BE3A8" w14:textId="77777777" w:rsidR="001C5077" w:rsidRPr="001D796E" w:rsidRDefault="001C5077" w:rsidP="00296D1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6E04916E" w14:textId="77777777" w:rsidR="001C5077" w:rsidRPr="001D796E" w:rsidRDefault="001C5077" w:rsidP="00FC491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070D8447" w14:textId="77777777" w:rsidR="001C5077" w:rsidRPr="001D796E" w:rsidRDefault="001C5077" w:rsidP="00FC491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1FFA298" w14:textId="6A4A1F33" w:rsidR="001C5077" w:rsidRPr="001D796E" w:rsidRDefault="001C5077" w:rsidP="00FC491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7F298609" w14:textId="77777777" w:rsidR="001C5077" w:rsidRPr="001D796E" w:rsidRDefault="001C5077" w:rsidP="00296D1D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7707F796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1D474848" w14:textId="77777777" w:rsidTr="008E3968">
        <w:tc>
          <w:tcPr>
            <w:tcW w:w="2185" w:type="dxa"/>
            <w:vMerge/>
          </w:tcPr>
          <w:p w14:paraId="22957D9F" w14:textId="77777777" w:rsidR="001C5077" w:rsidRPr="001D796E" w:rsidRDefault="001C5077" w:rsidP="006E4EE1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F25C337" w14:textId="305F30B8" w:rsidR="001C5077" w:rsidRPr="001D796E" w:rsidRDefault="001C5077" w:rsidP="00442C8D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2.2.4.7</w:t>
            </w:r>
          </w:p>
          <w:p w14:paraId="5C010C69" w14:textId="58AB0519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Розміщення розробленої за погодженням з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Мінветеранів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інформації про перелік послуг, які надаються ветеранам війни, на офіційних ресурсах органів державної влади, органів місцевого самоврядування, у медіа</w:t>
            </w:r>
          </w:p>
        </w:tc>
        <w:tc>
          <w:tcPr>
            <w:tcW w:w="2644" w:type="dxa"/>
            <w:shd w:val="clear" w:color="auto" w:fill="auto"/>
          </w:tcPr>
          <w:p w14:paraId="2F45F535" w14:textId="0501278C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інформаційної довідки з переліком публікацій про перелік послуг</w:t>
            </w:r>
          </w:p>
        </w:tc>
        <w:tc>
          <w:tcPr>
            <w:tcW w:w="1431" w:type="dxa"/>
            <w:gridSpan w:val="2"/>
          </w:tcPr>
          <w:p w14:paraId="76B877CA" w14:textId="77777777" w:rsidR="001C5077" w:rsidRPr="001D796E" w:rsidRDefault="001C5077" w:rsidP="00442C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9DCBCA9" w14:textId="1DD86803" w:rsidR="001C5077" w:rsidRPr="001D796E" w:rsidRDefault="001C5077" w:rsidP="00442C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6A2F8723" w14:textId="77777777" w:rsidR="001C5077" w:rsidRPr="001D796E" w:rsidRDefault="001C5077" w:rsidP="00442C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43E6109" w14:textId="3C603516" w:rsidR="001C5077" w:rsidRPr="001D796E" w:rsidRDefault="001C5077" w:rsidP="00442C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2D8DF59D" w14:textId="77777777" w:rsidR="001C5077" w:rsidRPr="001D796E" w:rsidRDefault="001C5077" w:rsidP="003748E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381D4E3E" w14:textId="39A2AF91" w:rsidR="001C5077" w:rsidRPr="001D796E" w:rsidRDefault="001C5077" w:rsidP="00296D1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74F6E4C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5078A1E4" w14:textId="77777777" w:rsidTr="008E3968">
        <w:tc>
          <w:tcPr>
            <w:tcW w:w="2185" w:type="dxa"/>
            <w:vMerge/>
          </w:tcPr>
          <w:p w14:paraId="5B8AE536" w14:textId="2B34430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5FABE84" w14:textId="30DEE8DB" w:rsidR="001C5077" w:rsidRPr="001D796E" w:rsidRDefault="001C5077" w:rsidP="00D62ED6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2.2.4.8</w:t>
            </w:r>
          </w:p>
          <w:p w14:paraId="7A882C91" w14:textId="0F087452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проведення інформаційно-просвітницької кампанії “Україна без бар’єрів”</w:t>
            </w:r>
          </w:p>
        </w:tc>
        <w:tc>
          <w:tcPr>
            <w:tcW w:w="2644" w:type="dxa"/>
            <w:shd w:val="clear" w:color="auto" w:fill="auto"/>
          </w:tcPr>
          <w:p w14:paraId="5522C2B7" w14:textId="1510BF30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проведення інформаційної кампанії</w:t>
            </w:r>
          </w:p>
        </w:tc>
        <w:tc>
          <w:tcPr>
            <w:tcW w:w="1431" w:type="dxa"/>
            <w:gridSpan w:val="2"/>
          </w:tcPr>
          <w:p w14:paraId="3F4807A7" w14:textId="77777777" w:rsidR="001C5077" w:rsidRPr="001D796E" w:rsidRDefault="001C5077" w:rsidP="00D62ED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194D30E" w14:textId="095BF5F7" w:rsidR="001C5077" w:rsidRPr="001D796E" w:rsidRDefault="001C5077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27A5AB28" w14:textId="77777777" w:rsidR="001C5077" w:rsidRPr="001D796E" w:rsidRDefault="001C5077" w:rsidP="00592C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5717B21" w14:textId="23F3D824" w:rsidR="001C5077" w:rsidRPr="001D796E" w:rsidRDefault="001C5077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3F17B1C9" w14:textId="77777777" w:rsidR="001C5077" w:rsidRPr="001D796E" w:rsidRDefault="001C5077" w:rsidP="00592C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0B0C4005" w14:textId="63BA8F22" w:rsidR="001C5077" w:rsidRPr="001D796E" w:rsidRDefault="001C5077" w:rsidP="00592C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5D8D7FEC" w14:textId="2AF6B8E1" w:rsidR="00D20A57" w:rsidRPr="001D796E" w:rsidRDefault="001C5077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8715FE5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C5077" w:rsidRPr="001D796E" w14:paraId="107D606F" w14:textId="77777777" w:rsidTr="008E3968">
        <w:tc>
          <w:tcPr>
            <w:tcW w:w="2185" w:type="dxa"/>
            <w:vMerge/>
          </w:tcPr>
          <w:p w14:paraId="6347D496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AD667A4" w14:textId="78A606A2" w:rsidR="001C5077" w:rsidRPr="001D796E" w:rsidRDefault="001C5077" w:rsidP="00BE5B07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2.2.4.9</w:t>
            </w:r>
          </w:p>
          <w:p w14:paraId="6987DD97" w14:textId="1AE1743F" w:rsidR="001C5077" w:rsidRPr="001D796E" w:rsidRDefault="001C5077" w:rsidP="00BE5B07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щороку національного тижня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 (травень)</w:t>
            </w:r>
          </w:p>
          <w:p w14:paraId="55B3575B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5C2B283B" w14:textId="6149A961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Оприлюднено результати проведення національного тижня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431" w:type="dxa"/>
            <w:gridSpan w:val="2"/>
          </w:tcPr>
          <w:p w14:paraId="6414A51E" w14:textId="77777777" w:rsidR="001C5077" w:rsidRPr="001D796E" w:rsidRDefault="001C5077" w:rsidP="00BE5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EB34808" w14:textId="070F5DD2" w:rsidR="001C5077" w:rsidRPr="001D796E" w:rsidRDefault="001C5077" w:rsidP="00BE5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8FEE3C3" w14:textId="77777777" w:rsidR="001C5077" w:rsidRPr="001D796E" w:rsidRDefault="001C5077" w:rsidP="00BE5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EDF4AA0" w14:textId="757479CB" w:rsidR="001C5077" w:rsidRPr="001D796E" w:rsidRDefault="001C5077" w:rsidP="00BE5B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D700DBE" w14:textId="6787F115" w:rsidR="001C5077" w:rsidRPr="001D796E" w:rsidRDefault="001C5077" w:rsidP="00BE5B0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73EAF60" w14:textId="46717DC1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ADAA1C8" w14:textId="77777777" w:rsidR="001C5077" w:rsidRPr="001D796E" w:rsidRDefault="001C507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20569" w:rsidRPr="001D796E" w14:paraId="0A358EA1" w14:textId="77777777" w:rsidTr="008E3968">
        <w:tc>
          <w:tcPr>
            <w:tcW w:w="2185" w:type="dxa"/>
            <w:vMerge w:val="restart"/>
          </w:tcPr>
          <w:p w14:paraId="7D14A3CE" w14:textId="09EC2835" w:rsidR="00220569" w:rsidRPr="001D796E" w:rsidRDefault="00220569" w:rsidP="008D5F86">
            <w:pPr>
              <w:keepNext/>
              <w:ind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Завдання 2.2.6</w:t>
            </w:r>
          </w:p>
          <w:p w14:paraId="1F6A2C15" w14:textId="57576080" w:rsidR="00220569" w:rsidRPr="001D796E" w:rsidRDefault="00220569" w:rsidP="008D5F86">
            <w:pPr>
              <w:keepNext/>
              <w:ind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доступності інформаційних матеріалів для осіб з різними ступенями обмеження здатності до спілкування, зокрема під час виборчого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референдного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процесу, під час оповіщення і евакуації осіб старшого віку і осіб з інвалідністю, батьків дітей, які повернулися з депортації, батьків і дітей на територіях можливих бойових дій і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деокупованих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територіях, про мінну небезпеку і правила поведінки</w:t>
            </w:r>
            <w:r w:rsidRPr="001D796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2011095" w14:textId="1B301E8B" w:rsidR="00220569" w:rsidRPr="001D796E" w:rsidRDefault="00220569" w:rsidP="00936B99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2.2.6.1</w:t>
            </w:r>
          </w:p>
          <w:p w14:paraId="4729F76C" w14:textId="453BAD39" w:rsidR="00D20A57" w:rsidRPr="001D796E" w:rsidRDefault="00436B2D" w:rsidP="00365092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Розміщення розроблених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 погодженням </w:t>
            </w:r>
            <w:r w:rsidR="00220569" w:rsidRPr="001D796E"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proofErr w:type="spellStart"/>
            <w:r w:rsidR="00220569" w:rsidRPr="001D796E">
              <w:rPr>
                <w:rFonts w:ascii="Times New Roman" w:eastAsia="Times New Roman" w:hAnsi="Times New Roman"/>
                <w:lang w:eastAsia="uk-UA"/>
              </w:rPr>
              <w:t>Мінветеранів</w:t>
            </w:r>
            <w:proofErr w:type="spellEnd"/>
            <w:r w:rsidR="00220569" w:rsidRPr="001D796E">
              <w:rPr>
                <w:rFonts w:ascii="Times New Roman" w:eastAsia="Times New Roman" w:hAnsi="Times New Roman"/>
                <w:lang w:eastAsia="uk-UA"/>
              </w:rPr>
              <w:t xml:space="preserve"> інформаційних матеріалів з питань ветеранської політики на офіційних </w:t>
            </w:r>
            <w:proofErr w:type="spellStart"/>
            <w:r w:rsidR="00220569" w:rsidRPr="001D796E">
              <w:rPr>
                <w:rFonts w:ascii="Times New Roman" w:eastAsia="Times New Roman" w:hAnsi="Times New Roman"/>
                <w:lang w:eastAsia="uk-UA"/>
              </w:rPr>
              <w:t>вебсайтах</w:t>
            </w:r>
            <w:proofErr w:type="spellEnd"/>
            <w:r w:rsidR="00220569" w:rsidRPr="001D796E">
              <w:rPr>
                <w:rFonts w:ascii="Times New Roman" w:eastAsia="Times New Roman" w:hAnsi="Times New Roman"/>
                <w:lang w:eastAsia="uk-UA"/>
              </w:rPr>
              <w:t xml:space="preserve"> органів державної влади та органів місцевого самоврядування</w:t>
            </w:r>
          </w:p>
        </w:tc>
        <w:tc>
          <w:tcPr>
            <w:tcW w:w="2644" w:type="dxa"/>
            <w:shd w:val="clear" w:color="auto" w:fill="auto"/>
          </w:tcPr>
          <w:p w14:paraId="3005C340" w14:textId="1D7135E8" w:rsidR="00220569" w:rsidRPr="001D796E" w:rsidRDefault="00220569" w:rsidP="003650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Підготовлено інформаційну довідку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щодо кількості розміщених інформаційних матеріалів на офіційних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вебсайтах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та в Інтернеті</w:t>
            </w:r>
          </w:p>
        </w:tc>
        <w:tc>
          <w:tcPr>
            <w:tcW w:w="1431" w:type="dxa"/>
            <w:gridSpan w:val="2"/>
          </w:tcPr>
          <w:p w14:paraId="50567236" w14:textId="77777777" w:rsidR="00220569" w:rsidRPr="001D796E" w:rsidRDefault="00220569" w:rsidP="0062569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68203FFF" w14:textId="1F686F9D" w:rsidR="00220569" w:rsidRPr="001D796E" w:rsidRDefault="00220569" w:rsidP="0062569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59755A8D" w14:textId="77777777" w:rsidR="00220569" w:rsidRPr="001D796E" w:rsidRDefault="00220569" w:rsidP="0062569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843F9FF" w14:textId="061FBA07" w:rsidR="00220569" w:rsidRPr="001D796E" w:rsidRDefault="00220569" w:rsidP="0062569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38393AD" w14:textId="77777777" w:rsidR="00220569" w:rsidRPr="001D796E" w:rsidRDefault="00220569" w:rsidP="0062569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22DA75BE" w14:textId="69C50380" w:rsidR="00220569" w:rsidRPr="001D796E" w:rsidRDefault="00220569" w:rsidP="0062569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1E3C627" w14:textId="77777777" w:rsidR="00220569" w:rsidRPr="001D796E" w:rsidRDefault="0022056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20569" w:rsidRPr="001D796E" w14:paraId="33A9BED6" w14:textId="77777777" w:rsidTr="008E3968">
        <w:tc>
          <w:tcPr>
            <w:tcW w:w="2185" w:type="dxa"/>
            <w:vMerge/>
          </w:tcPr>
          <w:p w14:paraId="75FB0B7E" w14:textId="77777777" w:rsidR="00220569" w:rsidRPr="001D796E" w:rsidRDefault="0022056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668FC49" w14:textId="34711770" w:rsidR="00220569" w:rsidRPr="001D796E" w:rsidRDefault="00220569" w:rsidP="00C31FED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2.2.6.2</w:t>
            </w:r>
          </w:p>
          <w:p w14:paraId="3AF4D091" w14:textId="56EB1ABD" w:rsidR="00220569" w:rsidRPr="001D796E" w:rsidRDefault="00220569" w:rsidP="00770AF6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Надання рекомендацій щодо встановлення в закладах охорони здоров’я, освіти тактильних знаків і вказівників із шрифтом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Брайля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а також звичайним текстом з використанням об’ємних літер відповідно до державних будівельних норм для підвищення рівня інформаційної доступності для осіб з порушеннями зору</w:t>
            </w:r>
          </w:p>
        </w:tc>
        <w:tc>
          <w:tcPr>
            <w:tcW w:w="2644" w:type="dxa"/>
            <w:shd w:val="clear" w:color="auto" w:fill="auto"/>
          </w:tcPr>
          <w:p w14:paraId="5CF224D0" w14:textId="0C3F3A2B" w:rsidR="00D20A57" w:rsidRPr="001D796E" w:rsidRDefault="00220569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щодо вжитих заходів, спрямованих на встановлення в закладах охорони здоров’я, освіти тактильних знаків і вказівників із шрифтом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Брайля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а також звичайним текстом з використанням об’ємних літер відповідно до державних будівельних норм для підвищення рівня інформаційної доступності для осіб з порушеннями зору</w:t>
            </w:r>
          </w:p>
        </w:tc>
        <w:tc>
          <w:tcPr>
            <w:tcW w:w="1431" w:type="dxa"/>
            <w:gridSpan w:val="2"/>
          </w:tcPr>
          <w:p w14:paraId="23BFA79C" w14:textId="77777777" w:rsidR="00220569" w:rsidRPr="001D796E" w:rsidRDefault="00220569" w:rsidP="00770AF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07B2D1B" w14:textId="77777777" w:rsidR="00220569" w:rsidRPr="001D796E" w:rsidRDefault="00220569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0A8DC572" w14:textId="31A3F873" w:rsidR="00220569" w:rsidRPr="001D796E" w:rsidRDefault="00220569" w:rsidP="00770AF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01.10.2025</w:t>
            </w:r>
          </w:p>
          <w:p w14:paraId="207E5414" w14:textId="77777777" w:rsidR="00220569" w:rsidRPr="001D796E" w:rsidRDefault="00220569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160371E6" w14:textId="2CD1259A" w:rsidR="00220569" w:rsidRPr="001D796E" w:rsidRDefault="00220569" w:rsidP="0094645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1D353EA0" w14:textId="77777777" w:rsidR="00220569" w:rsidRPr="001D796E" w:rsidRDefault="00220569" w:rsidP="0094645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1EB05133" w14:textId="77777777" w:rsidR="00220569" w:rsidRPr="001D796E" w:rsidRDefault="00220569" w:rsidP="0094645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64BBF526" w14:textId="77777777" w:rsidR="00220569" w:rsidRPr="001D796E" w:rsidRDefault="00220569" w:rsidP="00B77230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296C52FE" w14:textId="208BD92B" w:rsidR="00220569" w:rsidRPr="001D796E" w:rsidRDefault="0022056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BB897F1" w14:textId="77777777" w:rsidR="00220569" w:rsidRPr="001D796E" w:rsidRDefault="0022056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E219F" w:rsidRPr="001D796E" w14:paraId="5A04D154" w14:textId="77777777" w:rsidTr="00C057FD">
        <w:tc>
          <w:tcPr>
            <w:tcW w:w="15128" w:type="dxa"/>
            <w:gridSpan w:val="11"/>
          </w:tcPr>
          <w:p w14:paraId="639EB14D" w14:textId="4A8E812F" w:rsidR="009E219F" w:rsidRPr="001D796E" w:rsidRDefault="00047949" w:rsidP="00047949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2.2“Інформація у аудіовізуальних та друкованих медіа відповідає потребам осіб з обмеженнями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br/>
              <w:t>повсякденного функціонування</w:t>
            </w:r>
          </w:p>
        </w:tc>
      </w:tr>
      <w:tr w:rsidR="00D62ED6" w:rsidRPr="001D796E" w14:paraId="02FB95F9" w14:textId="77777777" w:rsidTr="008E3968">
        <w:tc>
          <w:tcPr>
            <w:tcW w:w="2185" w:type="dxa"/>
          </w:tcPr>
          <w:p w14:paraId="5A159F3D" w14:textId="579F789B" w:rsidR="007E6AF0" w:rsidRPr="001D796E" w:rsidRDefault="007E6AF0" w:rsidP="007E6AF0">
            <w:pPr>
              <w:keepNext/>
              <w:ind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Завдання 2.2.</w:t>
            </w:r>
            <w:r w:rsidR="00936B99" w:rsidRPr="001D796E">
              <w:rPr>
                <w:rFonts w:ascii="Times New Roman" w:hAnsi="Times New Roman"/>
              </w:rPr>
              <w:t>7</w:t>
            </w:r>
          </w:p>
          <w:p w14:paraId="0EF9B3FF" w14:textId="473BE4FE" w:rsidR="00D62ED6" w:rsidRPr="001D796E" w:rsidRDefault="00EE13B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взаємодії та консультацій з профільними організаціями, експертними організаціями, особами з інвалідністю для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визначення конкретних потреб та побажань щодо доступності медіа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48F717C3" w14:textId="4292D13D" w:rsidR="00936B99" w:rsidRPr="001D796E" w:rsidRDefault="00936B99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2.2.7.1</w:t>
            </w:r>
          </w:p>
          <w:p w14:paraId="1C7B0951" w14:textId="4C2C295F" w:rsidR="00D62ED6" w:rsidRPr="001D796E" w:rsidRDefault="00936B99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інформаційних кампаній для представників медіа з метою підвищення рівня їх обізнаності з питань інвалідності, зокрема щодо прав та можливостей осіб з інвалідністю, осіб з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інвалідністю внаслідок війни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37212D70" w14:textId="62C649CA" w:rsidR="00D62ED6" w:rsidRPr="001D796E" w:rsidRDefault="008F1C9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підготовку щокварталу звіту про проведення інформаційних кампаній для представників медіа</w:t>
            </w:r>
          </w:p>
        </w:tc>
        <w:tc>
          <w:tcPr>
            <w:tcW w:w="1431" w:type="dxa"/>
            <w:gridSpan w:val="2"/>
          </w:tcPr>
          <w:p w14:paraId="25D0BE75" w14:textId="77777777" w:rsidR="008F1C94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ED8E055" w14:textId="54275709" w:rsidR="00D62ED6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B59904E" w14:textId="77777777" w:rsidR="008F1C94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122CAA9" w14:textId="2601CF16" w:rsidR="00D62ED6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3800BA2" w14:textId="77777777" w:rsidR="008F1C94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524B1B45" w14:textId="77777777" w:rsidR="008F1C94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6415A76A" w14:textId="3E50C60E" w:rsidR="008F1C94" w:rsidRPr="001D796E" w:rsidRDefault="008F1C94" w:rsidP="008F1C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2483A63" w14:textId="0367DE92" w:rsidR="008F1C94" w:rsidRPr="001D796E" w:rsidRDefault="008F1C94" w:rsidP="008F1C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з питань ветеранської </w:t>
            </w:r>
            <w:r w:rsidRPr="001D796E">
              <w:rPr>
                <w:rFonts w:ascii="Times New Roman" w:hAnsi="Times New Roman"/>
              </w:rPr>
              <w:lastRenderedPageBreak/>
              <w:t>політики облдержадміністрації,</w:t>
            </w:r>
          </w:p>
          <w:p w14:paraId="190AB44D" w14:textId="2DC48B77" w:rsidR="008F1C94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</w:t>
            </w:r>
          </w:p>
          <w:p w14:paraId="1EC58E90" w14:textId="2662029B" w:rsidR="00D62ED6" w:rsidRPr="001D796E" w:rsidRDefault="008F1C94" w:rsidP="008F1C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BFAE3A3" w14:textId="77777777" w:rsidR="00D62ED6" w:rsidRPr="001D796E" w:rsidRDefault="00D62ED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E6AF0" w:rsidRPr="001D796E" w14:paraId="1D6DE0E8" w14:textId="77777777" w:rsidTr="008E3968">
        <w:tc>
          <w:tcPr>
            <w:tcW w:w="2185" w:type="dxa"/>
          </w:tcPr>
          <w:p w14:paraId="5EE364E0" w14:textId="602B04DF" w:rsidR="00676513" w:rsidRPr="001D796E" w:rsidRDefault="00676513" w:rsidP="00676513">
            <w:pPr>
              <w:keepNext/>
              <w:ind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Завдання 2.2.8</w:t>
            </w:r>
          </w:p>
          <w:p w14:paraId="749B273D" w14:textId="6B8C22DA" w:rsidR="007E6AF0" w:rsidRPr="001D796E" w:rsidRDefault="0077531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Запровадження державної програми технічного забезпечення програм екранного доступу (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screen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reader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) для осіб з інвалідністю з порушеннями зору та з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дислексією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зокрема в частині наявності україномовних синтезаторів мовлення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6F92AAC" w14:textId="63CF67FC" w:rsidR="00775314" w:rsidRPr="001D796E" w:rsidRDefault="00775314" w:rsidP="0077531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2.2.</w:t>
            </w:r>
            <w:r w:rsidR="00DB3F9A" w:rsidRPr="001D796E">
              <w:rPr>
                <w:rFonts w:ascii="Times New Roman" w:eastAsia="Times New Roman" w:hAnsi="Times New Roman"/>
                <w:iCs/>
              </w:rPr>
              <w:t>8</w:t>
            </w:r>
            <w:r w:rsidRPr="001D796E">
              <w:rPr>
                <w:rFonts w:ascii="Times New Roman" w:eastAsia="Times New Roman" w:hAnsi="Times New Roman"/>
                <w:iCs/>
              </w:rPr>
              <w:t>.1</w:t>
            </w:r>
          </w:p>
          <w:p w14:paraId="7F3D4073" w14:textId="03CB8245" w:rsidR="007E6AF0" w:rsidRPr="001D796E" w:rsidRDefault="0060217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навчальних семінарів та тренінгів для користувачів програм екранного доступу (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screen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reader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), включаючи інструктажі та підтримку</w:t>
            </w:r>
          </w:p>
        </w:tc>
        <w:tc>
          <w:tcPr>
            <w:tcW w:w="2644" w:type="dxa"/>
            <w:shd w:val="clear" w:color="auto" w:fill="auto"/>
          </w:tcPr>
          <w:p w14:paraId="6BDE6E31" w14:textId="677240C0" w:rsidR="007E6AF0" w:rsidRPr="001D796E" w:rsidRDefault="008F4CC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щокварталу звіту про проведення навчальних семінарів та тренінгів</w:t>
            </w:r>
          </w:p>
        </w:tc>
        <w:tc>
          <w:tcPr>
            <w:tcW w:w="1431" w:type="dxa"/>
            <w:gridSpan w:val="2"/>
          </w:tcPr>
          <w:p w14:paraId="4F3635BA" w14:textId="483DF272" w:rsidR="007E6AF0" w:rsidRPr="001D796E" w:rsidRDefault="008F4CCA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6DB7F802" w14:textId="7FFBE3BF" w:rsidR="007E6AF0" w:rsidRPr="001D796E" w:rsidRDefault="008F4CCA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80B60A8" w14:textId="038B6F02" w:rsidR="00602173" w:rsidRPr="001D796E" w:rsidRDefault="00602173" w:rsidP="00602173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861D05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64EB8320" w14:textId="7D36354D" w:rsidR="008F4CCA" w:rsidRPr="001D796E" w:rsidRDefault="00602173" w:rsidP="008F4C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</w:t>
            </w:r>
            <w:r w:rsidR="008F4CCA" w:rsidRPr="001D796E">
              <w:rPr>
                <w:rFonts w:ascii="Times New Roman" w:eastAsia="Times New Roman" w:hAnsi="Times New Roman"/>
              </w:rPr>
              <w:t>епартамент інформаційної діяльності та комунікацій з громадськістю облдержадміністрації,</w:t>
            </w:r>
          </w:p>
          <w:p w14:paraId="3A123CC4" w14:textId="77777777" w:rsidR="008F4CCA" w:rsidRPr="001D796E" w:rsidRDefault="008F4CCA" w:rsidP="008F4C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68B1F262" w14:textId="77777777" w:rsidR="008F4CCA" w:rsidRPr="001D796E" w:rsidRDefault="008F4CCA" w:rsidP="008F4CC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0DAC88E0" w14:textId="77777777" w:rsidR="008F4CCA" w:rsidRPr="001D796E" w:rsidRDefault="008F4CCA" w:rsidP="008F4CC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2F0BA2BD" w14:textId="77777777" w:rsidR="008F4CCA" w:rsidRPr="001D796E" w:rsidRDefault="008F4CCA" w:rsidP="008F4C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</w:t>
            </w:r>
          </w:p>
          <w:p w14:paraId="45B263F4" w14:textId="5A2D496D" w:rsidR="00D20A57" w:rsidRPr="001D796E" w:rsidRDefault="008F4CCA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7B171F6" w14:textId="77777777" w:rsidR="007E6AF0" w:rsidRPr="001D796E" w:rsidRDefault="007E6AF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A94DC6" w:rsidRPr="001D796E" w14:paraId="3B578626" w14:textId="77777777" w:rsidTr="00C057FD">
        <w:tc>
          <w:tcPr>
            <w:tcW w:w="15128" w:type="dxa"/>
            <w:gridSpan w:val="11"/>
          </w:tcPr>
          <w:p w14:paraId="46DD8581" w14:textId="25E45B3A" w:rsidR="00A94DC6" w:rsidRPr="001D796E" w:rsidRDefault="00A94DC6" w:rsidP="00A94DC6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Напрям 3. Цифрова </w:t>
            </w:r>
            <w:proofErr w:type="spellStart"/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A94DC6" w:rsidRPr="001D796E" w14:paraId="7E151A69" w14:textId="77777777" w:rsidTr="00C057FD">
        <w:tc>
          <w:tcPr>
            <w:tcW w:w="15128" w:type="dxa"/>
            <w:gridSpan w:val="11"/>
          </w:tcPr>
          <w:p w14:paraId="3615D18F" w14:textId="000DC328" w:rsidR="00A94DC6" w:rsidRPr="001D796E" w:rsidRDefault="00557812" w:rsidP="00557812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Стратегічна ціль 3.1 “Швидкісний Інтернет є доступним для всіх”</w:t>
            </w:r>
          </w:p>
        </w:tc>
      </w:tr>
      <w:tr w:rsidR="000D4386" w:rsidRPr="001D796E" w14:paraId="1CD46E46" w14:textId="77777777" w:rsidTr="008E3968">
        <w:tc>
          <w:tcPr>
            <w:tcW w:w="2185" w:type="dxa"/>
          </w:tcPr>
          <w:p w14:paraId="1EC52837" w14:textId="0026CF6B" w:rsidR="000D4386" w:rsidRPr="001D796E" w:rsidRDefault="000D4386" w:rsidP="000D4386">
            <w:pPr>
              <w:keepNext/>
              <w:ind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Завдання 3.1.1</w:t>
            </w:r>
          </w:p>
          <w:p w14:paraId="3933700D" w14:textId="740879A0" w:rsidR="000D4386" w:rsidRPr="001D796E" w:rsidRDefault="000D438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моніторингу щодо доступу до Інтернету закладів освіти, охорони здоров’я, соціального обслуговування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5D38DF2B" w14:textId="15A9C8C2" w:rsidR="00AE72E5" w:rsidRPr="001D796E" w:rsidRDefault="00AE72E5" w:rsidP="00207D9F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3.1.1.1</w:t>
            </w:r>
          </w:p>
          <w:p w14:paraId="055E8555" w14:textId="4052ED4F" w:rsidR="000D4386" w:rsidRPr="001D796E" w:rsidRDefault="000D4386" w:rsidP="00207D9F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опитування щодо стану доступу до Інтернету закладів освіти, охорони здоров’я, соціального обслуговування</w:t>
            </w:r>
          </w:p>
        </w:tc>
        <w:tc>
          <w:tcPr>
            <w:tcW w:w="2644" w:type="dxa"/>
            <w:shd w:val="clear" w:color="auto" w:fill="auto"/>
          </w:tcPr>
          <w:p w14:paraId="162DC2DB" w14:textId="6C0B60C9" w:rsidR="000D4386" w:rsidRPr="001D796E" w:rsidRDefault="000D438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результати опитування</w:t>
            </w:r>
          </w:p>
        </w:tc>
        <w:tc>
          <w:tcPr>
            <w:tcW w:w="1431" w:type="dxa"/>
            <w:gridSpan w:val="2"/>
          </w:tcPr>
          <w:p w14:paraId="2EE6D223" w14:textId="5ABF8A89" w:rsidR="000D4386" w:rsidRPr="001D796E" w:rsidRDefault="00D5784E" w:rsidP="00D5784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6DFEDC2E" w14:textId="7463C567" w:rsidR="000D4386" w:rsidRPr="001D796E" w:rsidRDefault="00D5784E" w:rsidP="00D5784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375" w:type="dxa"/>
            <w:gridSpan w:val="3"/>
          </w:tcPr>
          <w:p w14:paraId="0272706B" w14:textId="54D00141" w:rsidR="009C319E" w:rsidRPr="001D796E" w:rsidRDefault="009C319E" w:rsidP="009C319E">
            <w:pPr>
              <w:keepNext/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EE1A30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314260E1" w14:textId="77777777" w:rsidR="009C319E" w:rsidRPr="001D796E" w:rsidRDefault="009C319E" w:rsidP="009C319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694C0273" w14:textId="77777777" w:rsidR="009C319E" w:rsidRPr="001D796E" w:rsidRDefault="009C319E" w:rsidP="009C319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406E7F8" w14:textId="77777777" w:rsidR="009C319E" w:rsidRPr="001D796E" w:rsidRDefault="009C319E" w:rsidP="009C319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8185E81" w14:textId="43CFD14B" w:rsidR="000D4386" w:rsidRPr="001D796E" w:rsidRDefault="009C319E" w:rsidP="006254F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674" w:type="dxa"/>
            <w:vAlign w:val="center"/>
          </w:tcPr>
          <w:p w14:paraId="09EE7A3F" w14:textId="77777777" w:rsidR="000D4386" w:rsidRPr="001D796E" w:rsidRDefault="000D438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294E" w:rsidRPr="001D796E" w14:paraId="756D61DE" w14:textId="77777777" w:rsidTr="008E3968">
        <w:tc>
          <w:tcPr>
            <w:tcW w:w="2185" w:type="dxa"/>
            <w:vMerge w:val="restart"/>
          </w:tcPr>
          <w:p w14:paraId="0C3F8B68" w14:textId="2647A845" w:rsidR="0011294E" w:rsidRPr="001D796E" w:rsidRDefault="0011294E" w:rsidP="00E046EF">
            <w:pPr>
              <w:keepNext/>
              <w:ind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Завдання 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</w:p>
          <w:p w14:paraId="7CD3D9F0" w14:textId="2C3F0EBC" w:rsidR="0011294E" w:rsidRPr="001D796E" w:rsidRDefault="0011294E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Розширення мережі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хабів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цифрової освіти (спрощеного отримання електронної публічної послуги або доступу до Інтернету)</w:t>
            </w:r>
          </w:p>
          <w:p w14:paraId="2883DECA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606B436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A3C6ABD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AD79672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B37FAF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036488B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D89F2F6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03A8183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F8756A1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61348BD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CDA4404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C70209F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4A0656D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85FF591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45C95F7" w14:textId="77777777" w:rsidR="00D20A57" w:rsidRPr="001D796E" w:rsidRDefault="00D20A57" w:rsidP="00E046EF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EF1F9DA" w14:textId="77777777" w:rsidR="00D20A57" w:rsidRPr="001D796E" w:rsidRDefault="00D20A57" w:rsidP="00E046EF">
            <w:pPr>
              <w:keepNext/>
              <w:ind w:right="-57"/>
              <w:rPr>
                <w:rFonts w:ascii="Times New Roman" w:hAnsi="Times New Roman"/>
              </w:rPr>
            </w:pPr>
          </w:p>
          <w:p w14:paraId="5CA64CAF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2C167A7" w14:textId="50966A64" w:rsidR="0011294E" w:rsidRPr="001D796E" w:rsidRDefault="0011294E" w:rsidP="00207D9F">
            <w:pPr>
              <w:keepNext/>
              <w:ind w:left="-94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Pr="001D796E">
              <w:rPr>
                <w:rFonts w:ascii="Times New Roman" w:hAnsi="Times New Roman"/>
                <w:lang w:val="ru-RU"/>
              </w:rPr>
              <w:t>1</w:t>
            </w:r>
          </w:p>
          <w:p w14:paraId="72D8BBB3" w14:textId="3D43CC33" w:rsidR="0011294E" w:rsidRPr="001D796E" w:rsidRDefault="0011294E" w:rsidP="00207D9F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заходів з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популяризації доступу 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хабів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цифрової освіти  на базі бібліотек та закладів освіти</w:t>
            </w:r>
          </w:p>
        </w:tc>
        <w:tc>
          <w:tcPr>
            <w:tcW w:w="2644" w:type="dxa"/>
            <w:shd w:val="clear" w:color="auto" w:fill="auto"/>
          </w:tcPr>
          <w:p w14:paraId="7FA5B1F7" w14:textId="2A442B34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підготовку щороку звіту про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результати проведення заходів з розширення доступу</w:t>
            </w:r>
          </w:p>
        </w:tc>
        <w:tc>
          <w:tcPr>
            <w:tcW w:w="1431" w:type="dxa"/>
            <w:gridSpan w:val="2"/>
          </w:tcPr>
          <w:p w14:paraId="2C31CD09" w14:textId="77777777" w:rsidR="0011294E" w:rsidRPr="001D796E" w:rsidRDefault="0011294E" w:rsidP="00E046E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12A95F52" w14:textId="0D93AD03" w:rsidR="0011294E" w:rsidRPr="001D796E" w:rsidRDefault="0011294E" w:rsidP="00E046E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1300DDC" w14:textId="77777777" w:rsidR="0011294E" w:rsidRPr="001D796E" w:rsidRDefault="0011294E" w:rsidP="00E046E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6BA99BF" w14:textId="4B9067B2" w:rsidR="0011294E" w:rsidRPr="001D796E" w:rsidRDefault="0011294E" w:rsidP="00E046E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79EAA97" w14:textId="5EF1B935" w:rsidR="0011294E" w:rsidRPr="001D796E" w:rsidRDefault="0011294E" w:rsidP="00E046E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0263BAAA" w14:textId="77777777" w:rsidR="0011294E" w:rsidRPr="001D796E" w:rsidRDefault="0011294E" w:rsidP="00E046EF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управління культури, туризму, національностей і релігій облдержадміністрації,</w:t>
            </w:r>
          </w:p>
          <w:p w14:paraId="3FA8D668" w14:textId="5F9FE410" w:rsidR="0011294E" w:rsidRPr="001D796E" w:rsidRDefault="0011294E" w:rsidP="00E046EF">
            <w:pPr>
              <w:keepNext/>
              <w:spacing w:line="216" w:lineRule="auto"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05561A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</w:tc>
        <w:tc>
          <w:tcPr>
            <w:tcW w:w="1674" w:type="dxa"/>
            <w:vAlign w:val="center"/>
          </w:tcPr>
          <w:p w14:paraId="4B361917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294E" w:rsidRPr="001D796E" w14:paraId="0C6D4255" w14:textId="77777777" w:rsidTr="008E3968">
        <w:tc>
          <w:tcPr>
            <w:tcW w:w="2185" w:type="dxa"/>
            <w:vMerge/>
          </w:tcPr>
          <w:p w14:paraId="0AB083F5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9E3C1A3" w14:textId="2A204F02" w:rsidR="0011294E" w:rsidRPr="001D796E" w:rsidRDefault="0011294E" w:rsidP="00207D9F">
            <w:pPr>
              <w:keepNext/>
              <w:ind w:left="-94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</w:p>
          <w:p w14:paraId="5579DB19" w14:textId="015E3657" w:rsidR="0011294E" w:rsidRPr="001D796E" w:rsidRDefault="0011294E" w:rsidP="00207D9F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цифровізації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(забезпечення пристроями) бібліотек та закладів освіти сфери культури</w:t>
            </w:r>
          </w:p>
          <w:p w14:paraId="30C31377" w14:textId="22F7E25C" w:rsidR="0011294E" w:rsidRPr="001D796E" w:rsidRDefault="0011294E" w:rsidP="00207D9F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46CE7E51" w14:textId="612EBEE8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про результати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цифровізації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(забезпечення пристроями) бібліотек та закладів освіти сфери культури</w:t>
            </w:r>
          </w:p>
        </w:tc>
        <w:tc>
          <w:tcPr>
            <w:tcW w:w="1431" w:type="dxa"/>
            <w:gridSpan w:val="2"/>
          </w:tcPr>
          <w:p w14:paraId="023480A8" w14:textId="77777777" w:rsidR="0011294E" w:rsidRPr="001D796E" w:rsidRDefault="0011294E" w:rsidP="00AE12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AD0CB34" w14:textId="333862D5" w:rsidR="0011294E" w:rsidRPr="001D796E" w:rsidRDefault="0011294E" w:rsidP="00AE12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10B07FE2" w14:textId="77777777" w:rsidR="0011294E" w:rsidRPr="001D796E" w:rsidRDefault="0011294E" w:rsidP="00AE12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7108BAB" w14:textId="5E26CCDB" w:rsidR="0011294E" w:rsidRPr="001D796E" w:rsidRDefault="0011294E" w:rsidP="00AE12B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18ABB1B" w14:textId="569B3667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6E5698F9" w14:textId="070EAA39" w:rsidR="0011294E" w:rsidRPr="001D796E" w:rsidRDefault="0011294E" w:rsidP="003D202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650272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5E068FA5" w14:textId="77777777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10CAE9AE" w14:textId="0B377B07" w:rsidR="00B24A05" w:rsidRPr="001D796E" w:rsidRDefault="00B24A05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5373616C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294E" w:rsidRPr="001D796E" w14:paraId="153BB7DE" w14:textId="77777777" w:rsidTr="008E3968">
        <w:tc>
          <w:tcPr>
            <w:tcW w:w="2185" w:type="dxa"/>
            <w:vMerge/>
          </w:tcPr>
          <w:p w14:paraId="17549F6D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9F2187B" w14:textId="5D384AA3" w:rsidR="0011294E" w:rsidRPr="001D796E" w:rsidRDefault="0011294E" w:rsidP="00207D9F">
            <w:pPr>
              <w:keepNext/>
              <w:ind w:left="-94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Pr="001D796E">
              <w:rPr>
                <w:rFonts w:ascii="Times New Roman" w:hAnsi="Times New Roman"/>
                <w:lang w:val="ru-RU"/>
              </w:rPr>
              <w:t>3</w:t>
            </w:r>
          </w:p>
          <w:p w14:paraId="2474D4B1" w14:textId="6EFBFD99" w:rsidR="0011294E" w:rsidRPr="001D796E" w:rsidRDefault="0011294E" w:rsidP="00207D9F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доступу до широкосмугового Інтернету в бібліотеках та закладах освіти сфери культури</w:t>
            </w:r>
          </w:p>
        </w:tc>
        <w:tc>
          <w:tcPr>
            <w:tcW w:w="2644" w:type="dxa"/>
            <w:shd w:val="clear" w:color="auto" w:fill="auto"/>
          </w:tcPr>
          <w:p w14:paraId="311057B4" w14:textId="24D38674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результати доступу до широкосмугового Інтернету</w:t>
            </w:r>
          </w:p>
        </w:tc>
        <w:tc>
          <w:tcPr>
            <w:tcW w:w="1431" w:type="dxa"/>
            <w:gridSpan w:val="2"/>
          </w:tcPr>
          <w:p w14:paraId="376C0472" w14:textId="77777777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B016037" w14:textId="45F35CBC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8EE4CAA" w14:textId="77777777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ED5174A" w14:textId="38FFD752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977AA26" w14:textId="77777777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2F3A12B8" w14:textId="7894BB14" w:rsidR="0011294E" w:rsidRPr="001D796E" w:rsidRDefault="0011294E" w:rsidP="003D202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DE609F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2FEB4EA5" w14:textId="0B52D89A" w:rsidR="0011294E" w:rsidRPr="001D796E" w:rsidRDefault="0011294E" w:rsidP="003D20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134E4D5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294E" w:rsidRPr="001D796E" w14:paraId="50C31E8E" w14:textId="77777777" w:rsidTr="008E3968">
        <w:tc>
          <w:tcPr>
            <w:tcW w:w="2185" w:type="dxa"/>
            <w:vMerge/>
          </w:tcPr>
          <w:p w14:paraId="01E56368" w14:textId="45C0F8B2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57954B0" w14:textId="50D16B7B" w:rsidR="0011294E" w:rsidRPr="001D796E" w:rsidRDefault="0011294E" w:rsidP="00207D9F">
            <w:pPr>
              <w:keepNext/>
              <w:ind w:left="-94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Pr="001D796E">
              <w:rPr>
                <w:rFonts w:ascii="Times New Roman" w:hAnsi="Times New Roman"/>
                <w:lang w:val="ru-RU"/>
              </w:rPr>
              <w:t>4</w:t>
            </w:r>
          </w:p>
          <w:p w14:paraId="5823401B" w14:textId="6C4A9C46" w:rsidR="0011294E" w:rsidRPr="001D796E" w:rsidRDefault="0011294E" w:rsidP="00D452EC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необхідним програмним забезпеченням та засобами доступу до Інтернету осіб з інвалідністю, закладів освіти сфери культури та закладів культури, а також бібліотек</w:t>
            </w:r>
          </w:p>
        </w:tc>
        <w:tc>
          <w:tcPr>
            <w:tcW w:w="2644" w:type="dxa"/>
            <w:shd w:val="clear" w:color="auto" w:fill="auto"/>
          </w:tcPr>
          <w:p w14:paraId="5B5F35E8" w14:textId="1F157616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забезпечення необхідними програмами та засобами</w:t>
            </w:r>
          </w:p>
        </w:tc>
        <w:tc>
          <w:tcPr>
            <w:tcW w:w="1431" w:type="dxa"/>
            <w:gridSpan w:val="2"/>
          </w:tcPr>
          <w:p w14:paraId="52423728" w14:textId="77777777" w:rsidR="0011294E" w:rsidRPr="001D796E" w:rsidRDefault="0011294E" w:rsidP="00207D9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EA3FDEA" w14:textId="514AD578" w:rsidR="0011294E" w:rsidRPr="001D796E" w:rsidRDefault="0011294E" w:rsidP="00207D9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FA9CD85" w14:textId="77777777" w:rsidR="0011294E" w:rsidRPr="001D796E" w:rsidRDefault="0011294E" w:rsidP="00207D9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450E4C8" w14:textId="403E402F" w:rsidR="0011294E" w:rsidRPr="001D796E" w:rsidRDefault="0011294E" w:rsidP="00207D9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2D64140" w14:textId="77777777" w:rsidR="0011294E" w:rsidRPr="001D796E" w:rsidRDefault="0011294E" w:rsidP="00207D9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00922326" w14:textId="55DF5C60" w:rsidR="0011294E" w:rsidRPr="001D796E" w:rsidRDefault="0011294E" w:rsidP="00207D9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8E133E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4E65A05A" w14:textId="015B15B1" w:rsidR="0011294E" w:rsidRPr="001D796E" w:rsidRDefault="0011294E" w:rsidP="00207D9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BC5726A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294E" w:rsidRPr="001D796E" w14:paraId="7D52B70D" w14:textId="77777777" w:rsidTr="008E3968">
        <w:tc>
          <w:tcPr>
            <w:tcW w:w="2185" w:type="dxa"/>
            <w:vMerge/>
          </w:tcPr>
          <w:p w14:paraId="2B93676F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8278D75" w14:textId="4FA9D690" w:rsidR="0011294E" w:rsidRPr="001D796E" w:rsidRDefault="0011294E" w:rsidP="00D452EC">
            <w:pPr>
              <w:keepNext/>
              <w:ind w:left="-94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Pr="001D796E">
              <w:rPr>
                <w:rFonts w:ascii="Times New Roman" w:hAnsi="Times New Roman"/>
                <w:lang w:val="ru-RU"/>
              </w:rPr>
              <w:t>5</w:t>
            </w:r>
          </w:p>
          <w:p w14:paraId="07A4F050" w14:textId="28F5C759" w:rsidR="0011294E" w:rsidRPr="001D796E" w:rsidRDefault="0011294E" w:rsidP="00D452EC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Придбання обладнання для забезпечення доступу закладів загальної середньої освіти до Інтернету за допомогою мережі 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WI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-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FI</w:t>
            </w:r>
          </w:p>
          <w:p w14:paraId="50F3D0C2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349C8E99" w14:textId="6F86FEA2" w:rsidR="0011294E" w:rsidRPr="001D796E" w:rsidRDefault="0011294E" w:rsidP="00D452E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придбання  та отримання обладнання</w:t>
            </w:r>
          </w:p>
        </w:tc>
        <w:tc>
          <w:tcPr>
            <w:tcW w:w="1431" w:type="dxa"/>
            <w:gridSpan w:val="2"/>
          </w:tcPr>
          <w:p w14:paraId="42406E11" w14:textId="77777777" w:rsidR="0011294E" w:rsidRPr="001D796E" w:rsidRDefault="0011294E" w:rsidP="00D452E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517618A" w14:textId="3CCB69E1" w:rsidR="0011294E" w:rsidRPr="001D796E" w:rsidRDefault="0011294E" w:rsidP="00D452E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59FDB7A" w14:textId="77777777" w:rsidR="0011294E" w:rsidRPr="001D796E" w:rsidRDefault="0011294E" w:rsidP="00D452E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D05E2CC" w14:textId="50B3B4AE" w:rsidR="0011294E" w:rsidRPr="001D796E" w:rsidRDefault="0011294E" w:rsidP="00D452E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2F764D1" w14:textId="77777777" w:rsidR="0011294E" w:rsidRPr="001D796E" w:rsidRDefault="0011294E" w:rsidP="00D452E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B064C0C" w14:textId="65DFE18B" w:rsidR="0011294E" w:rsidRPr="001D796E" w:rsidRDefault="0011294E" w:rsidP="00D452E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5402AD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05DA62BC" w14:textId="7BA042CB" w:rsidR="0011294E" w:rsidRPr="001D796E" w:rsidRDefault="0011294E" w:rsidP="00D452E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60A89BC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294E" w:rsidRPr="001D796E" w14:paraId="2C55643A" w14:textId="77777777" w:rsidTr="008E3968">
        <w:tc>
          <w:tcPr>
            <w:tcW w:w="2185" w:type="dxa"/>
            <w:vMerge/>
          </w:tcPr>
          <w:p w14:paraId="65D7DA1D" w14:textId="5DA3E5A2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5F8E782" w14:textId="53172CC4" w:rsidR="0011294E" w:rsidRPr="001D796E" w:rsidRDefault="0011294E" w:rsidP="001107AC">
            <w:pPr>
              <w:keepNext/>
              <w:ind w:left="-94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Pr="001D796E">
              <w:rPr>
                <w:rFonts w:ascii="Times New Roman" w:hAnsi="Times New Roman"/>
                <w:lang w:val="ru-RU"/>
              </w:rPr>
              <w:t>6</w:t>
            </w:r>
          </w:p>
          <w:p w14:paraId="24D782A6" w14:textId="5C6D2E5C" w:rsidR="0011294E" w:rsidRPr="001D796E" w:rsidRDefault="0011294E" w:rsidP="001107AC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Придбання обладнання для забезпечення доступу закладів дошкільної освіти до Інтернету за допомогою мережі 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WI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-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FI</w:t>
            </w:r>
          </w:p>
        </w:tc>
        <w:tc>
          <w:tcPr>
            <w:tcW w:w="2644" w:type="dxa"/>
            <w:shd w:val="clear" w:color="auto" w:fill="auto"/>
          </w:tcPr>
          <w:p w14:paraId="7ABBD44C" w14:textId="74229A4F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придбання  та отримання обладнання</w:t>
            </w:r>
          </w:p>
        </w:tc>
        <w:tc>
          <w:tcPr>
            <w:tcW w:w="1431" w:type="dxa"/>
            <w:gridSpan w:val="2"/>
          </w:tcPr>
          <w:p w14:paraId="5A9F4EDD" w14:textId="77777777" w:rsidR="0011294E" w:rsidRPr="001D796E" w:rsidRDefault="0011294E" w:rsidP="00E161A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2CC5814" w14:textId="77777777" w:rsidR="0011294E" w:rsidRPr="001D796E" w:rsidRDefault="0011294E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47A2E0BB" w14:textId="77777777" w:rsidR="0011294E" w:rsidRPr="001D796E" w:rsidRDefault="0011294E" w:rsidP="00E161A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45BC378" w14:textId="77777777" w:rsidR="0011294E" w:rsidRPr="001D796E" w:rsidRDefault="0011294E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7200F90C" w14:textId="77777777" w:rsidR="0011294E" w:rsidRPr="001D796E" w:rsidRDefault="0011294E" w:rsidP="00E161A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2A5F25C4" w14:textId="596282F4" w:rsidR="0011294E" w:rsidRPr="001D796E" w:rsidRDefault="0011294E" w:rsidP="00E161A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</w:t>
            </w:r>
            <w:r w:rsidR="00EB75B8" w:rsidRPr="001D796E">
              <w:rPr>
                <w:rFonts w:ascii="Times New Roman" w:hAnsi="Times New Roman"/>
              </w:rPr>
              <w:t>р</w:t>
            </w:r>
            <w:r w:rsidRPr="001D796E">
              <w:rPr>
                <w:rFonts w:ascii="Times New Roman" w:hAnsi="Times New Roman"/>
              </w:rPr>
              <w:t>жадміністрації,</w:t>
            </w:r>
          </w:p>
          <w:p w14:paraId="0F66A205" w14:textId="1F3892F7" w:rsidR="0011294E" w:rsidRPr="001D796E" w:rsidRDefault="0011294E" w:rsidP="00E161A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F6261F8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294E" w:rsidRPr="001D796E" w14:paraId="6BB16AC0" w14:textId="77777777" w:rsidTr="008E3968">
        <w:tc>
          <w:tcPr>
            <w:tcW w:w="2185" w:type="dxa"/>
            <w:vMerge/>
          </w:tcPr>
          <w:p w14:paraId="3FAC370A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D8D7DC4" w14:textId="0C56140C" w:rsidR="0011294E" w:rsidRPr="001D796E" w:rsidRDefault="0011294E" w:rsidP="00963CF8">
            <w:pPr>
              <w:keepNext/>
              <w:ind w:left="-94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2</w:t>
            </w:r>
            <w:r w:rsidRPr="001D796E">
              <w:rPr>
                <w:rFonts w:ascii="Times New Roman" w:hAnsi="Times New Roman"/>
              </w:rPr>
              <w:t>.</w:t>
            </w:r>
            <w:r w:rsidRPr="001D796E">
              <w:rPr>
                <w:rFonts w:ascii="Times New Roman" w:hAnsi="Times New Roman"/>
                <w:lang w:val="ru-RU"/>
              </w:rPr>
              <w:t>7</w:t>
            </w:r>
          </w:p>
          <w:p w14:paraId="159DE6D3" w14:textId="102282D7" w:rsidR="0011294E" w:rsidRPr="001D796E" w:rsidRDefault="0011294E" w:rsidP="00963CF8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підключення закладів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соціальної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сфери до мереж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високої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пропускної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здатності відповідно до визначених вимог</w:t>
            </w:r>
          </w:p>
          <w:p w14:paraId="4CC85D8A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3DB947FB" w14:textId="76E0542F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щодо забезпечення доступу до Інтернету відповідно до вимог щодо підключення закладів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соціальної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сфери до мереж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високої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пропускної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здатності</w:t>
            </w:r>
          </w:p>
        </w:tc>
        <w:tc>
          <w:tcPr>
            <w:tcW w:w="1431" w:type="dxa"/>
            <w:gridSpan w:val="2"/>
          </w:tcPr>
          <w:p w14:paraId="4725440C" w14:textId="77777777" w:rsidR="0011294E" w:rsidRPr="001D796E" w:rsidRDefault="0011294E" w:rsidP="00963CF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80B41A7" w14:textId="7BB04B0F" w:rsidR="0011294E" w:rsidRPr="001D796E" w:rsidRDefault="0011294E" w:rsidP="00963CF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8017BF5" w14:textId="77777777" w:rsidR="0011294E" w:rsidRPr="001D796E" w:rsidRDefault="0011294E" w:rsidP="00963CF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2E25280" w14:textId="7BFD3E45" w:rsidR="0011294E" w:rsidRPr="001D796E" w:rsidRDefault="0011294E" w:rsidP="00963CF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8F31D03" w14:textId="3EB49BD7" w:rsidR="0011294E" w:rsidRPr="001D796E" w:rsidRDefault="0011294E" w:rsidP="00963CF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F8A21B2" w14:textId="58A3D705" w:rsidR="0011294E" w:rsidRPr="001D796E" w:rsidRDefault="0011294E" w:rsidP="00963CF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08F14AEC" w14:textId="77777777" w:rsidR="0011294E" w:rsidRPr="001D796E" w:rsidRDefault="0011294E" w:rsidP="00963CF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2F83C022" w14:textId="613B6767" w:rsidR="007274F7" w:rsidRPr="001D796E" w:rsidRDefault="007274F7" w:rsidP="00963CF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6C6EA4B3" w14:textId="77777777" w:rsidR="0011294E" w:rsidRPr="001D796E" w:rsidRDefault="001129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604DE0" w:rsidRPr="001D796E" w14:paraId="5C0968F8" w14:textId="77777777" w:rsidTr="008E3968">
        <w:tc>
          <w:tcPr>
            <w:tcW w:w="2185" w:type="dxa"/>
            <w:vMerge w:val="restart"/>
          </w:tcPr>
          <w:p w14:paraId="07963D14" w14:textId="74CEBE64" w:rsidR="00604DE0" w:rsidRPr="001D796E" w:rsidRDefault="00604DE0" w:rsidP="00E86EA0">
            <w:pPr>
              <w:keepNext/>
              <w:ind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Завдання 3.1.</w:t>
            </w:r>
            <w:r w:rsidRPr="001D796E">
              <w:rPr>
                <w:rFonts w:ascii="Times New Roman" w:hAnsi="Times New Roman"/>
                <w:lang w:val="ru-RU"/>
              </w:rPr>
              <w:t>3</w:t>
            </w:r>
          </w:p>
          <w:p w14:paraId="49F6492B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Підвищення якості надання послуг та їх доступності</w:t>
            </w:r>
          </w:p>
          <w:p w14:paraId="0861D1F6" w14:textId="77777777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BC08DF4" w14:textId="77777777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5129D57" w14:textId="77777777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62AC1F7" w14:textId="77777777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15FCC6A" w14:textId="77777777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331D460" w14:textId="77777777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9AD46DB" w14:textId="77777777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DDFEBC9" w14:textId="40FADFC5" w:rsidR="006A7124" w:rsidRPr="001D796E" w:rsidRDefault="006A7124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812AF54" w14:textId="32679109" w:rsidR="00604DE0" w:rsidRPr="001D796E" w:rsidRDefault="00604DE0" w:rsidP="00CE5491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3</w:t>
            </w:r>
            <w:r w:rsidRPr="001D796E">
              <w:rPr>
                <w:rFonts w:ascii="Times New Roman" w:hAnsi="Times New Roman"/>
              </w:rPr>
              <w:t>.1</w:t>
            </w:r>
          </w:p>
          <w:p w14:paraId="326536E4" w14:textId="66350657" w:rsidR="00604DE0" w:rsidRPr="001D796E" w:rsidRDefault="00970320" w:rsidP="00970320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</w:t>
            </w:r>
            <w:r w:rsidR="00604DE0" w:rsidRPr="001D796E">
              <w:rPr>
                <w:rFonts w:ascii="Times New Roman" w:eastAsia="Times New Roman" w:hAnsi="Times New Roman"/>
                <w:lang w:eastAsia="uk-UA"/>
              </w:rPr>
              <w:t>озробленн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я</w:t>
            </w:r>
            <w:r w:rsidR="00604DE0" w:rsidRPr="001D796E">
              <w:rPr>
                <w:rFonts w:ascii="Times New Roman" w:eastAsia="Times New Roman" w:hAnsi="Times New Roman"/>
                <w:lang w:eastAsia="uk-UA"/>
              </w:rPr>
              <w:t xml:space="preserve"> програми придбання обладнання для доступу малозабезпечених верств населення до послуг і навчання он-лайн</w:t>
            </w:r>
          </w:p>
        </w:tc>
        <w:tc>
          <w:tcPr>
            <w:tcW w:w="2644" w:type="dxa"/>
            <w:shd w:val="clear" w:color="auto" w:fill="auto"/>
          </w:tcPr>
          <w:p w14:paraId="6B3F65E8" w14:textId="0D59F60D" w:rsidR="00970320" w:rsidRPr="001D796E" w:rsidRDefault="0080724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щодо з</w:t>
            </w:r>
            <w:r w:rsidR="00970320" w:rsidRPr="001D796E">
              <w:rPr>
                <w:rFonts w:ascii="Times New Roman" w:eastAsia="Times New Roman" w:hAnsi="Times New Roman"/>
                <w:lang w:eastAsia="uk-UA"/>
              </w:rPr>
              <w:t>абезпечен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ня</w:t>
            </w:r>
            <w:r w:rsidR="00970320"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="00970320" w:rsidRPr="001D796E">
              <w:rPr>
                <w:rFonts w:ascii="Times New Roman" w:eastAsia="Times New Roman" w:hAnsi="Times New Roman"/>
                <w:lang w:eastAsia="uk-UA"/>
              </w:rPr>
              <w:t>участ</w:t>
            </w:r>
            <w:proofErr w:type="spellEnd"/>
            <w:r w:rsidR="00970320" w:rsidRPr="001D796E">
              <w:rPr>
                <w:rFonts w:ascii="Times New Roman" w:eastAsia="Times New Roman" w:hAnsi="Times New Roman"/>
                <w:lang w:eastAsia="uk-UA"/>
              </w:rPr>
              <w:t xml:space="preserve"> у розробленні програми</w:t>
            </w:r>
          </w:p>
          <w:p w14:paraId="7A35690B" w14:textId="77777777" w:rsidR="00970320" w:rsidRPr="001D796E" w:rsidRDefault="00970320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FF79D7F" w14:textId="1B411E09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0961F4B8" w14:textId="01CC6DE5" w:rsidR="00604DE0" w:rsidRPr="001D796E" w:rsidRDefault="00604DE0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DF5F9C2" w14:textId="209FB774" w:rsidR="00604DE0" w:rsidRPr="001D796E" w:rsidRDefault="00604DE0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7E8842B" w14:textId="26408DF1" w:rsidR="00604DE0" w:rsidRPr="001D796E" w:rsidRDefault="00604DE0" w:rsidP="00CE549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07ADD0AB" w14:textId="34A63C85" w:rsidR="00604DE0" w:rsidRPr="001D796E" w:rsidRDefault="00604DE0" w:rsidP="00CE549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AA33287" w14:textId="21D626FB" w:rsidR="00604DE0" w:rsidRPr="001D796E" w:rsidRDefault="00604DE0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7C2DCE9F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голови райдержадміністрацій,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сільські, селищні, міські голови (за згодою)</w:t>
            </w:r>
          </w:p>
          <w:p w14:paraId="307B42D2" w14:textId="0128A1C1" w:rsidR="00B24A05" w:rsidRPr="001D796E" w:rsidRDefault="00B24A0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03BF46BD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604DE0" w:rsidRPr="001D796E" w14:paraId="5D8CF467" w14:textId="77777777" w:rsidTr="008E3968">
        <w:tc>
          <w:tcPr>
            <w:tcW w:w="2185" w:type="dxa"/>
            <w:vMerge/>
          </w:tcPr>
          <w:p w14:paraId="1E2F1C28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8272725" w14:textId="3E9D3839" w:rsidR="00604DE0" w:rsidRPr="001D796E" w:rsidRDefault="00604DE0" w:rsidP="0020095A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3.1.3.2</w:t>
            </w:r>
          </w:p>
          <w:p w14:paraId="1057EC8C" w14:textId="18292336" w:rsidR="00604DE0" w:rsidRPr="001D796E" w:rsidRDefault="00604DE0" w:rsidP="0020095A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пунктів незламності необхідними обладнанням і технікою</w:t>
            </w:r>
          </w:p>
        </w:tc>
        <w:tc>
          <w:tcPr>
            <w:tcW w:w="2644" w:type="dxa"/>
            <w:shd w:val="clear" w:color="auto" w:fill="auto"/>
          </w:tcPr>
          <w:p w14:paraId="181A6B50" w14:textId="45406ACF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Сформовано перелік пунктів незламності, забезпечених необхідними обладнанням і технікою</w:t>
            </w:r>
          </w:p>
        </w:tc>
        <w:tc>
          <w:tcPr>
            <w:tcW w:w="1431" w:type="dxa"/>
            <w:gridSpan w:val="2"/>
          </w:tcPr>
          <w:p w14:paraId="4893953C" w14:textId="65206065" w:rsidR="00604DE0" w:rsidRPr="001D796E" w:rsidRDefault="00604DE0" w:rsidP="002009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60D0E8F9" w14:textId="420EB071" w:rsidR="00604DE0" w:rsidRPr="001D796E" w:rsidRDefault="00604DE0" w:rsidP="002009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</w:tc>
        <w:tc>
          <w:tcPr>
            <w:tcW w:w="3375" w:type="dxa"/>
            <w:gridSpan w:val="3"/>
          </w:tcPr>
          <w:p w14:paraId="177BBDF3" w14:textId="77777777" w:rsidR="00604DE0" w:rsidRPr="001D796E" w:rsidRDefault="00604DE0" w:rsidP="0020095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498691EA" w14:textId="6A1A93EC" w:rsidR="00604DE0" w:rsidRPr="001D796E" w:rsidRDefault="00604DE0" w:rsidP="002009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4A98A8B5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604DE0" w:rsidRPr="001D796E" w14:paraId="725E2591" w14:textId="77777777" w:rsidTr="008E3968">
        <w:tc>
          <w:tcPr>
            <w:tcW w:w="2185" w:type="dxa"/>
            <w:vMerge/>
          </w:tcPr>
          <w:p w14:paraId="78488EBB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3265710" w14:textId="1F9F9A07" w:rsidR="00604DE0" w:rsidRPr="001D796E" w:rsidRDefault="00604DE0" w:rsidP="00111A9B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3</w:t>
            </w:r>
            <w:r w:rsidRPr="001D796E">
              <w:rPr>
                <w:rFonts w:ascii="Times New Roman" w:hAnsi="Times New Roman"/>
              </w:rPr>
              <w:t>.3</w:t>
            </w:r>
          </w:p>
          <w:p w14:paraId="12988D74" w14:textId="0B131A16" w:rsidR="00604DE0" w:rsidRPr="001D796E" w:rsidRDefault="00604DE0" w:rsidP="00111A9B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Ідентифікація центрів надання адміністративних послуг як об’єктів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критичної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інфраструктури</w:t>
            </w:r>
          </w:p>
        </w:tc>
        <w:tc>
          <w:tcPr>
            <w:tcW w:w="2644" w:type="dxa"/>
            <w:shd w:val="clear" w:color="auto" w:fill="auto"/>
          </w:tcPr>
          <w:p w14:paraId="017755D0" w14:textId="19E5D60A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Затверджено перелік центрів надання адміністративних послуг, які можуть бути включені до секторального переліку об’єктів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критичної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інфраструктури за типом основних послуг 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підсекторах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сектору “Цифрові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технології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”</w:t>
            </w:r>
          </w:p>
        </w:tc>
        <w:tc>
          <w:tcPr>
            <w:tcW w:w="1431" w:type="dxa"/>
            <w:gridSpan w:val="2"/>
          </w:tcPr>
          <w:p w14:paraId="5A23C8A7" w14:textId="27402E40" w:rsidR="00604DE0" w:rsidRPr="001D796E" w:rsidRDefault="00604DE0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29D5A26F" w14:textId="5444A383" w:rsidR="00604DE0" w:rsidRPr="001D796E" w:rsidRDefault="00604DE0" w:rsidP="00BF7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30.06.2025</w:t>
            </w:r>
          </w:p>
        </w:tc>
        <w:tc>
          <w:tcPr>
            <w:tcW w:w="3375" w:type="dxa"/>
            <w:gridSpan w:val="3"/>
          </w:tcPr>
          <w:p w14:paraId="06DF8444" w14:textId="77777777" w:rsidR="00604DE0" w:rsidRPr="001D796E" w:rsidRDefault="00604DE0" w:rsidP="00BF7FA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03C5539F" w14:textId="47E1E1B2" w:rsidR="00604DE0" w:rsidRPr="001D796E" w:rsidRDefault="00604DE0" w:rsidP="00BF7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44259F54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604DE0" w:rsidRPr="001D796E" w14:paraId="0C26EC0D" w14:textId="77777777" w:rsidTr="008E3968">
        <w:tc>
          <w:tcPr>
            <w:tcW w:w="2185" w:type="dxa"/>
            <w:vMerge/>
          </w:tcPr>
          <w:p w14:paraId="58CE983E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5C80911" w14:textId="0D3725D2" w:rsidR="00604DE0" w:rsidRPr="001D796E" w:rsidRDefault="00604DE0" w:rsidP="00111A9B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3</w:t>
            </w:r>
            <w:r w:rsidRPr="001D796E">
              <w:rPr>
                <w:rFonts w:ascii="Times New Roman" w:hAnsi="Times New Roman"/>
              </w:rPr>
              <w:t>.4</w:t>
            </w:r>
          </w:p>
          <w:p w14:paraId="08B3655C" w14:textId="1666B68A" w:rsidR="000373BF" w:rsidRPr="001D796E" w:rsidRDefault="00604DE0" w:rsidP="0002183A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Здійснення категоризації центрів надання адміністративних послуг на основі затвердженого переліку центрів надання адміністративних послуг, які можуть бути включені до секторального переліку об’єктів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критичної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інфраструктури за типом основних послуг 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підсекторах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сектору “Цифрові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технології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”</w:t>
            </w:r>
          </w:p>
        </w:tc>
        <w:tc>
          <w:tcPr>
            <w:tcW w:w="2644" w:type="dxa"/>
            <w:shd w:val="clear" w:color="auto" w:fill="auto"/>
          </w:tcPr>
          <w:p w14:paraId="65441DF0" w14:textId="455BA35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щодо включення до секторального переліку об’єктів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критичної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інфраструктури за типом основних послуг 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підсекторах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сектору “Цифрові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технології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” центрів надання адміністративних послуг</w:t>
            </w:r>
          </w:p>
        </w:tc>
        <w:tc>
          <w:tcPr>
            <w:tcW w:w="1431" w:type="dxa"/>
            <w:gridSpan w:val="2"/>
          </w:tcPr>
          <w:p w14:paraId="6F2839E6" w14:textId="77777777" w:rsidR="00604DE0" w:rsidRPr="001D796E" w:rsidRDefault="00604DE0" w:rsidP="00111A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13D5DC7" w14:textId="754226C3" w:rsidR="00604DE0" w:rsidRPr="001D796E" w:rsidRDefault="00604DE0" w:rsidP="00111A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3EC53CF" w14:textId="77777777" w:rsidR="00604DE0" w:rsidRPr="001D796E" w:rsidRDefault="00604DE0" w:rsidP="00111A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A4349C0" w14:textId="1C57DB68" w:rsidR="00604DE0" w:rsidRPr="001D796E" w:rsidRDefault="00604DE0" w:rsidP="00111A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088F9EE" w14:textId="77777777" w:rsidR="00604DE0" w:rsidRPr="001D796E" w:rsidRDefault="00604DE0" w:rsidP="00111A9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727115E7" w14:textId="01E8FF00" w:rsidR="00604DE0" w:rsidRPr="001D796E" w:rsidRDefault="00604DE0" w:rsidP="00111A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7622B60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604DE0" w:rsidRPr="001D796E" w14:paraId="4C2BB618" w14:textId="77777777" w:rsidTr="008E3968">
        <w:tc>
          <w:tcPr>
            <w:tcW w:w="2185" w:type="dxa"/>
            <w:vMerge/>
          </w:tcPr>
          <w:p w14:paraId="63999EA1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5F7A7AE" w14:textId="57EF1365" w:rsidR="00604DE0" w:rsidRPr="001D796E" w:rsidRDefault="00604DE0" w:rsidP="00111A9B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</w:t>
            </w:r>
            <w:r w:rsidRPr="001D796E">
              <w:rPr>
                <w:rFonts w:ascii="Times New Roman" w:hAnsi="Times New Roman"/>
                <w:lang w:val="ru-RU"/>
              </w:rPr>
              <w:t>3</w:t>
            </w:r>
            <w:r w:rsidRPr="001D796E">
              <w:rPr>
                <w:rFonts w:ascii="Times New Roman" w:hAnsi="Times New Roman"/>
              </w:rPr>
              <w:t>.5</w:t>
            </w:r>
          </w:p>
          <w:p w14:paraId="17677A41" w14:textId="5B6C54B4" w:rsidR="00604DE0" w:rsidRPr="001D796E" w:rsidRDefault="00604DE0" w:rsidP="00DB0632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Збільшення кількості місць надання публічних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послуг з безоплатного доступу до Інтернету за допомогою мережі 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WI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-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FI</w:t>
            </w:r>
          </w:p>
        </w:tc>
        <w:tc>
          <w:tcPr>
            <w:tcW w:w="2644" w:type="dxa"/>
            <w:shd w:val="clear" w:color="auto" w:fill="auto"/>
          </w:tcPr>
          <w:p w14:paraId="77C9DB70" w14:textId="28F7E3D5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підготовку щокварталу переліку місць надання публічних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послуг з безоплатного доступу до Інтернету за допомогою мережі 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WI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-</w:t>
            </w:r>
            <w:r w:rsidRPr="001D796E">
              <w:rPr>
                <w:rFonts w:ascii="Times New Roman" w:eastAsia="Times New Roman" w:hAnsi="Times New Roman"/>
                <w:lang w:val="en-US" w:eastAsia="uk-UA"/>
              </w:rPr>
              <w:t>FI</w:t>
            </w:r>
          </w:p>
        </w:tc>
        <w:tc>
          <w:tcPr>
            <w:tcW w:w="1431" w:type="dxa"/>
            <w:gridSpan w:val="2"/>
          </w:tcPr>
          <w:p w14:paraId="0BAEEFCE" w14:textId="77777777" w:rsidR="00604DE0" w:rsidRPr="001D796E" w:rsidRDefault="00604DE0" w:rsidP="005F43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15F45100" w14:textId="51326FE0" w:rsidR="00604DE0" w:rsidRPr="001D796E" w:rsidRDefault="00604DE0" w:rsidP="005F43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9D2D40A" w14:textId="77777777" w:rsidR="00604DE0" w:rsidRPr="001D796E" w:rsidRDefault="00604DE0" w:rsidP="005F43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8D42379" w14:textId="181D59E1" w:rsidR="00604DE0" w:rsidRPr="001D796E" w:rsidRDefault="00604DE0" w:rsidP="005F43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D9952B9" w14:textId="77777777" w:rsidR="00604DE0" w:rsidRPr="001D796E" w:rsidRDefault="00604DE0" w:rsidP="005F436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цифрової трансформації, інформаційних технологій та електронного </w:t>
            </w:r>
            <w:r w:rsidRPr="001D796E">
              <w:rPr>
                <w:rFonts w:ascii="Times New Roman" w:hAnsi="Times New Roman"/>
              </w:rPr>
              <w:lastRenderedPageBreak/>
              <w:t>урядування облдержадміністрації,</w:t>
            </w:r>
          </w:p>
          <w:p w14:paraId="5D61B4D1" w14:textId="1E074BF7" w:rsidR="00604DE0" w:rsidRPr="001D796E" w:rsidRDefault="00604DE0" w:rsidP="005F43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0862AA4B" w14:textId="77777777" w:rsidR="00604DE0" w:rsidRPr="001D796E" w:rsidRDefault="00604DE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DB0632" w:rsidRPr="001D796E" w14:paraId="6E223251" w14:textId="77777777" w:rsidTr="00A402C4">
        <w:trPr>
          <w:trHeight w:val="516"/>
        </w:trPr>
        <w:tc>
          <w:tcPr>
            <w:tcW w:w="15128" w:type="dxa"/>
            <w:gridSpan w:val="11"/>
          </w:tcPr>
          <w:p w14:paraId="3207BE74" w14:textId="60329EBD" w:rsidR="00DB0632" w:rsidRPr="001D796E" w:rsidRDefault="00DB0632" w:rsidP="00DB0632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lastRenderedPageBreak/>
              <w:t>Стратегічна ціль 3.2 “Усі бажаючі просто та доступно отримують цифрові знання і навички”</w:t>
            </w:r>
          </w:p>
        </w:tc>
      </w:tr>
      <w:tr w:rsidR="00DB0632" w:rsidRPr="001D796E" w14:paraId="67D3965E" w14:textId="77777777" w:rsidTr="008E3968">
        <w:tc>
          <w:tcPr>
            <w:tcW w:w="2185" w:type="dxa"/>
            <w:vMerge w:val="restart"/>
          </w:tcPr>
          <w:p w14:paraId="2DFB9C79" w14:textId="77777777" w:rsidR="00DB0632" w:rsidRPr="001D796E" w:rsidRDefault="00DB0632" w:rsidP="00DB0632">
            <w:pPr>
              <w:keepNext/>
              <w:ind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Завдання 3.1.</w:t>
            </w:r>
            <w:r w:rsidRPr="001D796E">
              <w:rPr>
                <w:rFonts w:ascii="Times New Roman" w:hAnsi="Times New Roman"/>
                <w:lang w:val="ru-RU"/>
              </w:rPr>
              <w:t>4</w:t>
            </w:r>
          </w:p>
          <w:p w14:paraId="589BBFCA" w14:textId="28AEA5ED" w:rsidR="00DB0632" w:rsidRPr="001D796E" w:rsidRDefault="00DB0632" w:rsidP="00DB06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освітніх матеріалів для навчання цифровим навичкам, користування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асистивними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технологіями для осіб з обмеженнями повсякденного функціонування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10F29435" w14:textId="77777777" w:rsidR="00DB0632" w:rsidRPr="001D796E" w:rsidRDefault="00DB0632" w:rsidP="00DB0632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3.1.4.1</w:t>
            </w:r>
          </w:p>
          <w:p w14:paraId="6A197F26" w14:textId="452C6762" w:rsidR="00DB0632" w:rsidRPr="001D796E" w:rsidRDefault="00DB0632" w:rsidP="00DB0632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Розроблення та розміщення освітніх матеріалів щодо покращення цифрових навичок осіб з обмеженнями повсякденного функціонування</w:t>
            </w:r>
          </w:p>
        </w:tc>
        <w:tc>
          <w:tcPr>
            <w:tcW w:w="2644" w:type="dxa"/>
            <w:shd w:val="clear" w:color="auto" w:fill="auto"/>
          </w:tcPr>
          <w:p w14:paraId="3CA0BB9A" w14:textId="1B2DC2BA" w:rsidR="00DB0632" w:rsidRPr="001D796E" w:rsidRDefault="00DB0632" w:rsidP="00DB0632">
            <w:pPr>
              <w:spacing w:before="120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про публікацію освітніх матеріалів на Єдиному державному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вебпорталі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цифрової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освіти “Дія. Освіта”</w:t>
            </w:r>
          </w:p>
          <w:p w14:paraId="6F2FC725" w14:textId="77777777" w:rsidR="00DB0632" w:rsidRPr="001D796E" w:rsidRDefault="00DB0632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31" w:type="dxa"/>
            <w:gridSpan w:val="2"/>
          </w:tcPr>
          <w:p w14:paraId="16F7B754" w14:textId="247F83A9" w:rsidR="00DB0632" w:rsidRPr="001D796E" w:rsidRDefault="00DB0632" w:rsidP="00310F0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143645A6" w14:textId="77777777" w:rsidR="00DB0632" w:rsidRPr="001D796E" w:rsidRDefault="00DB0632" w:rsidP="00DB06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840BFBF" w14:textId="77777777" w:rsidR="00DB0632" w:rsidRPr="001D796E" w:rsidRDefault="00DB0632" w:rsidP="00310F0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5BDB16A4" w14:textId="77777777" w:rsidR="00DB0632" w:rsidRPr="001D796E" w:rsidRDefault="00DB0632" w:rsidP="00DB063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облдержадміністрації,</w:t>
            </w:r>
          </w:p>
          <w:p w14:paraId="2708DF00" w14:textId="7F0070BC" w:rsidR="00DB0632" w:rsidRPr="001D796E" w:rsidRDefault="00DB0632" w:rsidP="00DB063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A5FC9F6" w14:textId="77777777" w:rsidR="00DB0632" w:rsidRPr="001D796E" w:rsidRDefault="00DB063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DB0632" w:rsidRPr="001D796E" w14:paraId="316F0CA3" w14:textId="77777777" w:rsidTr="008E3968">
        <w:tc>
          <w:tcPr>
            <w:tcW w:w="2185" w:type="dxa"/>
            <w:vMerge/>
          </w:tcPr>
          <w:p w14:paraId="2B2C89DB" w14:textId="77777777" w:rsidR="00DB0632" w:rsidRPr="001D796E" w:rsidRDefault="00DB063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504D9A1" w14:textId="77777777" w:rsidR="00DB0632" w:rsidRPr="001D796E" w:rsidRDefault="00DB0632" w:rsidP="00DB0632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3.1.4.2</w:t>
            </w:r>
          </w:p>
          <w:p w14:paraId="66B15678" w14:textId="261D9808" w:rsidR="00DB0632" w:rsidRPr="001D796E" w:rsidRDefault="00DB0632" w:rsidP="00DB0632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інформаційних кампаній щодо освітніх курсів з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цифрової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грамотності осіб з обмеженнями повсякденного функціонування</w:t>
            </w:r>
          </w:p>
        </w:tc>
        <w:tc>
          <w:tcPr>
            <w:tcW w:w="2644" w:type="dxa"/>
            <w:shd w:val="clear" w:color="auto" w:fill="auto"/>
          </w:tcPr>
          <w:p w14:paraId="3C4F3779" w14:textId="121E919C" w:rsidR="00DB0632" w:rsidRPr="001D796E" w:rsidRDefault="00DB0632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про результати проведення інформаційних кампаній</w:t>
            </w:r>
          </w:p>
        </w:tc>
        <w:tc>
          <w:tcPr>
            <w:tcW w:w="1431" w:type="dxa"/>
            <w:gridSpan w:val="2"/>
          </w:tcPr>
          <w:p w14:paraId="1DF75075" w14:textId="77777777" w:rsidR="00DB0632" w:rsidRPr="001D796E" w:rsidRDefault="00DB0632" w:rsidP="00DB06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60FFCCA" w14:textId="33D647A3" w:rsidR="00DB0632" w:rsidRPr="001D796E" w:rsidRDefault="00DB0632" w:rsidP="00DB06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2FB77CE" w14:textId="77777777" w:rsidR="00DB0632" w:rsidRPr="001D796E" w:rsidRDefault="00DB0632" w:rsidP="00DB06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E61B76F" w14:textId="742FDACC" w:rsidR="00DB0632" w:rsidRPr="001D796E" w:rsidRDefault="00DB0632" w:rsidP="00DB063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1042FCD" w14:textId="77777777" w:rsidR="00DB0632" w:rsidRPr="001D796E" w:rsidRDefault="00DB0632" w:rsidP="00DB063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цифрової трансформації, інформаційних технологій та електронного урядування облдержадміністрації</w:t>
            </w:r>
          </w:p>
          <w:p w14:paraId="35C7064D" w14:textId="77777777" w:rsidR="00DB0632" w:rsidRPr="001D796E" w:rsidRDefault="00DB0632" w:rsidP="00310F0C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2F497DE2" w14:textId="77777777" w:rsidR="00DB0632" w:rsidRPr="001D796E" w:rsidRDefault="00DB063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52B2" w:rsidRPr="001D796E" w14:paraId="17AA84EF" w14:textId="77777777" w:rsidTr="00A402C4">
        <w:tc>
          <w:tcPr>
            <w:tcW w:w="15128" w:type="dxa"/>
            <w:gridSpan w:val="11"/>
          </w:tcPr>
          <w:p w14:paraId="2E052D60" w14:textId="68D24D3D" w:rsidR="00CD52B2" w:rsidRPr="001D796E" w:rsidRDefault="00CD52B2" w:rsidP="00CD52B2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Стратегічна ціль 3.3 “Усі громадяни мають доступ до електронних публічних послуг”</w:t>
            </w:r>
          </w:p>
        </w:tc>
      </w:tr>
      <w:tr w:rsidR="00E71AE9" w:rsidRPr="001D796E" w14:paraId="4B992D49" w14:textId="77777777" w:rsidTr="008E3968">
        <w:tc>
          <w:tcPr>
            <w:tcW w:w="2185" w:type="dxa"/>
            <w:vMerge w:val="restart"/>
          </w:tcPr>
          <w:p w14:paraId="53D49D45" w14:textId="31C34C1A" w:rsidR="00E71AE9" w:rsidRPr="001D796E" w:rsidRDefault="00E71AE9" w:rsidP="00F471A8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hAnsi="Times New Roman"/>
              </w:rPr>
              <w:t>Завдання 3.1.5</w:t>
            </w:r>
          </w:p>
          <w:p w14:paraId="1E0FFB8D" w14:textId="2EF87DE9" w:rsidR="00E71AE9" w:rsidRPr="001D796E" w:rsidRDefault="00E71AE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комплексних підходів щодо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цифровізації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сфер життя та публічних послуг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7D053DAC" w14:textId="75F227F0" w:rsidR="00E71AE9" w:rsidRPr="001D796E" w:rsidRDefault="00E71AE9" w:rsidP="00D6365F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3.1.5.1</w:t>
            </w:r>
          </w:p>
          <w:p w14:paraId="66320F9C" w14:textId="378A3565" w:rsidR="00E71AE9" w:rsidRPr="001D796E" w:rsidRDefault="00E71AE9" w:rsidP="00111A9B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навчання  працівників надавачів соціальних послуг з питань цифрової грамотності</w:t>
            </w:r>
          </w:p>
        </w:tc>
        <w:tc>
          <w:tcPr>
            <w:tcW w:w="2644" w:type="dxa"/>
            <w:shd w:val="clear" w:color="auto" w:fill="auto"/>
          </w:tcPr>
          <w:p w14:paraId="298DC723" w14:textId="0612A3A6" w:rsidR="00E71AE9" w:rsidRPr="001D796E" w:rsidRDefault="00E71AE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результати навчання</w:t>
            </w:r>
          </w:p>
        </w:tc>
        <w:tc>
          <w:tcPr>
            <w:tcW w:w="1431" w:type="dxa"/>
            <w:gridSpan w:val="2"/>
          </w:tcPr>
          <w:p w14:paraId="76A253D1" w14:textId="77777777" w:rsidR="00E71AE9" w:rsidRPr="001D796E" w:rsidRDefault="00E71AE9" w:rsidP="00D6365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F1D6008" w14:textId="4C767F6C" w:rsidR="00E71AE9" w:rsidRPr="001D796E" w:rsidRDefault="00E71AE9" w:rsidP="00D6365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4823494" w14:textId="77777777" w:rsidR="00E71AE9" w:rsidRPr="001D796E" w:rsidRDefault="00E71AE9" w:rsidP="00D6365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4F9F656" w14:textId="0227F3DA" w:rsidR="00E71AE9" w:rsidRPr="001D796E" w:rsidRDefault="00E71AE9" w:rsidP="00D6365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1EBC643" w14:textId="4447B821" w:rsidR="00E71AE9" w:rsidRPr="001D796E" w:rsidRDefault="00B72C38" w:rsidP="00501FF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="00E71AE9" w:rsidRPr="001D796E">
              <w:rPr>
                <w:rFonts w:ascii="Times New Roman" w:hAnsi="Times New Roman"/>
              </w:rPr>
              <w:t>епартамент соціального захисту населення облдержадміністрації,</w:t>
            </w:r>
          </w:p>
          <w:p w14:paraId="45853DFB" w14:textId="772A8474" w:rsidR="00B72C38" w:rsidRPr="001D796E" w:rsidRDefault="0051710E" w:rsidP="00501FF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="00B72C38" w:rsidRPr="001D796E">
              <w:rPr>
                <w:rFonts w:ascii="Times New Roman" w:hAnsi="Times New Roman"/>
              </w:rPr>
              <w:t>епартамент цифрової трансформації, інформаційних технологій та електронного урядування облдержадміністрації,</w:t>
            </w:r>
          </w:p>
          <w:p w14:paraId="646C1C81" w14:textId="4E7FDF53" w:rsidR="00E71AE9" w:rsidRPr="001D796E" w:rsidRDefault="00E71AE9" w:rsidP="00501FF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28E63D8" w14:textId="77777777" w:rsidR="00E71AE9" w:rsidRPr="001D796E" w:rsidRDefault="00E71AE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30586" w:rsidRPr="001D796E" w14:paraId="74F6567E" w14:textId="77777777" w:rsidTr="008E3968">
        <w:tc>
          <w:tcPr>
            <w:tcW w:w="2185" w:type="dxa"/>
            <w:vMerge/>
          </w:tcPr>
          <w:p w14:paraId="72F0AE84" w14:textId="77777777" w:rsidR="00330586" w:rsidRPr="001D796E" w:rsidRDefault="00330586" w:rsidP="00F471A8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D5A0CE6" w14:textId="77777777" w:rsidR="00330586" w:rsidRPr="001D796E" w:rsidRDefault="00330586" w:rsidP="00330586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3.1.5.2</w:t>
            </w:r>
          </w:p>
          <w:p w14:paraId="205849DF" w14:textId="77777777" w:rsidR="00330586" w:rsidRPr="001D796E" w:rsidRDefault="00330586" w:rsidP="00330586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навчання працівників закладів соціальної </w:t>
            </w:r>
          </w:p>
          <w:p w14:paraId="1663E00A" w14:textId="7616AA87" w:rsidR="00330586" w:rsidRPr="001D796E" w:rsidRDefault="00330586" w:rsidP="00330586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інфраструктури</w:t>
            </w:r>
          </w:p>
        </w:tc>
        <w:tc>
          <w:tcPr>
            <w:tcW w:w="2644" w:type="dxa"/>
            <w:shd w:val="clear" w:color="auto" w:fill="auto"/>
          </w:tcPr>
          <w:p w14:paraId="10968A45" w14:textId="506EFCDB" w:rsidR="00330586" w:rsidRPr="001D796E" w:rsidRDefault="003305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підготовку щокварталу звіту про результати навчання</w:t>
            </w:r>
          </w:p>
        </w:tc>
        <w:tc>
          <w:tcPr>
            <w:tcW w:w="1431" w:type="dxa"/>
            <w:gridSpan w:val="2"/>
          </w:tcPr>
          <w:p w14:paraId="103A3122" w14:textId="77777777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A433A1A" w14:textId="237B996E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724E3885" w14:textId="77777777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018EAC4" w14:textId="3DDB3656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D18E9B0" w14:textId="77777777" w:rsidR="00330586" w:rsidRPr="001D796E" w:rsidRDefault="00330586" w:rsidP="0033058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071F1410" w14:textId="77777777" w:rsidR="00330586" w:rsidRPr="001D796E" w:rsidRDefault="00330586" w:rsidP="0033058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цифрової </w:t>
            </w:r>
          </w:p>
          <w:p w14:paraId="1FC9FCFA" w14:textId="4E514F34" w:rsidR="00330586" w:rsidRPr="001D796E" w:rsidRDefault="00330586" w:rsidP="0033058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трансформації, інформаційних </w:t>
            </w:r>
            <w:r w:rsidRPr="001D796E">
              <w:rPr>
                <w:rFonts w:ascii="Times New Roman" w:hAnsi="Times New Roman"/>
              </w:rPr>
              <w:lastRenderedPageBreak/>
              <w:t>технологій та електронного урядування облдержадміністрації,</w:t>
            </w:r>
          </w:p>
          <w:p w14:paraId="56F3034B" w14:textId="22FAB5D9" w:rsidR="00330586" w:rsidRPr="001D796E" w:rsidRDefault="00330586" w:rsidP="0033058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43D246E3" w14:textId="77777777" w:rsidR="00330586" w:rsidRPr="001D796E" w:rsidRDefault="0033058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E71AE9" w:rsidRPr="001D796E" w14:paraId="496C0128" w14:textId="77777777" w:rsidTr="008E3968">
        <w:tc>
          <w:tcPr>
            <w:tcW w:w="2185" w:type="dxa"/>
            <w:vMerge/>
          </w:tcPr>
          <w:p w14:paraId="744D7F72" w14:textId="77777777" w:rsidR="00E71AE9" w:rsidRPr="001D796E" w:rsidRDefault="00E71AE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8CD5040" w14:textId="77777777" w:rsidR="00330586" w:rsidRPr="001D796E" w:rsidRDefault="00330586" w:rsidP="00330586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3.1.5.3</w:t>
            </w:r>
          </w:p>
          <w:p w14:paraId="5C1F20A3" w14:textId="278CA282" w:rsidR="00E71AE9" w:rsidRPr="001D796E" w:rsidRDefault="00330586" w:rsidP="00330586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для працівників бібліотек навчальних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вебінарів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щодо надання цифрових послуг особам з інвалідністю та особам старшого віку</w:t>
            </w:r>
          </w:p>
        </w:tc>
        <w:tc>
          <w:tcPr>
            <w:tcW w:w="2644" w:type="dxa"/>
            <w:shd w:val="clear" w:color="auto" w:fill="auto"/>
          </w:tcPr>
          <w:p w14:paraId="31340088" w14:textId="54912A0C" w:rsidR="00E71AE9" w:rsidRPr="001D796E" w:rsidRDefault="0033058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щокварталу звіт про кількість працівників бібліотек, які пройшли навчання</w:t>
            </w:r>
          </w:p>
        </w:tc>
        <w:tc>
          <w:tcPr>
            <w:tcW w:w="1431" w:type="dxa"/>
            <w:gridSpan w:val="2"/>
          </w:tcPr>
          <w:p w14:paraId="15326A86" w14:textId="77777777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30529CA" w14:textId="4A2D522C" w:rsidR="00E71AE9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1DACF307" w14:textId="77777777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820EFB0" w14:textId="0EF416AF" w:rsidR="00E71AE9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050C015" w14:textId="77777777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529833D0" w14:textId="04E5A805" w:rsidR="00330586" w:rsidRPr="001D796E" w:rsidRDefault="00330586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4089C96" w14:textId="77777777" w:rsidR="00E71AE9" w:rsidRPr="001D796E" w:rsidRDefault="00E71AE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65A31" w:rsidRPr="001D796E" w14:paraId="7E7568BE" w14:textId="77777777" w:rsidTr="008E3968">
        <w:tc>
          <w:tcPr>
            <w:tcW w:w="2185" w:type="dxa"/>
          </w:tcPr>
          <w:p w14:paraId="61759103" w14:textId="77777777" w:rsidR="00165A31" w:rsidRPr="001D796E" w:rsidRDefault="00165A31" w:rsidP="00165A31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hAnsi="Times New Roman"/>
              </w:rPr>
              <w:t>Завдання 3.1.6</w:t>
            </w:r>
          </w:p>
          <w:p w14:paraId="764915E0" w14:textId="77777777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пріоритетної модернізації ключових онлайн-ресурсів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21 липня 2023 р. </w:t>
            </w:r>
          </w:p>
          <w:p w14:paraId="6CD920E4" w14:textId="77777777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№ 757 “Деякі питання доступності інформаційно-</w:t>
            </w:r>
          </w:p>
          <w:p w14:paraId="757B38FC" w14:textId="60CFC808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комунікаційних систем та документів в електронній формі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10522633" w14:textId="77777777" w:rsidR="00165A31" w:rsidRPr="001D796E" w:rsidRDefault="00165A31" w:rsidP="00165A31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3.1.6.1</w:t>
            </w:r>
          </w:p>
          <w:p w14:paraId="13460A72" w14:textId="3A901CB6" w:rsidR="00165A31" w:rsidRPr="001D796E" w:rsidRDefault="00165A31" w:rsidP="00165A31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Актуалізація сайтів обласних бібліотек відповідно до вимог щодо доступності онлайн-ресурсів та онлайн-контенту</w:t>
            </w:r>
          </w:p>
        </w:tc>
        <w:tc>
          <w:tcPr>
            <w:tcW w:w="2644" w:type="dxa"/>
            <w:shd w:val="clear" w:color="auto" w:fill="auto"/>
          </w:tcPr>
          <w:p w14:paraId="010B644D" w14:textId="32CC548A" w:rsidR="00165A31" w:rsidRPr="001D796E" w:rsidRDefault="00165A31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кількість актуалізованих сайтів  бібліотек</w:t>
            </w:r>
          </w:p>
        </w:tc>
        <w:tc>
          <w:tcPr>
            <w:tcW w:w="1431" w:type="dxa"/>
            <w:gridSpan w:val="2"/>
          </w:tcPr>
          <w:p w14:paraId="7745084A" w14:textId="77777777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D1389E2" w14:textId="2E5BF978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9B250FD" w14:textId="77777777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19D6783" w14:textId="18D9AA64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B8EEAA3" w14:textId="77777777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54CC234A" w14:textId="77777777" w:rsidR="00165A31" w:rsidRPr="001D796E" w:rsidRDefault="00165A31" w:rsidP="00165A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6E98EBB5" w14:textId="77777777" w:rsidR="00165A31" w:rsidRPr="001D796E" w:rsidRDefault="00165A31" w:rsidP="0033058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7B978279" w14:textId="77777777" w:rsidR="00165A31" w:rsidRPr="001D796E" w:rsidRDefault="00165A3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11A9B" w:rsidRPr="001D796E" w14:paraId="06EE57BC" w14:textId="77777777" w:rsidTr="008E3968">
        <w:tc>
          <w:tcPr>
            <w:tcW w:w="2185" w:type="dxa"/>
          </w:tcPr>
          <w:p w14:paraId="09899477" w14:textId="7A5C3A8A" w:rsidR="00B44185" w:rsidRPr="001D796E" w:rsidRDefault="00B44185" w:rsidP="00B44185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hAnsi="Times New Roman"/>
              </w:rPr>
              <w:t>Завдання 3.1.7</w:t>
            </w:r>
          </w:p>
          <w:p w14:paraId="2781CC43" w14:textId="6E74CEA1" w:rsidR="00111A9B" w:rsidRPr="001D796E" w:rsidRDefault="00B4418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сприяння уніфікації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веб-сайтів органів місцевого самоврядування (за згодою) відповідно до постанови Кабінету Міністрів України від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  <w:t>4 січня 2002 р. № 3 “Про Порядок оприлюднення у мережі Інтернет інформації про діяльність органів виконавчої влади”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0131F7C4" w14:textId="55F06F87" w:rsidR="00B44185" w:rsidRPr="001D796E" w:rsidRDefault="00B44185" w:rsidP="00B44185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hAnsi="Times New Roman"/>
              </w:rPr>
              <w:t>3.1.7.1</w:t>
            </w:r>
          </w:p>
          <w:p w14:paraId="3985F5FD" w14:textId="32830B02" w:rsidR="00111A9B" w:rsidRPr="001D796E" w:rsidRDefault="00B44185" w:rsidP="00AC3574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перевірки веб-сайтів органів місцевого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самоврядування і подання результатів обласн</w:t>
            </w:r>
            <w:r w:rsidR="00AC3574" w:rsidRPr="001D796E">
              <w:rPr>
                <w:rFonts w:ascii="Times New Roman" w:eastAsia="Times New Roman" w:hAnsi="Times New Roman"/>
                <w:lang w:eastAsia="uk-UA"/>
              </w:rPr>
              <w:t>ій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держадміністраці</w:t>
            </w:r>
            <w:r w:rsidR="00AC3574" w:rsidRPr="001D796E">
              <w:rPr>
                <w:rFonts w:ascii="Times New Roman" w:eastAsia="Times New Roman" w:hAnsi="Times New Roman"/>
                <w:lang w:eastAsia="uk-UA"/>
              </w:rPr>
              <w:t>ії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(військов</w:t>
            </w:r>
            <w:r w:rsidR="00AC3574" w:rsidRPr="001D796E">
              <w:rPr>
                <w:rFonts w:ascii="Times New Roman" w:eastAsia="Times New Roman" w:hAnsi="Times New Roman"/>
                <w:lang w:eastAsia="uk-UA"/>
              </w:rPr>
              <w:t>ій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адміністраці</w:t>
            </w:r>
            <w:r w:rsidR="00AC3574" w:rsidRPr="001D796E">
              <w:rPr>
                <w:rFonts w:ascii="Times New Roman" w:eastAsia="Times New Roman" w:hAnsi="Times New Roman"/>
                <w:lang w:eastAsia="uk-UA"/>
              </w:rPr>
              <w:t>ї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  <w:tc>
          <w:tcPr>
            <w:tcW w:w="2644" w:type="dxa"/>
            <w:shd w:val="clear" w:color="auto" w:fill="auto"/>
          </w:tcPr>
          <w:p w14:paraId="633AC7F8" w14:textId="025FF327" w:rsidR="00111A9B" w:rsidRPr="001D796E" w:rsidRDefault="00B4418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Підготовлено звіт про результати проведення перевірки</w:t>
            </w:r>
          </w:p>
        </w:tc>
        <w:tc>
          <w:tcPr>
            <w:tcW w:w="1431" w:type="dxa"/>
            <w:gridSpan w:val="2"/>
          </w:tcPr>
          <w:p w14:paraId="3667B923" w14:textId="77777777" w:rsidR="00B44185" w:rsidRPr="001D796E" w:rsidRDefault="00B44185" w:rsidP="00B4418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11665DC" w14:textId="77777777" w:rsidR="00111A9B" w:rsidRPr="001D796E" w:rsidRDefault="00111A9B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6EB23BA4" w14:textId="77777777" w:rsidR="00B44185" w:rsidRPr="001D796E" w:rsidRDefault="00B44185" w:rsidP="00B4418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34E90EC" w14:textId="77777777" w:rsidR="00111A9B" w:rsidRPr="001D796E" w:rsidRDefault="00111A9B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2307C221" w14:textId="7FE91956" w:rsidR="00B44185" w:rsidRPr="001D796E" w:rsidRDefault="00AC3574" w:rsidP="00B4418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="00B44185" w:rsidRPr="001D796E">
              <w:rPr>
                <w:rFonts w:ascii="Times New Roman" w:hAnsi="Times New Roman"/>
              </w:rPr>
              <w:t xml:space="preserve">епартамент цифрової </w:t>
            </w:r>
          </w:p>
          <w:p w14:paraId="7BAF3291" w14:textId="77777777" w:rsidR="00B44185" w:rsidRPr="001D796E" w:rsidRDefault="00B44185" w:rsidP="00B4418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трансформації, інформаційних технологій та електронного </w:t>
            </w:r>
            <w:r w:rsidRPr="001D796E">
              <w:rPr>
                <w:rFonts w:ascii="Times New Roman" w:hAnsi="Times New Roman"/>
              </w:rPr>
              <w:lastRenderedPageBreak/>
              <w:t>урядування облдержадміністрації,</w:t>
            </w:r>
          </w:p>
          <w:p w14:paraId="681A8C11" w14:textId="0B33E8EE" w:rsidR="00111A9B" w:rsidRPr="001D796E" w:rsidRDefault="00B44185" w:rsidP="00B4418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D7C5C50" w14:textId="77777777" w:rsidR="00111A9B" w:rsidRPr="001D796E" w:rsidRDefault="00111A9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33F30" w:rsidRPr="001D796E" w14:paraId="6799AC65" w14:textId="77777777" w:rsidTr="00A402C4">
        <w:tc>
          <w:tcPr>
            <w:tcW w:w="15128" w:type="dxa"/>
            <w:gridSpan w:val="11"/>
          </w:tcPr>
          <w:p w14:paraId="7407BAE4" w14:textId="1DD026B1" w:rsidR="00733F30" w:rsidRPr="001D796E" w:rsidRDefault="00733F30" w:rsidP="009D2EFF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Напрям 4</w:t>
            </w:r>
            <w:r w:rsidR="000A345E"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A345E"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Суспільна та громадянська </w:t>
            </w:r>
            <w:proofErr w:type="spellStart"/>
            <w:r w:rsidR="000A345E"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безбар’єрність</w:t>
            </w:r>
            <w:proofErr w:type="spellEnd"/>
          </w:p>
        </w:tc>
      </w:tr>
      <w:tr w:rsidR="00733F30" w:rsidRPr="001D796E" w14:paraId="7D015738" w14:textId="77777777" w:rsidTr="00A402C4">
        <w:tc>
          <w:tcPr>
            <w:tcW w:w="15128" w:type="dxa"/>
            <w:gridSpan w:val="11"/>
          </w:tcPr>
          <w:p w14:paraId="631D7AEA" w14:textId="3A06D61D" w:rsidR="00733F30" w:rsidRPr="001D796E" w:rsidRDefault="000A345E" w:rsidP="000A345E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4.1“Різні суспільні групи користуються рівними правами та можливостями для залучення в процес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br/>
              <w:t>ухвалення рішень та громадської участі”</w:t>
            </w:r>
          </w:p>
        </w:tc>
      </w:tr>
      <w:tr w:rsidR="00077335" w:rsidRPr="001D796E" w14:paraId="717494C3" w14:textId="77777777" w:rsidTr="008E3968">
        <w:tc>
          <w:tcPr>
            <w:tcW w:w="2185" w:type="dxa"/>
            <w:vMerge w:val="restart"/>
          </w:tcPr>
          <w:p w14:paraId="6074FF20" w14:textId="5F1A66EB" w:rsidR="00077335" w:rsidRPr="001D796E" w:rsidRDefault="00077335" w:rsidP="00330272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hAnsi="Times New Roman"/>
              </w:rPr>
              <w:t>Завдання 4.1.1</w:t>
            </w:r>
          </w:p>
          <w:p w14:paraId="2318AD9C" w14:textId="1322BBC0" w:rsidR="00077335" w:rsidRPr="001D796E" w:rsidRDefault="0007733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розвитку обізнаності громадян про питання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та політики держави у цій сфері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54C6FBA5" w14:textId="4C683AEB" w:rsidR="00077335" w:rsidRPr="001D796E" w:rsidRDefault="00077335" w:rsidP="00A402C4">
            <w:pPr>
              <w:keepNext/>
              <w:ind w:left="-94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.1.1.1</w:t>
            </w:r>
          </w:p>
          <w:p w14:paraId="04C90E0C" w14:textId="046E277A" w:rsidR="00077335" w:rsidRPr="001D796E" w:rsidRDefault="00077335" w:rsidP="004D1BD7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навчальних заходів для лідерів молодіжних громадських організацій щодо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 громадській діяльності</w:t>
            </w:r>
          </w:p>
        </w:tc>
        <w:tc>
          <w:tcPr>
            <w:tcW w:w="2644" w:type="dxa"/>
            <w:shd w:val="clear" w:color="auto" w:fill="auto"/>
          </w:tcPr>
          <w:p w14:paraId="302C83B4" w14:textId="0AECFA92" w:rsidR="00077335" w:rsidRPr="001D796E" w:rsidRDefault="0007733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проведення навчальних заходів для лідерів молодіжних громадських організацій</w:t>
            </w:r>
          </w:p>
        </w:tc>
        <w:tc>
          <w:tcPr>
            <w:tcW w:w="1431" w:type="dxa"/>
            <w:gridSpan w:val="2"/>
          </w:tcPr>
          <w:p w14:paraId="43E464CF" w14:textId="1CE4B82E" w:rsidR="00077335" w:rsidRPr="001D796E" w:rsidRDefault="00077335" w:rsidP="004D1B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01.04.2025</w:t>
            </w:r>
          </w:p>
          <w:p w14:paraId="36C563B6" w14:textId="77777777" w:rsidR="00077335" w:rsidRPr="001D796E" w:rsidRDefault="00077335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05FC8FC6" w14:textId="1F248C5F" w:rsidR="00077335" w:rsidRPr="001D796E" w:rsidRDefault="00077335" w:rsidP="004D1BD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30.09.2025</w:t>
            </w:r>
          </w:p>
          <w:p w14:paraId="4D8F165B" w14:textId="77777777" w:rsidR="00077335" w:rsidRPr="001D796E" w:rsidRDefault="00077335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17B461B1" w14:textId="14E24E9B" w:rsidR="00077335" w:rsidRPr="001D796E" w:rsidRDefault="00077335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055987B7" w14:textId="7E146F0F" w:rsidR="00077335" w:rsidRPr="001D796E" w:rsidRDefault="0007733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6B8251C" w14:textId="77777777" w:rsidR="00077335" w:rsidRPr="001D796E" w:rsidRDefault="0007733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77335" w:rsidRPr="001D796E" w14:paraId="76D4068B" w14:textId="77777777" w:rsidTr="008E3968">
        <w:tc>
          <w:tcPr>
            <w:tcW w:w="2185" w:type="dxa"/>
            <w:vMerge/>
          </w:tcPr>
          <w:p w14:paraId="51B4803C" w14:textId="77777777" w:rsidR="00077335" w:rsidRPr="001D796E" w:rsidRDefault="0007733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0D897B9" w14:textId="49A02B6F" w:rsidR="00077335" w:rsidRPr="001D796E" w:rsidRDefault="00077335" w:rsidP="00111A9B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.1.1.2</w:t>
            </w:r>
          </w:p>
          <w:p w14:paraId="14A85757" w14:textId="7D757ABC" w:rsidR="00165A31" w:rsidRPr="001D796E" w:rsidRDefault="00077335" w:rsidP="0002183A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Розроблення комунікаційних планів з визначенням тематики, строків, спікерів, шляхів поширення інформації та подання їх МКСК</w:t>
            </w:r>
          </w:p>
        </w:tc>
        <w:tc>
          <w:tcPr>
            <w:tcW w:w="2644" w:type="dxa"/>
            <w:shd w:val="clear" w:color="auto" w:fill="auto"/>
          </w:tcPr>
          <w:p w14:paraId="192B5A68" w14:textId="7A146583" w:rsidR="00077335" w:rsidRPr="001D796E" w:rsidRDefault="00077335" w:rsidP="00AC357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Розроблено комунікаційн</w:t>
            </w:r>
            <w:r w:rsidR="00AC3574" w:rsidRPr="001D796E">
              <w:rPr>
                <w:rFonts w:ascii="Times New Roman" w:eastAsia="Times New Roman" w:hAnsi="Times New Roman"/>
                <w:lang w:eastAsia="uk-UA"/>
              </w:rPr>
              <w:t>ий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план</w:t>
            </w:r>
          </w:p>
        </w:tc>
        <w:tc>
          <w:tcPr>
            <w:tcW w:w="1431" w:type="dxa"/>
            <w:gridSpan w:val="2"/>
          </w:tcPr>
          <w:p w14:paraId="7B1070A3" w14:textId="77777777" w:rsidR="00077335" w:rsidRPr="001D796E" w:rsidRDefault="00077335" w:rsidP="0007733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F380B4B" w14:textId="77777777" w:rsidR="00077335" w:rsidRPr="001D796E" w:rsidRDefault="00077335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5A55AE34" w14:textId="77777777" w:rsidR="00077335" w:rsidRPr="001D796E" w:rsidRDefault="00077335" w:rsidP="0007733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41608FA" w14:textId="77777777" w:rsidR="00077335" w:rsidRPr="001D796E" w:rsidRDefault="00077335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766565BA" w14:textId="0E44F3FB" w:rsidR="003C23E4" w:rsidRPr="001D796E" w:rsidRDefault="003C23E4" w:rsidP="003C23E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  <w:p w14:paraId="2C63124C" w14:textId="77777777" w:rsidR="00077335" w:rsidRPr="001D796E" w:rsidRDefault="0007733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6FC1BF47" w14:textId="77777777" w:rsidR="00077335" w:rsidRPr="001D796E" w:rsidRDefault="0007733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D1A3C" w:rsidRPr="001D796E" w14:paraId="2D23C5B9" w14:textId="77777777" w:rsidTr="008E3968">
        <w:tc>
          <w:tcPr>
            <w:tcW w:w="2185" w:type="dxa"/>
            <w:vMerge w:val="restart"/>
          </w:tcPr>
          <w:p w14:paraId="1919802F" w14:textId="418DBAEC" w:rsidR="001D1A3C" w:rsidRPr="001D796E" w:rsidRDefault="001D1A3C" w:rsidP="002B0B73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hAnsi="Times New Roman"/>
              </w:rPr>
              <w:t>Завдання 4.1.2</w:t>
            </w:r>
          </w:p>
          <w:p w14:paraId="37277529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Розвиток громадянської освіти дорослих, дітей та молоді для всіх суспільних груп</w:t>
            </w:r>
          </w:p>
          <w:p w14:paraId="7FC677A3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BE8AEEF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88BF771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CA08431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4FC12FB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5711673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E772FDD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D741550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9628AB5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4702A48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E12CE8B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28A81CA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6A1ED4F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D19E21D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B2C5AAD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F9F8AE4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6A04A55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E50824F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1A3EBF6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18A01F5A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1DF7126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04049427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EB44B60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5BC65FD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7A152A8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12ECD645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2E4C360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D27F718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13F168E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C512053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F51E8B8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E565690" w14:textId="025750D6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AC02C1D" w14:textId="77777777" w:rsidR="001D1A3C" w:rsidRPr="001D796E" w:rsidRDefault="001D1A3C" w:rsidP="00812D08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4</w:t>
            </w:r>
            <w:r w:rsidRPr="001D796E">
              <w:rPr>
                <w:rFonts w:ascii="Times New Roman" w:hAnsi="Times New Roman"/>
              </w:rPr>
              <w:t>.1.2.1</w:t>
            </w:r>
          </w:p>
          <w:p w14:paraId="1143A32A" w14:textId="6BA49028" w:rsidR="001D1A3C" w:rsidRPr="001D796E" w:rsidRDefault="001D1A3C" w:rsidP="00812D08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проведення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освітньо-виховних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інформаційно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просвітницьких заходів з молодіжними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працівниками, представниками молодіжних центрів та просторів, молодіжних консультативно-дорадчих органів та активної молоді для забезпечення необхідними інструментами, підвищення  рівня їх спроможності та якості роботи з різними категоріями  молоді (зокрема особами з інвалідністю та внутрішньо переміщеними особами,  які постраждали внаслідок збройної агресії проти України) для її залучення до громадянського та  політичного життя, а також розбудови громадянського  суспільства</w:t>
            </w:r>
          </w:p>
        </w:tc>
        <w:tc>
          <w:tcPr>
            <w:tcW w:w="2644" w:type="dxa"/>
            <w:shd w:val="clear" w:color="auto" w:fill="auto"/>
          </w:tcPr>
          <w:p w14:paraId="6AD7355B" w14:textId="234172EB" w:rsidR="001D1A3C" w:rsidRPr="001D796E" w:rsidRDefault="001D1A3C" w:rsidP="00812D0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щокварталу подання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Мінмолодьспорту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звіту про результати проведення заходів із зазначенням кількості учасників, кількості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5B84B52C" w14:textId="77777777" w:rsidR="001D1A3C" w:rsidRPr="001D796E" w:rsidRDefault="001D1A3C" w:rsidP="002B0B7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5D26DF9D" w14:textId="0D27525F" w:rsidR="001D1A3C" w:rsidRPr="001D796E" w:rsidRDefault="001D1A3C" w:rsidP="002B0B7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1529E062" w14:textId="77777777" w:rsidR="001D1A3C" w:rsidRPr="001D796E" w:rsidRDefault="001D1A3C" w:rsidP="002B0B7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75D781B" w14:textId="0291DDE8" w:rsidR="001D1A3C" w:rsidRPr="001D796E" w:rsidRDefault="001D1A3C" w:rsidP="002B0B7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780166D" w14:textId="77777777" w:rsidR="001D1A3C" w:rsidRPr="001D796E" w:rsidRDefault="001D1A3C" w:rsidP="00812D0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17D57722" w14:textId="57E907E5" w:rsidR="001D1A3C" w:rsidRPr="001D796E" w:rsidRDefault="001D1A3C" w:rsidP="00812D0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348063A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D1A3C" w:rsidRPr="001D796E" w14:paraId="47A28694" w14:textId="77777777" w:rsidTr="008E3968">
        <w:tc>
          <w:tcPr>
            <w:tcW w:w="2185" w:type="dxa"/>
            <w:vMerge/>
          </w:tcPr>
          <w:p w14:paraId="5F8D7A34" w14:textId="77777777" w:rsidR="001D1A3C" w:rsidRPr="001D796E" w:rsidRDefault="001D1A3C" w:rsidP="002B0B73">
            <w:pPr>
              <w:keepNext/>
              <w:ind w:right="-57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E600EDB" w14:textId="77777777" w:rsidR="001D1A3C" w:rsidRPr="001D796E" w:rsidRDefault="001D1A3C" w:rsidP="001D1A3C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.1.2.2</w:t>
            </w:r>
          </w:p>
          <w:p w14:paraId="3626C452" w14:textId="77777777" w:rsidR="001D1A3C" w:rsidRPr="001D796E" w:rsidRDefault="001D1A3C" w:rsidP="001D1A3C">
            <w:pPr>
              <w:keepNext/>
              <w:ind w:left="-94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з представниками органів учнівського та студентського самоврядування </w:t>
            </w:r>
          </w:p>
          <w:p w14:paraId="5196075D" w14:textId="084652B0" w:rsidR="001D1A3C" w:rsidRPr="001D796E" w:rsidRDefault="001D1A3C" w:rsidP="001D1A3C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просвітницьких заходів щодо залучення їх до життя громад</w:t>
            </w:r>
          </w:p>
        </w:tc>
        <w:tc>
          <w:tcPr>
            <w:tcW w:w="2644" w:type="dxa"/>
            <w:shd w:val="clear" w:color="auto" w:fill="auto"/>
          </w:tcPr>
          <w:p w14:paraId="03A558E6" w14:textId="60090C5C" w:rsidR="001D1A3C" w:rsidRPr="001D796E" w:rsidRDefault="001D1A3C" w:rsidP="00812D0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проведення просвітницьких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580467E0" w14:textId="77777777" w:rsidR="001D1A3C" w:rsidRPr="001D796E" w:rsidRDefault="001D1A3C" w:rsidP="001D1A3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950286C" w14:textId="3C11D9A9" w:rsidR="001D1A3C" w:rsidRPr="001D796E" w:rsidRDefault="001D1A3C" w:rsidP="001D1A3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135B0594" w14:textId="77777777" w:rsidR="001D1A3C" w:rsidRPr="001D796E" w:rsidRDefault="001D1A3C" w:rsidP="001D1A3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32BB245" w14:textId="25F1AF9F" w:rsidR="001D1A3C" w:rsidRPr="001D796E" w:rsidRDefault="001D1A3C" w:rsidP="001D1A3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1C568F5" w14:textId="77777777" w:rsidR="001D1A3C" w:rsidRPr="001D796E" w:rsidRDefault="001D1A3C" w:rsidP="001D1A3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0D582C6A" w14:textId="77777777" w:rsidR="001D1A3C" w:rsidRPr="001D796E" w:rsidRDefault="001D1A3C" w:rsidP="001D1A3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</w:t>
            </w:r>
          </w:p>
          <w:p w14:paraId="0E62BE70" w14:textId="77777777" w:rsidR="001D1A3C" w:rsidRPr="001D796E" w:rsidRDefault="001D1A3C" w:rsidP="00812D08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7D307918" w14:textId="77777777" w:rsidR="001D1A3C" w:rsidRPr="001D796E" w:rsidRDefault="001D1A3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12D08" w:rsidRPr="001D796E" w14:paraId="60BC9B3A" w14:textId="77777777" w:rsidTr="008E3968">
        <w:tc>
          <w:tcPr>
            <w:tcW w:w="2185" w:type="dxa"/>
            <w:vMerge/>
          </w:tcPr>
          <w:p w14:paraId="130F2C0B" w14:textId="77777777" w:rsidR="00812D08" w:rsidRPr="001D796E" w:rsidRDefault="00812D0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BC636E3" w14:textId="008B7740" w:rsidR="00A770DA" w:rsidRPr="001D796E" w:rsidRDefault="00A770DA" w:rsidP="00A770DA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.1.2.3</w:t>
            </w:r>
          </w:p>
          <w:p w14:paraId="481969ED" w14:textId="48432DFA" w:rsidR="00812D08" w:rsidRPr="001D796E" w:rsidRDefault="00A770DA" w:rsidP="00111A9B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Запровадження у закладах загальної середньої та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професійно-технічної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2644" w:type="dxa"/>
            <w:shd w:val="clear" w:color="auto" w:fill="auto"/>
          </w:tcPr>
          <w:p w14:paraId="12019153" w14:textId="28F76C5A" w:rsidR="00812D08" w:rsidRPr="001D796E" w:rsidRDefault="00A770D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Підготовлено довідку щодо запровадження години спілкування та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позакласних заходів, звіт про результати проведення заходів</w:t>
            </w:r>
          </w:p>
        </w:tc>
        <w:tc>
          <w:tcPr>
            <w:tcW w:w="1431" w:type="dxa"/>
            <w:gridSpan w:val="2"/>
          </w:tcPr>
          <w:p w14:paraId="6130EA07" w14:textId="568F8D6B" w:rsidR="00812D08" w:rsidRPr="001D796E" w:rsidRDefault="00A770DA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</w:tc>
        <w:tc>
          <w:tcPr>
            <w:tcW w:w="1206" w:type="dxa"/>
          </w:tcPr>
          <w:p w14:paraId="3C3E3D07" w14:textId="4B55E243" w:rsidR="00A770DA" w:rsidRPr="001D796E" w:rsidRDefault="00A770DA" w:rsidP="00A770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30.06.2025</w:t>
            </w:r>
          </w:p>
          <w:p w14:paraId="2C8EF652" w14:textId="77777777" w:rsidR="00812D08" w:rsidRPr="001D796E" w:rsidRDefault="00812D08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1CB964D1" w14:textId="77777777" w:rsidR="00812D08" w:rsidRPr="001D796E" w:rsidRDefault="00812D08" w:rsidP="00812D0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038C7139" w14:textId="64EC20B6" w:rsidR="00812D08" w:rsidRPr="001D796E" w:rsidRDefault="00812D0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голови райдержадміністрацій,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DE04B7C" w14:textId="77777777" w:rsidR="00812D08" w:rsidRPr="001D796E" w:rsidRDefault="00812D0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DB4A46" w:rsidRPr="001D796E" w14:paraId="246B895A" w14:textId="77777777" w:rsidTr="008E3968">
        <w:tc>
          <w:tcPr>
            <w:tcW w:w="2185" w:type="dxa"/>
            <w:vMerge w:val="restart"/>
          </w:tcPr>
          <w:p w14:paraId="2303CBCD" w14:textId="436DE580" w:rsidR="00DB4A46" w:rsidRPr="001D796E" w:rsidRDefault="00DB4A46" w:rsidP="00DB4A46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hAnsi="Times New Roman"/>
              </w:rPr>
              <w:lastRenderedPageBreak/>
              <w:t>Завдання 4.1.3</w:t>
            </w:r>
          </w:p>
          <w:p w14:paraId="5925DE3B" w14:textId="77777777" w:rsidR="00DB4A46" w:rsidRPr="001D796E" w:rsidRDefault="00DB4A4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Розвиток практики організації органами державної влади, органами місцевого самоврядування публічних консультацій та інших форм діалогу із залученням всіх суспільних груп</w:t>
            </w:r>
          </w:p>
          <w:p w14:paraId="1CCB6B22" w14:textId="77777777" w:rsidR="00DB4A46" w:rsidRPr="001D796E" w:rsidRDefault="00DB4A4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2D9A7D5" w14:textId="77777777" w:rsidR="00DB4A46" w:rsidRPr="001D796E" w:rsidRDefault="00DB4A4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5F226D8" w14:textId="0D2FC78D" w:rsidR="00DB4A46" w:rsidRPr="001D796E" w:rsidRDefault="00DB4A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335A813" w14:textId="1190D7C4" w:rsidR="00DB4A46" w:rsidRPr="001D796E" w:rsidRDefault="00DB4A46" w:rsidP="00DB4A46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.1.3.1</w:t>
            </w:r>
          </w:p>
          <w:p w14:paraId="55C8E124" w14:textId="00E62F0A" w:rsidR="00DB4A46" w:rsidRPr="001D796E" w:rsidRDefault="00E71C6D" w:rsidP="00111A9B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проведення суспільно-політичних та культурних заходів за участю ветеранів війни та різних груп населення, спрямованих на впровадження практики ведення діалогу (медіації)</w:t>
            </w:r>
          </w:p>
        </w:tc>
        <w:tc>
          <w:tcPr>
            <w:tcW w:w="2644" w:type="dxa"/>
            <w:shd w:val="clear" w:color="auto" w:fill="auto"/>
          </w:tcPr>
          <w:p w14:paraId="16721685" w14:textId="54BF196A" w:rsidR="00DB4A46" w:rsidRPr="001D796E" w:rsidRDefault="00E71C6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0919BD81" w14:textId="77777777" w:rsidR="00E71C6D" w:rsidRPr="001D796E" w:rsidRDefault="00E71C6D" w:rsidP="00E71C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1D6AA22" w14:textId="3B87C4AC" w:rsidR="00DB4A46" w:rsidRPr="001D796E" w:rsidRDefault="00E71C6D" w:rsidP="00E71C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7EEF24EC" w14:textId="77777777" w:rsidR="00E71C6D" w:rsidRPr="001D796E" w:rsidRDefault="00E71C6D" w:rsidP="00E71C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349AE93" w14:textId="37687469" w:rsidR="00DB4A46" w:rsidRPr="001D796E" w:rsidRDefault="00E71C6D" w:rsidP="00E71C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9C018C2" w14:textId="35DC055E" w:rsidR="00E71C6D" w:rsidRPr="001D796E" w:rsidRDefault="00E71C6D" w:rsidP="00E71C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54C6CA47" w14:textId="5A45FA01" w:rsidR="00E71C6D" w:rsidRPr="001D796E" w:rsidRDefault="00E71C6D" w:rsidP="00E71C6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0CBAF72D" w14:textId="1FF2B69F" w:rsidR="00DB4A46" w:rsidRPr="001D796E" w:rsidRDefault="00E71C6D" w:rsidP="00E71C6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BA92E8B" w14:textId="77777777" w:rsidR="00DB4A46" w:rsidRPr="001D796E" w:rsidRDefault="00DB4A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DB4A46" w:rsidRPr="001D796E" w14:paraId="64C68894" w14:textId="77777777" w:rsidTr="008E3968">
        <w:tc>
          <w:tcPr>
            <w:tcW w:w="2185" w:type="dxa"/>
            <w:vMerge/>
          </w:tcPr>
          <w:p w14:paraId="5B92976C" w14:textId="77777777" w:rsidR="00DB4A46" w:rsidRPr="001D796E" w:rsidRDefault="00DB4A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2544352" w14:textId="42AE3FF7" w:rsidR="00297CE3" w:rsidRPr="001D796E" w:rsidRDefault="00297CE3" w:rsidP="00297CE3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.1.3.2</w:t>
            </w:r>
          </w:p>
          <w:p w14:paraId="21C80378" w14:textId="63DC0D26" w:rsidR="00DB4A46" w:rsidRPr="001D796E" w:rsidRDefault="00297CE3" w:rsidP="00111A9B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Сприяння участі дітей та молоді, у тому числі дітей та молоді з інвалідністю, дітей та молоді з числа внутрішньо переміщених осіб, у суспільному житті, зокрема шляхом участі у діяльності молодіжних консультативно-дорадчих органів, громадських об’єднань</w:t>
            </w:r>
          </w:p>
        </w:tc>
        <w:tc>
          <w:tcPr>
            <w:tcW w:w="2644" w:type="dxa"/>
            <w:shd w:val="clear" w:color="auto" w:fill="auto"/>
          </w:tcPr>
          <w:p w14:paraId="1139E864" w14:textId="23A323F9" w:rsidR="00DB4A46" w:rsidRPr="001D796E" w:rsidRDefault="00297CE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про проведення заходів</w:t>
            </w:r>
          </w:p>
        </w:tc>
        <w:tc>
          <w:tcPr>
            <w:tcW w:w="1431" w:type="dxa"/>
            <w:gridSpan w:val="2"/>
          </w:tcPr>
          <w:p w14:paraId="300870C3" w14:textId="77777777" w:rsidR="00297CE3" w:rsidRPr="001D796E" w:rsidRDefault="00297CE3" w:rsidP="00297CE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594F6FA" w14:textId="4EDAB125" w:rsidR="00DB4A46" w:rsidRPr="001D796E" w:rsidRDefault="00297CE3" w:rsidP="00297CE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72FC6468" w14:textId="77777777" w:rsidR="00297CE3" w:rsidRPr="001D796E" w:rsidRDefault="00297CE3" w:rsidP="00297CE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ED3CCEE" w14:textId="57A4CFFB" w:rsidR="00DB4A46" w:rsidRPr="001D796E" w:rsidRDefault="00297CE3" w:rsidP="00297CE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551BC6D3" w14:textId="77777777" w:rsidR="00297CE3" w:rsidRPr="001D796E" w:rsidRDefault="00297CE3" w:rsidP="00297CE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E69A6E5" w14:textId="5BEE259C" w:rsidR="00DB4A46" w:rsidRPr="001D796E" w:rsidRDefault="00297CE3" w:rsidP="00297CE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</w:t>
            </w:r>
          </w:p>
        </w:tc>
        <w:tc>
          <w:tcPr>
            <w:tcW w:w="1674" w:type="dxa"/>
            <w:vAlign w:val="center"/>
          </w:tcPr>
          <w:p w14:paraId="46347057" w14:textId="77777777" w:rsidR="00DB4A46" w:rsidRPr="001D796E" w:rsidRDefault="00DB4A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D33E3" w:rsidRPr="001D796E" w14:paraId="07E7D757" w14:textId="77777777" w:rsidTr="008E3968">
        <w:tc>
          <w:tcPr>
            <w:tcW w:w="2185" w:type="dxa"/>
            <w:vMerge w:val="restart"/>
          </w:tcPr>
          <w:p w14:paraId="4FE06E64" w14:textId="0F384C9E" w:rsidR="00877BB2" w:rsidRPr="001D796E" w:rsidRDefault="00877BB2" w:rsidP="00877BB2">
            <w:pPr>
              <w:keepNext/>
              <w:ind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hAnsi="Times New Roman"/>
              </w:rPr>
              <w:lastRenderedPageBreak/>
              <w:t>Завдання 4.1.4</w:t>
            </w:r>
          </w:p>
          <w:p w14:paraId="0B6285D9" w14:textId="77777777" w:rsidR="008D33E3" w:rsidRPr="001D796E" w:rsidRDefault="00877BB2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Створення умов для залучення жителів до розв’язання проблем місцевого значення, розвитку форм місцевої демократії, підтримки місцевих ініціатив, зокрема через грантове фінансування</w:t>
            </w:r>
          </w:p>
          <w:p w14:paraId="5DB579DF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6114804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004796D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6B31860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FBAE32F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FAA406B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1760125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716ABB9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BC6DCC1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70FBE64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207D9D9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23D134D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C1A5707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9896A27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7BA465D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02A42B7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04E33A9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3209152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373AFBC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8299AEE" w14:textId="7777777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B6E8B67" w14:textId="49715057" w:rsidR="008A4274" w:rsidRPr="001D796E" w:rsidRDefault="008A427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2C2E3C2" w14:textId="08541EF6" w:rsidR="00D07E8D" w:rsidRPr="001D796E" w:rsidRDefault="00D07E8D" w:rsidP="00D07E8D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.1.4.1</w:t>
            </w:r>
          </w:p>
          <w:p w14:paraId="4E5B016C" w14:textId="232924EE" w:rsidR="008D33E3" w:rsidRPr="001D796E" w:rsidRDefault="00AC73D0" w:rsidP="00111A9B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</w:t>
            </w:r>
            <w:r w:rsidR="00D07E8D" w:rsidRPr="001D796E">
              <w:rPr>
                <w:rFonts w:ascii="Times New Roman" w:eastAsia="Times New Roman" w:hAnsi="Times New Roman"/>
                <w:lang w:eastAsia="uk-UA"/>
              </w:rPr>
              <w:t>изначення механізму залучення грантового фінансування та менторської підтримки для розв’язання проблем місцевого значення для органів самоорганізації населення</w:t>
            </w:r>
          </w:p>
          <w:p w14:paraId="4AE6B90C" w14:textId="5CB67F0A" w:rsidR="007335E7" w:rsidRPr="001D796E" w:rsidRDefault="007335E7" w:rsidP="00111A9B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1055D7E8" w14:textId="4AAAD7BD" w:rsidR="008D33E3" w:rsidRPr="001D796E" w:rsidRDefault="00D07E8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Визначено механізм залучення грантового фінансування та менторської підтримки для розв’язання проблем місцевого значення для органів самоорганізації населення</w:t>
            </w:r>
          </w:p>
        </w:tc>
        <w:tc>
          <w:tcPr>
            <w:tcW w:w="1431" w:type="dxa"/>
            <w:gridSpan w:val="2"/>
          </w:tcPr>
          <w:p w14:paraId="27AB8679" w14:textId="77777777" w:rsidR="00D07E8D" w:rsidRPr="001D796E" w:rsidRDefault="00D07E8D" w:rsidP="00D07E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8488AE4" w14:textId="77777777" w:rsidR="008D33E3" w:rsidRPr="001D796E" w:rsidRDefault="008D33E3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4BD39C20" w14:textId="77777777" w:rsidR="00D07E8D" w:rsidRPr="001D796E" w:rsidRDefault="00D07E8D" w:rsidP="00D07E8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2051BBB" w14:textId="77777777" w:rsidR="008D33E3" w:rsidRPr="001D796E" w:rsidRDefault="008D33E3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34AA5390" w14:textId="139B5050" w:rsidR="00AC73D0" w:rsidRPr="001D796E" w:rsidRDefault="00A859B4" w:rsidP="00AC73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="00AC73D0" w:rsidRPr="001D796E">
              <w:rPr>
                <w:rFonts w:ascii="Times New Roman" w:hAnsi="Times New Roman"/>
              </w:rPr>
              <w:t>епартамент фінансів облдержадміністрації,</w:t>
            </w:r>
          </w:p>
          <w:p w14:paraId="0E7C0DD4" w14:textId="15801916" w:rsidR="000E01F0" w:rsidRPr="001D796E" w:rsidRDefault="000E01F0" w:rsidP="00AC73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зовнішньо-економічної діяльності облдержадміністрації,</w:t>
            </w:r>
          </w:p>
          <w:p w14:paraId="2184DAE0" w14:textId="6218B4D1" w:rsidR="00A859B4" w:rsidRPr="001D796E" w:rsidRDefault="00A859B4" w:rsidP="00AC73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A8D9FEA" w14:textId="77777777" w:rsidR="00A859B4" w:rsidRPr="001D796E" w:rsidRDefault="00A859B4" w:rsidP="00A859B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163CA742" w14:textId="77777777" w:rsidR="00A859B4" w:rsidRPr="001D796E" w:rsidRDefault="00A859B4" w:rsidP="00A859B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161D7B4" w14:textId="68DDB2C1" w:rsidR="002E2A6D" w:rsidRPr="001D796E" w:rsidRDefault="00A859B4" w:rsidP="00AC73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6EF2CD65" w14:textId="77777777" w:rsidR="00AC73D0" w:rsidRPr="001D796E" w:rsidRDefault="00AC73D0" w:rsidP="00AC73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5B3BE93F" w14:textId="74F927FD" w:rsidR="000E01F0" w:rsidRPr="001D796E" w:rsidRDefault="000E01F0" w:rsidP="00AC73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390592AD" w14:textId="1EF27DC1" w:rsidR="00955161" w:rsidRPr="001D796E" w:rsidRDefault="00AC73D0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</w:t>
            </w:r>
          </w:p>
        </w:tc>
        <w:tc>
          <w:tcPr>
            <w:tcW w:w="1674" w:type="dxa"/>
            <w:vAlign w:val="center"/>
          </w:tcPr>
          <w:p w14:paraId="25D8C41A" w14:textId="77777777" w:rsidR="008D33E3" w:rsidRPr="001D796E" w:rsidRDefault="008D33E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D33E3" w:rsidRPr="001D796E" w14:paraId="15BA1B98" w14:textId="77777777" w:rsidTr="008E3968">
        <w:tc>
          <w:tcPr>
            <w:tcW w:w="2185" w:type="dxa"/>
            <w:vMerge/>
          </w:tcPr>
          <w:p w14:paraId="13CEE3C0" w14:textId="77777777" w:rsidR="008D33E3" w:rsidRPr="001D796E" w:rsidRDefault="008D33E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B3868FE" w14:textId="1100FFF2" w:rsidR="00571AFD" w:rsidRPr="001D796E" w:rsidRDefault="00571AFD" w:rsidP="00571AFD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.1.4.</w:t>
            </w:r>
            <w:r w:rsidR="00AC73D0" w:rsidRPr="001D796E">
              <w:rPr>
                <w:rFonts w:ascii="Times New Roman" w:hAnsi="Times New Roman"/>
              </w:rPr>
              <w:t>2</w:t>
            </w:r>
          </w:p>
          <w:p w14:paraId="0303F986" w14:textId="14E8FE44" w:rsidR="008D33E3" w:rsidRPr="001D796E" w:rsidRDefault="007335E7" w:rsidP="00111A9B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створення відповідної інфраструктури (центрів громадськості,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коворкінгів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бібліотечних просторів, центрів життєстійкості, ветеранських просторів тощо) з метою розв’язання проблем місцевого значення</w:t>
            </w:r>
          </w:p>
        </w:tc>
        <w:tc>
          <w:tcPr>
            <w:tcW w:w="2644" w:type="dxa"/>
            <w:shd w:val="clear" w:color="auto" w:fill="auto"/>
          </w:tcPr>
          <w:p w14:paraId="4A8839B5" w14:textId="5934818E" w:rsidR="008D33E3" w:rsidRPr="001D796E" w:rsidRDefault="007335E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про результати забезпечення створення відповідної інфраструктури (центрів громадськості,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коворкінгів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бібліотечних просторів, центрів життєстійкості, ветеранських просторів тощо) з метою розв’язання проблем місцевого значення (з фотографіями)</w:t>
            </w:r>
          </w:p>
        </w:tc>
        <w:tc>
          <w:tcPr>
            <w:tcW w:w="1431" w:type="dxa"/>
            <w:gridSpan w:val="2"/>
          </w:tcPr>
          <w:p w14:paraId="56DDA3BB" w14:textId="77777777" w:rsidR="007335E7" w:rsidRPr="001D796E" w:rsidRDefault="007335E7" w:rsidP="007335E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71ABF27" w14:textId="0FDF338C" w:rsidR="008D33E3" w:rsidRPr="001D796E" w:rsidRDefault="007335E7" w:rsidP="007335E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14A2A982" w14:textId="77777777" w:rsidR="007335E7" w:rsidRPr="001D796E" w:rsidRDefault="007335E7" w:rsidP="007335E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8242951" w14:textId="3F4D9A99" w:rsidR="008D33E3" w:rsidRPr="001D796E" w:rsidRDefault="007335E7" w:rsidP="007335E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24BCB941" w14:textId="77777777" w:rsidR="007335E7" w:rsidRPr="001D796E" w:rsidRDefault="007335E7" w:rsidP="007335E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9CDDEA1" w14:textId="74B98389" w:rsidR="007335E7" w:rsidRPr="001D796E" w:rsidRDefault="007335E7" w:rsidP="007335E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</w:t>
            </w:r>
            <w:r w:rsidR="000E0147" w:rsidRPr="001D796E">
              <w:rPr>
                <w:rFonts w:ascii="Times New Roman" w:eastAsia="Times New Roman" w:hAnsi="Times New Roman"/>
              </w:rPr>
              <w:t>,</w:t>
            </w:r>
          </w:p>
          <w:p w14:paraId="024A158C" w14:textId="77777777" w:rsidR="007335E7" w:rsidRPr="001D796E" w:rsidRDefault="007335E7" w:rsidP="007335E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0BB64250" w14:textId="1AC8706C" w:rsidR="00571AFD" w:rsidRPr="001D796E" w:rsidRDefault="00571AFD" w:rsidP="007335E7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6E51BC59" w14:textId="5431B1B3" w:rsidR="008D33E3" w:rsidRPr="001D796E" w:rsidRDefault="007335E7" w:rsidP="007335E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0B39DD0" w14:textId="77777777" w:rsidR="008D33E3" w:rsidRPr="001D796E" w:rsidRDefault="008D33E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77BB2" w:rsidRPr="001D796E" w14:paraId="0277752C" w14:textId="77777777" w:rsidTr="008E3968">
        <w:tc>
          <w:tcPr>
            <w:tcW w:w="2185" w:type="dxa"/>
            <w:vMerge/>
          </w:tcPr>
          <w:p w14:paraId="34CA9BD1" w14:textId="77777777" w:rsidR="00877BB2" w:rsidRPr="001D796E" w:rsidRDefault="00877BB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880DC82" w14:textId="1B35767D" w:rsidR="007335E7" w:rsidRPr="001D796E" w:rsidRDefault="007335E7" w:rsidP="007335E7">
            <w:pPr>
              <w:keepNext/>
              <w:ind w:left="-94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</w:t>
            </w:r>
            <w:r w:rsidRPr="001D796E">
              <w:rPr>
                <w:rFonts w:ascii="Times New Roman" w:hAnsi="Times New Roman"/>
              </w:rPr>
              <w:t>.1.4.</w:t>
            </w:r>
            <w:r w:rsidR="00AC73D0" w:rsidRPr="001D796E">
              <w:rPr>
                <w:rFonts w:ascii="Times New Roman" w:hAnsi="Times New Roman"/>
              </w:rPr>
              <w:t>3</w:t>
            </w:r>
          </w:p>
          <w:p w14:paraId="5BC872E5" w14:textId="02985560" w:rsidR="00877BB2" w:rsidRPr="001D796E" w:rsidRDefault="007335E7" w:rsidP="007335E7">
            <w:pPr>
              <w:keepNext/>
              <w:ind w:left="-94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Здійснення заходів з підтримки органів самоорганізації населення (будинкових, вуличних комітетів тощо)</w:t>
            </w:r>
          </w:p>
        </w:tc>
        <w:tc>
          <w:tcPr>
            <w:tcW w:w="2644" w:type="dxa"/>
            <w:shd w:val="clear" w:color="auto" w:fill="auto"/>
          </w:tcPr>
          <w:p w14:paraId="33ECB075" w14:textId="51BE5A47" w:rsidR="00877BB2" w:rsidRPr="001D796E" w:rsidRDefault="007335E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довідку про результати здійснення заходів з підтримки органів самоорганізації населення (будинкових, вуличних комітетів тощо)</w:t>
            </w:r>
          </w:p>
        </w:tc>
        <w:tc>
          <w:tcPr>
            <w:tcW w:w="1431" w:type="dxa"/>
            <w:gridSpan w:val="2"/>
          </w:tcPr>
          <w:p w14:paraId="2CA5978E" w14:textId="77777777" w:rsidR="007335E7" w:rsidRPr="001D796E" w:rsidRDefault="007335E7" w:rsidP="007335E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A3A363F" w14:textId="77777777" w:rsidR="00877BB2" w:rsidRPr="001D796E" w:rsidRDefault="00877BB2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783E62F3" w14:textId="77777777" w:rsidR="007335E7" w:rsidRPr="001D796E" w:rsidRDefault="007335E7" w:rsidP="007335E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63FDC23" w14:textId="77777777" w:rsidR="00877BB2" w:rsidRPr="001D796E" w:rsidRDefault="00877BB2" w:rsidP="00D24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2AB283EC" w14:textId="2F07FB54" w:rsidR="00FF11F9" w:rsidRPr="001D796E" w:rsidRDefault="00BA5A6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8624D1" w:rsidRPr="001D796E">
              <w:rPr>
                <w:rFonts w:ascii="Times New Roman" w:hAnsi="Times New Roman"/>
              </w:rPr>
              <w:t>та будівництва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1AED0EF9" w14:textId="3F408EC9" w:rsidR="00877BB2" w:rsidRPr="001D796E" w:rsidRDefault="00FF11F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голови райдержадміністрацій, сільські, селищні, міські голови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(за згодою)</w:t>
            </w:r>
          </w:p>
        </w:tc>
        <w:tc>
          <w:tcPr>
            <w:tcW w:w="1674" w:type="dxa"/>
            <w:vAlign w:val="center"/>
          </w:tcPr>
          <w:p w14:paraId="13641B49" w14:textId="77777777" w:rsidR="00877BB2" w:rsidRPr="001D796E" w:rsidRDefault="00877BB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C41A2" w:rsidRPr="001D796E" w14:paraId="2529A7AE" w14:textId="77777777" w:rsidTr="008E3968">
        <w:tc>
          <w:tcPr>
            <w:tcW w:w="2185" w:type="dxa"/>
            <w:vMerge w:val="restart"/>
          </w:tcPr>
          <w:p w14:paraId="5902A310" w14:textId="716D1D2D" w:rsidR="004C41A2" w:rsidRPr="001D796E" w:rsidRDefault="00AC6E8B" w:rsidP="00940AE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 xml:space="preserve">Завдання </w:t>
            </w:r>
            <w:r w:rsidR="00940AEE" w:rsidRPr="001D796E">
              <w:rPr>
                <w:rFonts w:ascii="Times New Roman" w:hAnsi="Times New Roman"/>
              </w:rPr>
              <w:t>4.1.5</w:t>
            </w:r>
          </w:p>
          <w:p w14:paraId="6E11DC7C" w14:textId="48719397" w:rsidR="00940AEE" w:rsidRPr="001D796E" w:rsidRDefault="00940AEE" w:rsidP="00940AE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рівних можливостей участі у виборчому процесі та референдумах в Україні для всіх суспільних груп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4DE755B" w14:textId="45491CFE" w:rsidR="00940AEE" w:rsidRPr="001D796E" w:rsidRDefault="00AC6E8B" w:rsidP="00940AE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="00940AEE" w:rsidRPr="001D796E">
              <w:rPr>
                <w:rFonts w:ascii="Times New Roman" w:hAnsi="Times New Roman"/>
              </w:rPr>
              <w:t>4.1.5.1</w:t>
            </w:r>
          </w:p>
          <w:p w14:paraId="3E4460E1" w14:textId="6E0A1AFD" w:rsidR="004C41A2" w:rsidRPr="001D796E" w:rsidRDefault="004C6AD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моніторингу забезпечення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засобами доступності до приміщень для голосування розумним пристосуванням (допоміжними засобами), визначення їх примірного переліку та видів з відповідною класифікацією функціонування, обмеження життєдіяльності та здоров’я</w:t>
            </w:r>
          </w:p>
        </w:tc>
        <w:tc>
          <w:tcPr>
            <w:tcW w:w="2644" w:type="dxa"/>
            <w:shd w:val="clear" w:color="auto" w:fill="auto"/>
          </w:tcPr>
          <w:p w14:paraId="60457DDD" w14:textId="00A7CDDA" w:rsidR="004C41A2" w:rsidRPr="001D796E" w:rsidRDefault="004C6ADE" w:rsidP="0018088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результати проведення моніторингу (у разі проведення загальнонаціональних виборів)</w:t>
            </w:r>
          </w:p>
        </w:tc>
        <w:tc>
          <w:tcPr>
            <w:tcW w:w="1431" w:type="dxa"/>
            <w:gridSpan w:val="2"/>
          </w:tcPr>
          <w:p w14:paraId="76EF33BE" w14:textId="77777777" w:rsidR="004C6ADE" w:rsidRPr="001D796E" w:rsidRDefault="004C6ADE" w:rsidP="004C6AD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4FA773A" w14:textId="51A0F669" w:rsidR="004C41A2" w:rsidRPr="001D796E" w:rsidRDefault="004C6ADE" w:rsidP="004C6AD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BCE9EB6" w14:textId="77777777" w:rsidR="004C6ADE" w:rsidRPr="001D796E" w:rsidRDefault="004C6ADE" w:rsidP="004C6AD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7BCD425" w14:textId="00AB85F6" w:rsidR="004C41A2" w:rsidRPr="001D796E" w:rsidRDefault="004C6ADE" w:rsidP="004C6AD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2C6D54CD" w14:textId="77777777" w:rsidR="004C6ADE" w:rsidRPr="001D796E" w:rsidRDefault="004C6ADE" w:rsidP="004C6AD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7826FA26" w14:textId="620480DF" w:rsidR="004C6ADE" w:rsidRPr="001D796E" w:rsidRDefault="00A56C83" w:rsidP="004C6AD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відділ адміністрування Державного реєстру виборців апарату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0A57740D" w14:textId="6CB8783B" w:rsidR="004C6ADE" w:rsidRPr="001D796E" w:rsidRDefault="004C6ADE" w:rsidP="004C6AD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222374BF" w14:textId="08D614AC" w:rsidR="004C41A2" w:rsidRPr="001D796E" w:rsidRDefault="004C41A2" w:rsidP="00070704">
            <w:pPr>
              <w:keepNext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45428D0B" w14:textId="77777777" w:rsidR="004C41A2" w:rsidRPr="001D796E" w:rsidRDefault="004C41A2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40AEE" w:rsidRPr="001D796E" w14:paraId="4766B6AF" w14:textId="77777777" w:rsidTr="008E3968">
        <w:tc>
          <w:tcPr>
            <w:tcW w:w="2185" w:type="dxa"/>
            <w:vMerge/>
          </w:tcPr>
          <w:p w14:paraId="6D5BD415" w14:textId="77777777" w:rsidR="00940AEE" w:rsidRPr="001D796E" w:rsidRDefault="00940AE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09BDC80" w14:textId="59E8DA9F" w:rsidR="00640F39" w:rsidRPr="001D796E" w:rsidRDefault="00640F39" w:rsidP="00640F3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hAnsi="Times New Roman"/>
              </w:rPr>
              <w:t>4.1.5.2</w:t>
            </w:r>
          </w:p>
          <w:p w14:paraId="76E41FDD" w14:textId="256B5019" w:rsidR="00940AEE" w:rsidRPr="001D796E" w:rsidRDefault="001D4E95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аналізу доступності приміщень виборчих комісій та приміщень для голосування</w:t>
            </w:r>
          </w:p>
        </w:tc>
        <w:tc>
          <w:tcPr>
            <w:tcW w:w="2644" w:type="dxa"/>
            <w:shd w:val="clear" w:color="auto" w:fill="auto"/>
          </w:tcPr>
          <w:p w14:paraId="28A75367" w14:textId="43260533" w:rsidR="00940AEE" w:rsidRPr="001D796E" w:rsidRDefault="001D4E95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результати проведення аналізу (у разі проведення загальнонаціональних виборів)</w:t>
            </w:r>
          </w:p>
        </w:tc>
        <w:tc>
          <w:tcPr>
            <w:tcW w:w="1431" w:type="dxa"/>
            <w:gridSpan w:val="2"/>
          </w:tcPr>
          <w:p w14:paraId="408A524B" w14:textId="77777777" w:rsidR="001D4E95" w:rsidRPr="001D796E" w:rsidRDefault="001D4E95" w:rsidP="001D4E9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6376279" w14:textId="1583D972" w:rsidR="00940AEE" w:rsidRPr="001D796E" w:rsidRDefault="001D4E95" w:rsidP="001D4E9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5A3BFBE4" w14:textId="77777777" w:rsidR="001D4E95" w:rsidRPr="001D796E" w:rsidRDefault="001D4E95" w:rsidP="001D4E9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5C97D73" w14:textId="4A3B3FCE" w:rsidR="00940AEE" w:rsidRPr="001D796E" w:rsidRDefault="001D4E95" w:rsidP="001D4E9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62AD9AC" w14:textId="77777777" w:rsidR="001D4E95" w:rsidRPr="001D796E" w:rsidRDefault="001D4E95" w:rsidP="001D4E9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6C55245A" w14:textId="77777777" w:rsidR="00940AEE" w:rsidRPr="001D796E" w:rsidRDefault="001D4E95" w:rsidP="001D4E9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відділ адміністрування Державного реєстру виборців апарату </w:t>
            </w:r>
            <w:r w:rsidRPr="001D796E">
              <w:rPr>
                <w:rFonts w:ascii="Times New Roman" w:hAnsi="Times New Roman"/>
              </w:rPr>
              <w:t>облдержадміністрації</w:t>
            </w:r>
            <w:r w:rsidR="00BA5A60" w:rsidRPr="001D796E">
              <w:rPr>
                <w:rFonts w:ascii="Times New Roman" w:hAnsi="Times New Roman"/>
              </w:rPr>
              <w:t>,</w:t>
            </w:r>
          </w:p>
          <w:p w14:paraId="045C9271" w14:textId="77777777" w:rsidR="00BA5A60" w:rsidRPr="001D796E" w:rsidRDefault="00BA5A60" w:rsidP="00BA5A6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1DDE4ED1" w14:textId="2525A173" w:rsidR="00B24A05" w:rsidRPr="001D796E" w:rsidRDefault="00B24A05" w:rsidP="00BA5A6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74825794" w14:textId="77777777" w:rsidR="00940AEE" w:rsidRPr="001D796E" w:rsidRDefault="00940AE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67F68" w:rsidRPr="001D796E" w14:paraId="30F6B5C1" w14:textId="77777777" w:rsidTr="008E3968">
        <w:tc>
          <w:tcPr>
            <w:tcW w:w="2185" w:type="dxa"/>
            <w:vMerge w:val="restart"/>
          </w:tcPr>
          <w:p w14:paraId="170C407F" w14:textId="7AEE2241" w:rsidR="00467F68" w:rsidRPr="001D796E" w:rsidRDefault="00467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Завдання </w:t>
            </w:r>
            <w:r w:rsidR="00763BC2" w:rsidRPr="001D796E">
              <w:rPr>
                <w:rFonts w:ascii="Times New Roman" w:eastAsia="Times New Roman" w:hAnsi="Times New Roman"/>
              </w:rPr>
              <w:t>4.1.6</w:t>
            </w:r>
          </w:p>
          <w:p w14:paraId="0B1C539C" w14:textId="2FE915B3" w:rsidR="00467F68" w:rsidRPr="001D796E" w:rsidRDefault="0015681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Створення умов для залучення інститутів громадянського суспільства до формування, реалізації, моніторингу та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оцінки політики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на національному та місцевому рівні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3031761C" w14:textId="77777777" w:rsidR="0015681A" w:rsidRPr="001D796E" w:rsidRDefault="00467F68" w:rsidP="0015681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="00763BC2" w:rsidRPr="001D796E">
              <w:rPr>
                <w:rFonts w:ascii="Times New Roman" w:eastAsia="Times New Roman" w:hAnsi="Times New Roman"/>
                <w:iCs/>
              </w:rPr>
              <w:t>4.1.6.1</w:t>
            </w:r>
          </w:p>
          <w:p w14:paraId="58C03E71" w14:textId="57CF078A" w:rsidR="00AA49A5" w:rsidRPr="001D796E" w:rsidRDefault="0015681A" w:rsidP="0002183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Сприяння розвитку ресурсних центрів, баз знань, навчальних центрів для забезпечення провадження ефективної діяльності інститутів громадянського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суспільства щодо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62286CC9" w14:textId="08CB48A4" w:rsidR="00467F68" w:rsidRPr="001D796E" w:rsidRDefault="0015681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Підготовлено довідку щодо створення нових ресурсних центрів, баз знань, навчальних центрів</w:t>
            </w:r>
          </w:p>
        </w:tc>
        <w:tc>
          <w:tcPr>
            <w:tcW w:w="1431" w:type="dxa"/>
            <w:gridSpan w:val="2"/>
          </w:tcPr>
          <w:p w14:paraId="43E23EE6" w14:textId="70922E70" w:rsidR="00467F68" w:rsidRPr="001D796E" w:rsidRDefault="0015681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1206" w:type="dxa"/>
          </w:tcPr>
          <w:p w14:paraId="03FA6429" w14:textId="77777777" w:rsidR="0015681A" w:rsidRPr="001D796E" w:rsidRDefault="0015681A" w:rsidP="0015681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993DC43" w14:textId="53233E80" w:rsidR="00467F68" w:rsidRPr="001D796E" w:rsidRDefault="00467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44377240" w14:textId="77777777" w:rsidR="0015681A" w:rsidRPr="001D796E" w:rsidRDefault="0015681A" w:rsidP="0015681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356B709" w14:textId="09D0C4C4" w:rsidR="0015681A" w:rsidRPr="001D796E" w:rsidRDefault="0015681A" w:rsidP="0015681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2F4D54D7" w14:textId="44BC7B7F" w:rsidR="00A57259" w:rsidRPr="001D796E" w:rsidRDefault="00A57259" w:rsidP="0015681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</w:t>
            </w:r>
          </w:p>
          <w:p w14:paraId="1875E6F6" w14:textId="31F9B1B5" w:rsidR="00467F68" w:rsidRPr="001D796E" w:rsidRDefault="00467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7E2A1F10" w14:textId="77777777" w:rsidR="00467F68" w:rsidRPr="001D796E" w:rsidRDefault="00467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17A7" w:rsidRPr="001D796E" w14:paraId="0BCC4B62" w14:textId="77777777" w:rsidTr="008E3968">
        <w:tc>
          <w:tcPr>
            <w:tcW w:w="2185" w:type="dxa"/>
            <w:vMerge/>
          </w:tcPr>
          <w:p w14:paraId="0EEAB67F" w14:textId="77777777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F205EF3" w14:textId="5E950C9A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="0015681A" w:rsidRPr="001D796E">
              <w:rPr>
                <w:rFonts w:ascii="Times New Roman" w:eastAsia="Times New Roman" w:hAnsi="Times New Roman"/>
                <w:iCs/>
              </w:rPr>
              <w:t>4.1.6.2</w:t>
            </w:r>
          </w:p>
          <w:p w14:paraId="5D67EA65" w14:textId="3C611C57" w:rsidR="00AA49A5" w:rsidRPr="001D796E" w:rsidRDefault="0015681A" w:rsidP="0002183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здійснення інститутами громадянського суспільства контролю, моніторингу та оцінки реалізації органами державної влади та органами місцевого самоврядування політики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зокрема участь у засіданнях місцевих рад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769810BC" w14:textId="556970C5" w:rsidR="00CD17A7" w:rsidRPr="001D796E" w:rsidRDefault="0015681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публікації щокварталу звіту про участь інститутів громадянського суспільства у здійснені контролю, моніторингу та оцінки реалізації органами державної влади та органами місцевого самоврядування політики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431" w:type="dxa"/>
            <w:gridSpan w:val="2"/>
          </w:tcPr>
          <w:p w14:paraId="335958E4" w14:textId="77777777" w:rsidR="0015681A" w:rsidRPr="001D796E" w:rsidRDefault="0015681A" w:rsidP="0015681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2C6F9A7" w14:textId="05B3F46E" w:rsidR="00CD17A7" w:rsidRPr="001D796E" w:rsidRDefault="0015681A" w:rsidP="0015681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CB1D8B7" w14:textId="77777777" w:rsidR="0015681A" w:rsidRPr="001D796E" w:rsidRDefault="0015681A" w:rsidP="0015681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6645129" w14:textId="5DD3B39A" w:rsidR="00CD17A7" w:rsidRPr="001D796E" w:rsidRDefault="0015681A" w:rsidP="0015681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76C3FF4B" w14:textId="77777777" w:rsidR="0015681A" w:rsidRPr="001D796E" w:rsidRDefault="0015681A" w:rsidP="0015681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825E82A" w14:textId="77777777" w:rsidR="0015681A" w:rsidRPr="001D796E" w:rsidRDefault="0015681A" w:rsidP="0015681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318A7567" w14:textId="156E08A6" w:rsidR="00CD17A7" w:rsidRPr="001D796E" w:rsidRDefault="0015681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7C6AC4A" w14:textId="77777777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17A7" w:rsidRPr="001D796E" w14:paraId="5A0FC339" w14:textId="77777777" w:rsidTr="006707F6">
        <w:tc>
          <w:tcPr>
            <w:tcW w:w="15128" w:type="dxa"/>
            <w:gridSpan w:val="11"/>
          </w:tcPr>
          <w:p w14:paraId="22816BC2" w14:textId="37DFA16D" w:rsidR="00CD17A7" w:rsidRPr="001D796E" w:rsidRDefault="0022250A" w:rsidP="00F219B5">
            <w:pPr>
              <w:keepNext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</w:t>
            </w:r>
            <w:r w:rsidR="00F219B5"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4.2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“Суспільне прийняття, взаємоповага та згуртованість посилюють соціальний капітал у територіальних громадах”</w:t>
            </w:r>
          </w:p>
        </w:tc>
      </w:tr>
      <w:tr w:rsidR="001547F8" w:rsidRPr="001D796E" w14:paraId="1E5F235C" w14:textId="77777777" w:rsidTr="008E3968">
        <w:tc>
          <w:tcPr>
            <w:tcW w:w="2185" w:type="dxa"/>
            <w:vMerge w:val="restart"/>
          </w:tcPr>
          <w:p w14:paraId="4171A322" w14:textId="77DC1ABD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4.2.1</w:t>
            </w:r>
          </w:p>
          <w:p w14:paraId="00F388A2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комунікації і коректної мови спілкування</w:t>
            </w:r>
          </w:p>
          <w:p w14:paraId="19CD51B2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4C3DEE5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94AFC9B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CC9767C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7D36B63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4CB5DA6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8D49B59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F586A58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DF4709B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590E4D1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2A6FF2B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B97D4E9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ACFC2A4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F6AD8CF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10C3EC3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DD09635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61F4128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8133D19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51BD04F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71333A6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6B1560C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C3EF608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6716B6B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832D1E5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0AB18DB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EE55B28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FE6DFF4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72A65FD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097664A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B3BF463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61B22BB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A100C38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4B1813B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8B799CF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694912F" w14:textId="77777777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91749E5" w14:textId="44A40729" w:rsidR="004642AF" w:rsidRPr="001D796E" w:rsidRDefault="004642AF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43FA0CF" w14:textId="662A5475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4.2.1.1</w:t>
            </w:r>
          </w:p>
          <w:p w14:paraId="1D7ABAF9" w14:textId="6EF09509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просвітницької кампанії на рівні територіальних громад 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булінгу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</w:tc>
        <w:tc>
          <w:tcPr>
            <w:tcW w:w="2644" w:type="dxa"/>
            <w:shd w:val="clear" w:color="auto" w:fill="auto"/>
          </w:tcPr>
          <w:p w14:paraId="0863A1B3" w14:textId="4F219500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щодо проведення заходів у рамках просвітницької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4DA3C6B5" w14:textId="77777777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13F0F30" w14:textId="1F0AE19A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8291C24" w14:textId="77777777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B36A95D" w14:textId="6C297E19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2DD3CCC3" w14:textId="77777777" w:rsidR="001547F8" w:rsidRPr="001D796E" w:rsidRDefault="001547F8" w:rsidP="00221E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1631368" w14:textId="77777777" w:rsidR="001547F8" w:rsidRPr="001D796E" w:rsidRDefault="001547F8" w:rsidP="00221E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1B0C1141" w14:textId="40EC49F5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8FEB47E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547F8" w:rsidRPr="001D796E" w14:paraId="0E7FE939" w14:textId="77777777" w:rsidTr="008E3968">
        <w:tc>
          <w:tcPr>
            <w:tcW w:w="2185" w:type="dxa"/>
            <w:vMerge/>
          </w:tcPr>
          <w:p w14:paraId="135F3FC5" w14:textId="1808CDAA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67B4975" w14:textId="77777777" w:rsidR="001547F8" w:rsidRPr="001D796E" w:rsidRDefault="001547F8" w:rsidP="00221ECE">
            <w:pPr>
              <w:keepNext/>
              <w:ind w:left="-57" w:right="-5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4.2.1.2</w:t>
            </w:r>
          </w:p>
          <w:p w14:paraId="481E3538" w14:textId="4BABD2B2" w:rsidR="001547F8" w:rsidRPr="001D796E" w:rsidRDefault="001547F8" w:rsidP="001547F8">
            <w:pPr>
              <w:keepNext/>
              <w:ind w:left="-57" w:right="-5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проведення в громадах комунікаційних заходів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щодо підтримки чоловіків та жінок після завершення військової служби</w:t>
            </w:r>
            <w:r w:rsidRPr="001D796E">
              <w:rPr>
                <w:rFonts w:ascii="Times New Roman" w:eastAsia="Times New Roman" w:hAnsi="Times New Roman"/>
                <w:iCs/>
              </w:rPr>
              <w:t xml:space="preserve"> </w:t>
            </w:r>
          </w:p>
        </w:tc>
        <w:tc>
          <w:tcPr>
            <w:tcW w:w="2644" w:type="dxa"/>
            <w:shd w:val="clear" w:color="auto" w:fill="auto"/>
          </w:tcPr>
          <w:p w14:paraId="49EC7837" w14:textId="3DF80E9A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підготовку щокварталу довідки щодо проведення заходів у рамках просвітницької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620B0BFA" w14:textId="77777777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0FCCABC7" w14:textId="5CD758A6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A2E4AF3" w14:textId="77777777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9E6A3F2" w14:textId="6CFE2D4F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7545FFB5" w14:textId="6E243382" w:rsidR="001547F8" w:rsidRPr="001D796E" w:rsidRDefault="001547F8" w:rsidP="001547F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04B2DC2A" w14:textId="5CB4E556" w:rsidR="001547F8" w:rsidRPr="001D796E" w:rsidRDefault="001547F8" w:rsidP="001547F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голови райдержадміністрацій, сільські, селищні, міські голови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(за згодою)</w:t>
            </w:r>
          </w:p>
          <w:p w14:paraId="602C4CA9" w14:textId="39D53F36" w:rsidR="001547F8" w:rsidRPr="001D796E" w:rsidRDefault="001547F8" w:rsidP="00221E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1E85CFC1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547F8" w:rsidRPr="001D796E" w14:paraId="7A82DFA0" w14:textId="77777777" w:rsidTr="008E3968">
        <w:tc>
          <w:tcPr>
            <w:tcW w:w="2185" w:type="dxa"/>
            <w:vMerge/>
          </w:tcPr>
          <w:p w14:paraId="2333B456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E4F6855" w14:textId="044444B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4.2.1.3</w:t>
            </w:r>
          </w:p>
          <w:p w14:paraId="6965EDB6" w14:textId="5FDF162B" w:rsidR="001F0D6C" w:rsidRPr="001D796E" w:rsidRDefault="001F0D6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гендерно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чутливих інформаційно-просвітницьких заходів щодо підтримки осіб, які постраждали від домашнього насильства</w:t>
            </w:r>
          </w:p>
          <w:p w14:paraId="119A07FC" w14:textId="2326ADA9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1B653999" w14:textId="77777777" w:rsidR="001547F8" w:rsidRPr="001D796E" w:rsidRDefault="001F0D6C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  <w:p w14:paraId="4B84F9E9" w14:textId="77777777" w:rsidR="00BF43B8" w:rsidRPr="001D796E" w:rsidRDefault="00BF43B8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D30FFA0" w14:textId="0844DB13" w:rsidR="002C238A" w:rsidRPr="001D796E" w:rsidRDefault="002C238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15055D7C" w14:textId="77777777" w:rsidR="001F0D6C" w:rsidRPr="001D796E" w:rsidRDefault="001F0D6C" w:rsidP="001F0D6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BCB75FE" w14:textId="09E02409" w:rsidR="001547F8" w:rsidRPr="001D796E" w:rsidRDefault="001F0D6C" w:rsidP="001F0D6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03F533D" w14:textId="77777777" w:rsidR="001F0D6C" w:rsidRPr="001D796E" w:rsidRDefault="001F0D6C" w:rsidP="001F0D6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77A5516" w14:textId="58692419" w:rsidR="001547F8" w:rsidRPr="001D796E" w:rsidRDefault="001F0D6C" w:rsidP="001F0D6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CBBFA81" w14:textId="77777777" w:rsidR="001F0D6C" w:rsidRPr="001D796E" w:rsidRDefault="001F0D6C" w:rsidP="001F0D6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54C7F50" w14:textId="77777777" w:rsidR="001F0D6C" w:rsidRPr="001D796E" w:rsidRDefault="001F0D6C" w:rsidP="001F0D6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7B1EEF3A" w14:textId="5BB928FA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6CCC73C9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547F8" w:rsidRPr="001D796E" w14:paraId="25775543" w14:textId="77777777" w:rsidTr="008E3968">
        <w:tc>
          <w:tcPr>
            <w:tcW w:w="2185" w:type="dxa"/>
            <w:vMerge/>
          </w:tcPr>
          <w:p w14:paraId="0E14DA73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B4187FA" w14:textId="5B478532" w:rsidR="000B4BF3" w:rsidRPr="001D796E" w:rsidRDefault="000B4BF3" w:rsidP="000B4BF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4.2.1.4</w:t>
            </w:r>
          </w:p>
          <w:p w14:paraId="510D1843" w14:textId="5FEDB9CA" w:rsidR="001547F8" w:rsidRPr="001D796E" w:rsidRDefault="005B50B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</w:t>
            </w:r>
            <w:r w:rsidR="000B4BF3" w:rsidRPr="001D796E">
              <w:rPr>
                <w:rFonts w:ascii="Times New Roman" w:eastAsia="Times New Roman" w:hAnsi="Times New Roman"/>
                <w:lang w:eastAsia="uk-UA"/>
              </w:rPr>
              <w:t xml:space="preserve">рганізація та проведення культурно-мистецьких заходів для різних категорій населення з урахуванням політики </w:t>
            </w:r>
            <w:proofErr w:type="spellStart"/>
            <w:r w:rsidR="000B4BF3"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="000B4BF3" w:rsidRPr="001D796E">
              <w:rPr>
                <w:rFonts w:ascii="Times New Roman" w:eastAsia="Times New Roman" w:hAnsi="Times New Roman"/>
                <w:lang w:eastAsia="uk-UA"/>
              </w:rPr>
              <w:t xml:space="preserve"> та недискримінації</w:t>
            </w:r>
          </w:p>
        </w:tc>
        <w:tc>
          <w:tcPr>
            <w:tcW w:w="2644" w:type="dxa"/>
            <w:shd w:val="clear" w:color="auto" w:fill="auto"/>
          </w:tcPr>
          <w:p w14:paraId="7E689BCD" w14:textId="6647DEDD" w:rsidR="001547F8" w:rsidRPr="001D796E" w:rsidRDefault="005B50BA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74C7D914" w14:textId="77777777" w:rsidR="005B50BA" w:rsidRPr="001D796E" w:rsidRDefault="005B50BA" w:rsidP="005B5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E2E0308" w14:textId="31DFD777" w:rsidR="001547F8" w:rsidRPr="001D796E" w:rsidRDefault="005B50BA" w:rsidP="005B5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06F5378" w14:textId="77777777" w:rsidR="005B50BA" w:rsidRPr="001D796E" w:rsidRDefault="005B50BA" w:rsidP="005B5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637119E" w14:textId="39E1F3E4" w:rsidR="001547F8" w:rsidRPr="001D796E" w:rsidRDefault="005B50BA" w:rsidP="005B5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7BAF7194" w14:textId="07E8B9F3" w:rsidR="005B50BA" w:rsidRPr="001D796E" w:rsidRDefault="005B50BA" w:rsidP="005B50B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59AB875B" w14:textId="223E68FC" w:rsidR="001547F8" w:rsidRPr="001D796E" w:rsidRDefault="005B50BA" w:rsidP="005B50B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474874D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547F8" w:rsidRPr="001D796E" w14:paraId="4E3F418F" w14:textId="77777777" w:rsidTr="008E3968">
        <w:tc>
          <w:tcPr>
            <w:tcW w:w="2185" w:type="dxa"/>
            <w:vMerge/>
          </w:tcPr>
          <w:p w14:paraId="7343CDC7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9C27622" w14:textId="31C96736" w:rsidR="00542ACF" w:rsidRPr="001D796E" w:rsidRDefault="00542ACF" w:rsidP="00542AC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4.2.1.5</w:t>
            </w:r>
          </w:p>
          <w:p w14:paraId="0B3A40C9" w14:textId="081CA0A5" w:rsidR="001547F8" w:rsidRPr="001D796E" w:rsidRDefault="00542ACF" w:rsidP="00542ACF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проведення комунікаційних заходів за участю осіб з інвалідністю внаслідок війни</w:t>
            </w:r>
          </w:p>
        </w:tc>
        <w:tc>
          <w:tcPr>
            <w:tcW w:w="2644" w:type="dxa"/>
            <w:shd w:val="clear" w:color="auto" w:fill="auto"/>
          </w:tcPr>
          <w:p w14:paraId="54D40B4D" w14:textId="48F8D8E4" w:rsidR="001547F8" w:rsidRPr="001D796E" w:rsidRDefault="00542AC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щодо проведення комунікаційних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72F3CE98" w14:textId="77777777" w:rsidR="00542ACF" w:rsidRPr="001D796E" w:rsidRDefault="00542ACF" w:rsidP="00542AC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5C27039" w14:textId="0E499F73" w:rsidR="001547F8" w:rsidRPr="001D796E" w:rsidRDefault="00542ACF" w:rsidP="00542AC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5D39F3D" w14:textId="77777777" w:rsidR="00542ACF" w:rsidRPr="001D796E" w:rsidRDefault="00542ACF" w:rsidP="00542AC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F582015" w14:textId="4290BF33" w:rsidR="001547F8" w:rsidRPr="001D796E" w:rsidRDefault="00542ACF" w:rsidP="00542AC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66E14C4" w14:textId="77777777" w:rsidR="00542ACF" w:rsidRPr="001D796E" w:rsidRDefault="00542ACF" w:rsidP="00542AC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75D76F4B" w14:textId="64D5885B" w:rsidR="00740690" w:rsidRPr="001D796E" w:rsidRDefault="00740690" w:rsidP="00542ACF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управління взаємодії з правоохоронними органами та оборонної роботи облдержадміністрації,</w:t>
            </w:r>
          </w:p>
          <w:p w14:paraId="22D3BC9E" w14:textId="3CC198B0" w:rsidR="0061606A" w:rsidRPr="001D796E" w:rsidRDefault="00542ACF" w:rsidP="00B24A0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FF7BDF6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547F8" w:rsidRPr="001D796E" w14:paraId="5D4596CB" w14:textId="77777777" w:rsidTr="008E3968">
        <w:tc>
          <w:tcPr>
            <w:tcW w:w="2185" w:type="dxa"/>
            <w:vMerge/>
          </w:tcPr>
          <w:p w14:paraId="7DAAE7EF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0DDD013" w14:textId="088454E1" w:rsidR="00E14C26" w:rsidRPr="001D796E" w:rsidRDefault="00E14C26" w:rsidP="00E14C26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4.2.1.6</w:t>
            </w:r>
          </w:p>
          <w:p w14:paraId="57B8E579" w14:textId="711BAD27" w:rsidR="00E14C26" w:rsidRPr="001D796E" w:rsidRDefault="00E14C26" w:rsidP="00E14C2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проведення заходів щодо вшанування пам’яті Захисників та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Захисниць України</w:t>
            </w:r>
          </w:p>
          <w:p w14:paraId="2090C971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6D8CB336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31" w:type="dxa"/>
            <w:gridSpan w:val="2"/>
          </w:tcPr>
          <w:p w14:paraId="3CC6D2A7" w14:textId="77777777" w:rsidR="00E14C26" w:rsidRPr="001D796E" w:rsidRDefault="00E14C26" w:rsidP="00E14C2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9C4238A" w14:textId="328C12E8" w:rsidR="001547F8" w:rsidRPr="001D796E" w:rsidRDefault="00E14C26" w:rsidP="00E14C2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90E5E4A" w14:textId="77777777" w:rsidR="00E14C26" w:rsidRPr="001D796E" w:rsidRDefault="00E14C26" w:rsidP="00E14C2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49447F8" w14:textId="7744014A" w:rsidR="001547F8" w:rsidRPr="001D796E" w:rsidRDefault="00E14C26" w:rsidP="00E14C2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F2B558E" w14:textId="77777777" w:rsidR="00857890" w:rsidRPr="001D796E" w:rsidRDefault="00857890" w:rsidP="0085789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0F646322" w14:textId="77777777" w:rsidR="00857890" w:rsidRPr="001D796E" w:rsidRDefault="00857890" w:rsidP="0085789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193BC501" w14:textId="77777777" w:rsidR="00857890" w:rsidRPr="001D796E" w:rsidRDefault="00857890" w:rsidP="0085789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управління культури, туризму, національностей і релігій облдержадміністрації,</w:t>
            </w:r>
          </w:p>
          <w:p w14:paraId="4799989C" w14:textId="42BD0828" w:rsidR="001547F8" w:rsidRPr="001D796E" w:rsidRDefault="00857890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A807641" w14:textId="77777777" w:rsidR="001547F8" w:rsidRPr="001D796E" w:rsidRDefault="001547F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551F4" w:rsidRPr="001D796E" w14:paraId="027B64D1" w14:textId="77777777" w:rsidTr="008E3968">
        <w:tc>
          <w:tcPr>
            <w:tcW w:w="2185" w:type="dxa"/>
            <w:vMerge w:val="restart"/>
          </w:tcPr>
          <w:p w14:paraId="2D3380C3" w14:textId="39B7BE25" w:rsidR="002551F4" w:rsidRPr="001D796E" w:rsidRDefault="002551F4" w:rsidP="002551F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Завдання 4.2.2</w:t>
            </w:r>
          </w:p>
          <w:p w14:paraId="0158B5EF" w14:textId="600A0389" w:rsidR="002551F4" w:rsidRPr="001D796E" w:rsidRDefault="002551F4" w:rsidP="002551F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Розвиток культури громадської активності,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волонтерства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взаємодопомоги та співпраці для покращення умов життя у спільнотах між жителями територіальних громад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5B8952C5" w14:textId="77777777" w:rsidR="00227346" w:rsidRPr="001D796E" w:rsidRDefault="00227346" w:rsidP="00227346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4.2.2.1</w:t>
            </w:r>
          </w:p>
          <w:p w14:paraId="4348344B" w14:textId="0EC88834" w:rsidR="002551F4" w:rsidRPr="001D796E" w:rsidRDefault="0022734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інформаційно-просвітницької кампанії щодо соціальної згуртованості в територіальній громаді</w:t>
            </w:r>
          </w:p>
        </w:tc>
        <w:tc>
          <w:tcPr>
            <w:tcW w:w="2644" w:type="dxa"/>
            <w:shd w:val="clear" w:color="auto" w:fill="auto"/>
          </w:tcPr>
          <w:p w14:paraId="440AEA01" w14:textId="776DA176" w:rsidR="002551F4" w:rsidRPr="001D796E" w:rsidRDefault="0022734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щодо проведення заходів у 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  <w:tc>
          <w:tcPr>
            <w:tcW w:w="1431" w:type="dxa"/>
            <w:gridSpan w:val="2"/>
          </w:tcPr>
          <w:p w14:paraId="37F95916" w14:textId="77777777" w:rsidR="00FC2411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1BFF59D" w14:textId="73DB6C84" w:rsidR="002551F4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EDD90EB" w14:textId="77777777" w:rsidR="00FC2411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C3E6C49" w14:textId="650D3A78" w:rsidR="002551F4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2780FB77" w14:textId="77777777" w:rsidR="00227346" w:rsidRPr="001D796E" w:rsidRDefault="00227346" w:rsidP="0022734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1CD2E39" w14:textId="022593DC" w:rsidR="002551F4" w:rsidRPr="001D796E" w:rsidRDefault="002273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773045E" w14:textId="77777777" w:rsidR="002551F4" w:rsidRPr="001D796E" w:rsidRDefault="002551F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551F4" w:rsidRPr="001D796E" w14:paraId="62ED4B2F" w14:textId="77777777" w:rsidTr="008E3968">
        <w:tc>
          <w:tcPr>
            <w:tcW w:w="2185" w:type="dxa"/>
            <w:vMerge/>
          </w:tcPr>
          <w:p w14:paraId="1D7CCCBA" w14:textId="77777777" w:rsidR="002551F4" w:rsidRPr="001D796E" w:rsidRDefault="002551F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DC70804" w14:textId="120341B0" w:rsidR="00FC2411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4.2.2.</w:t>
            </w:r>
            <w:r w:rsidR="00AA1172" w:rsidRPr="001D796E">
              <w:rPr>
                <w:rFonts w:ascii="Times New Roman" w:eastAsia="Times New Roman" w:hAnsi="Times New Roman"/>
                <w:iCs/>
              </w:rPr>
              <w:t>2</w:t>
            </w:r>
          </w:p>
          <w:p w14:paraId="57C6BBEF" w14:textId="268CE47A" w:rsidR="002551F4" w:rsidRPr="001D796E" w:rsidRDefault="00FC241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відродження інклюзивних практик бібліотек</w:t>
            </w:r>
          </w:p>
        </w:tc>
        <w:tc>
          <w:tcPr>
            <w:tcW w:w="2644" w:type="dxa"/>
            <w:shd w:val="clear" w:color="auto" w:fill="auto"/>
          </w:tcPr>
          <w:p w14:paraId="7E249AC9" w14:textId="426ECB15" w:rsidR="002551F4" w:rsidRPr="001D796E" w:rsidRDefault="00FC2411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довідку про проведення заходів із залученням осіб з інвалідністю, молоді, осіб старшого віку, батьків з дітьми дошкільного віку до культурного життя</w:t>
            </w:r>
          </w:p>
        </w:tc>
        <w:tc>
          <w:tcPr>
            <w:tcW w:w="1431" w:type="dxa"/>
            <w:gridSpan w:val="2"/>
          </w:tcPr>
          <w:p w14:paraId="41C658D3" w14:textId="77777777" w:rsidR="00FC2411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D52FE7D" w14:textId="77777777" w:rsidR="002551F4" w:rsidRPr="001D796E" w:rsidRDefault="002551F4" w:rsidP="000E014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50545D3D" w14:textId="77777777" w:rsidR="00FC2411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3F9E9C9" w14:textId="77777777" w:rsidR="002551F4" w:rsidRPr="001D796E" w:rsidRDefault="002551F4" w:rsidP="000E014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321CFA93" w14:textId="4A229A3C" w:rsidR="00FC2411" w:rsidRPr="001D796E" w:rsidRDefault="00FC2411" w:rsidP="00FC24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358A9ED5" w14:textId="1CC5A5C2" w:rsidR="002551F4" w:rsidRPr="001D796E" w:rsidRDefault="00FC2411" w:rsidP="00FC241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1FC30EA" w14:textId="77777777" w:rsidR="002551F4" w:rsidRPr="001D796E" w:rsidRDefault="002551F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17A7" w:rsidRPr="001D796E" w14:paraId="64455544" w14:textId="77777777" w:rsidTr="008E3968">
        <w:tc>
          <w:tcPr>
            <w:tcW w:w="2185" w:type="dxa"/>
            <w:vMerge w:val="restart"/>
          </w:tcPr>
          <w:p w14:paraId="7F4EBA01" w14:textId="42322029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Завдання </w:t>
            </w:r>
            <w:r w:rsidR="00AD6615" w:rsidRPr="001D796E">
              <w:rPr>
                <w:rFonts w:ascii="Times New Roman" w:eastAsia="Times New Roman" w:hAnsi="Times New Roman"/>
              </w:rPr>
              <w:t>4.2.</w:t>
            </w:r>
            <w:r w:rsidR="002B47F9" w:rsidRPr="001D796E">
              <w:rPr>
                <w:rFonts w:ascii="Times New Roman" w:eastAsia="Times New Roman" w:hAnsi="Times New Roman"/>
              </w:rPr>
              <w:t>3</w:t>
            </w:r>
          </w:p>
          <w:p w14:paraId="07B60856" w14:textId="6D6A74D3" w:rsidR="00D934A5" w:rsidRPr="001D796E" w:rsidRDefault="00D934A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Розвиток публічної інфраструктури для соціального залучення та громадської активності (соціальні клуби, паркові зони,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коворкінги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центри громадської участі, ветеранські простори,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бібліотеки тощо)</w:t>
            </w:r>
          </w:p>
          <w:p w14:paraId="43A41524" w14:textId="6279777A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4E8EF42" w14:textId="31D3CE02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="00D934A5" w:rsidRPr="001D796E">
              <w:rPr>
                <w:rFonts w:ascii="Times New Roman" w:eastAsia="Times New Roman" w:hAnsi="Times New Roman"/>
                <w:iCs/>
              </w:rPr>
              <w:t>4.2.</w:t>
            </w:r>
            <w:r w:rsidR="00227346" w:rsidRPr="001D796E">
              <w:rPr>
                <w:rFonts w:ascii="Times New Roman" w:eastAsia="Times New Roman" w:hAnsi="Times New Roman"/>
                <w:iCs/>
              </w:rPr>
              <w:t>3</w:t>
            </w:r>
            <w:r w:rsidR="00D934A5" w:rsidRPr="001D796E">
              <w:rPr>
                <w:rFonts w:ascii="Times New Roman" w:eastAsia="Times New Roman" w:hAnsi="Times New Roman"/>
                <w:iCs/>
              </w:rPr>
              <w:t>.1</w:t>
            </w:r>
          </w:p>
          <w:p w14:paraId="59DDCEDD" w14:textId="5C6DDEEB" w:rsidR="00D934A5" w:rsidRPr="001D796E" w:rsidRDefault="00D934A5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Визначення місця для соціальної взаємодії і створення умов для доступності (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хаби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, соціальні клуби, ветеранські простори тощо)</w:t>
            </w:r>
          </w:p>
          <w:p w14:paraId="2D55C9A1" w14:textId="77777777" w:rsidR="00D934A5" w:rsidRPr="001D796E" w:rsidRDefault="00D934A5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  <w:p w14:paraId="08CBDF79" w14:textId="4F24FB0E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1048CCD2" w14:textId="7F477FB5" w:rsidR="00CD17A7" w:rsidRPr="001D796E" w:rsidRDefault="00D934A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Опубліковано перелік місць для соціальної взаємодії</w:t>
            </w:r>
          </w:p>
        </w:tc>
        <w:tc>
          <w:tcPr>
            <w:tcW w:w="1431" w:type="dxa"/>
            <w:gridSpan w:val="2"/>
          </w:tcPr>
          <w:p w14:paraId="55E4F744" w14:textId="77777777" w:rsidR="00D934A5" w:rsidRPr="001D796E" w:rsidRDefault="00D934A5" w:rsidP="00D934A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3E6600A" w14:textId="4BEEC6F7" w:rsidR="00CD17A7" w:rsidRPr="001D796E" w:rsidRDefault="00D934A5" w:rsidP="00D934A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C8E7E31" w14:textId="77777777" w:rsidR="00D934A5" w:rsidRPr="001D796E" w:rsidRDefault="00D934A5" w:rsidP="00D934A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7FF51F9" w14:textId="718BE20F" w:rsidR="00CD17A7" w:rsidRPr="001D796E" w:rsidRDefault="00D934A5" w:rsidP="00D934A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599E67F" w14:textId="77777777" w:rsidR="00D934A5" w:rsidRPr="001D796E" w:rsidRDefault="00D934A5" w:rsidP="00D934A5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C2C7359" w14:textId="77777777" w:rsidR="00D934A5" w:rsidRPr="001D796E" w:rsidRDefault="00D934A5" w:rsidP="00D934A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1051F5AD" w14:textId="77777777" w:rsidR="00D934A5" w:rsidRPr="001D796E" w:rsidRDefault="00D934A5" w:rsidP="00D934A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334AA73E" w14:textId="77777777" w:rsidR="00D934A5" w:rsidRPr="001D796E" w:rsidRDefault="00D934A5" w:rsidP="00D934A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28F89E57" w14:textId="51FED49B" w:rsidR="00CD17A7" w:rsidRPr="001D796E" w:rsidRDefault="00D934A5" w:rsidP="00D934A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голови райдержадміністрацій, сільські, селищні, міські голови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(за згодою)</w:t>
            </w:r>
          </w:p>
        </w:tc>
        <w:tc>
          <w:tcPr>
            <w:tcW w:w="1674" w:type="dxa"/>
            <w:vAlign w:val="center"/>
          </w:tcPr>
          <w:p w14:paraId="64DF441F" w14:textId="77777777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D17A7" w:rsidRPr="001D796E" w14:paraId="11B2A71F" w14:textId="77777777" w:rsidTr="008E3968">
        <w:tc>
          <w:tcPr>
            <w:tcW w:w="2185" w:type="dxa"/>
            <w:vMerge/>
          </w:tcPr>
          <w:p w14:paraId="254DC1C8" w14:textId="6A409DE1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6D3E0D0" w14:textId="4DCB6036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="0020758B" w:rsidRPr="001D796E">
              <w:rPr>
                <w:rFonts w:ascii="Times New Roman" w:eastAsia="Times New Roman" w:hAnsi="Times New Roman"/>
                <w:iCs/>
              </w:rPr>
              <w:t>4.2.</w:t>
            </w:r>
            <w:r w:rsidR="0048059B" w:rsidRPr="001D796E">
              <w:rPr>
                <w:rFonts w:ascii="Times New Roman" w:eastAsia="Times New Roman" w:hAnsi="Times New Roman"/>
                <w:iCs/>
              </w:rPr>
              <w:t>3</w:t>
            </w:r>
            <w:r w:rsidR="0020758B" w:rsidRPr="001D796E">
              <w:rPr>
                <w:rFonts w:ascii="Times New Roman" w:eastAsia="Times New Roman" w:hAnsi="Times New Roman"/>
                <w:iCs/>
              </w:rPr>
              <w:t>.2</w:t>
            </w:r>
          </w:p>
          <w:p w14:paraId="330FD7BE" w14:textId="7488FBF6" w:rsidR="00BF43B8" w:rsidRPr="001D796E" w:rsidRDefault="0020758B" w:rsidP="0002183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реалізації експериментального проекту надання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маломобільним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групам населення, зокрема ветеранам війни, соціальної послуги “Жити життя” з утворенням мобільних служб допомоги особам з інвалідністю в кожній територіальній громаді (один фахівець на не більш як три особи з інвалідністю)</w:t>
            </w:r>
          </w:p>
        </w:tc>
        <w:tc>
          <w:tcPr>
            <w:tcW w:w="2644" w:type="dxa"/>
            <w:shd w:val="clear" w:color="auto" w:fill="auto"/>
          </w:tcPr>
          <w:p w14:paraId="01D475CF" w14:textId="5E8A7629" w:rsidR="00CD17A7" w:rsidRPr="001D796E" w:rsidRDefault="002075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щороку звіту про результати реалізації експериментального проекту</w:t>
            </w:r>
          </w:p>
        </w:tc>
        <w:tc>
          <w:tcPr>
            <w:tcW w:w="1431" w:type="dxa"/>
            <w:gridSpan w:val="2"/>
          </w:tcPr>
          <w:p w14:paraId="7D81112F" w14:textId="77777777" w:rsidR="0020758B" w:rsidRPr="001D796E" w:rsidRDefault="0020758B" w:rsidP="0020758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EB83B3F" w14:textId="5B7D3D98" w:rsidR="00CD17A7" w:rsidRPr="001D796E" w:rsidRDefault="0020758B" w:rsidP="0020758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63D6681A" w14:textId="77777777" w:rsidR="0020758B" w:rsidRPr="001D796E" w:rsidRDefault="0020758B" w:rsidP="0020758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CC5D0CF" w14:textId="3364AC9A" w:rsidR="00CD17A7" w:rsidRPr="001D796E" w:rsidRDefault="0020758B" w:rsidP="0020758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1DA5B4B" w14:textId="3FFE8026" w:rsidR="0020758B" w:rsidRPr="001D796E" w:rsidRDefault="0020758B" w:rsidP="0020758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218717B6" w14:textId="3AF7CDB6" w:rsidR="0020758B" w:rsidRPr="001D796E" w:rsidRDefault="0020758B" w:rsidP="0020758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BE8556A" w14:textId="70ED3119" w:rsidR="00CD17A7" w:rsidRPr="001D796E" w:rsidRDefault="0020758B" w:rsidP="0020758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B219089" w14:textId="77777777" w:rsidR="00CD17A7" w:rsidRPr="001D796E" w:rsidRDefault="00CD17A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63C78" w:rsidRPr="001D796E" w14:paraId="21A6D7F7" w14:textId="77777777" w:rsidTr="009A00B8">
        <w:tc>
          <w:tcPr>
            <w:tcW w:w="15128" w:type="dxa"/>
            <w:gridSpan w:val="11"/>
          </w:tcPr>
          <w:p w14:paraId="73D73205" w14:textId="3605DFD2" w:rsidR="00863C78" w:rsidRPr="001D796E" w:rsidRDefault="00AA3BC2" w:rsidP="00AA3BC2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</w:t>
            </w:r>
            <w:r w:rsidR="001B0FCE"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4.3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“Для кожної людини доступні послуги, зокрема соціальні, освітні, медичні, комунальні, транспортні,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br/>
              <w:t xml:space="preserve">фінансові, правничі, </w:t>
            </w:r>
            <w:proofErr w:type="spellStart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безпекові</w:t>
            </w:r>
            <w:proofErr w:type="spellEnd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, правозахисні, цивільного захисту, адміністративні, архівні, медіа та інші”</w:t>
            </w:r>
          </w:p>
        </w:tc>
      </w:tr>
      <w:tr w:rsidR="00863C78" w:rsidRPr="001D796E" w14:paraId="69D7FD82" w14:textId="77777777" w:rsidTr="008E3968">
        <w:tc>
          <w:tcPr>
            <w:tcW w:w="2185" w:type="dxa"/>
            <w:vMerge w:val="restart"/>
          </w:tcPr>
          <w:p w14:paraId="7EF2B78F" w14:textId="77777777" w:rsidR="004F58F9" w:rsidRPr="001D796E" w:rsidRDefault="00863C78" w:rsidP="004F58F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Завдання </w:t>
            </w:r>
            <w:r w:rsidR="004F58F9" w:rsidRPr="001D796E">
              <w:rPr>
                <w:rFonts w:ascii="Times New Roman" w:eastAsia="Times New Roman" w:hAnsi="Times New Roman"/>
              </w:rPr>
              <w:t>4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4F58F9" w:rsidRPr="001D796E">
              <w:rPr>
                <w:rFonts w:ascii="Times New Roman" w:eastAsia="Times New Roman" w:hAnsi="Times New Roman"/>
              </w:rPr>
              <w:t>3</w:t>
            </w:r>
            <w:r w:rsidRPr="001D796E">
              <w:rPr>
                <w:rFonts w:ascii="Times New Roman" w:eastAsia="Times New Roman" w:hAnsi="Times New Roman"/>
              </w:rPr>
              <w:t>.1</w:t>
            </w:r>
          </w:p>
          <w:p w14:paraId="0AE02E24" w14:textId="6F0CE6E6" w:rsidR="00863C78" w:rsidRPr="001D796E" w:rsidRDefault="004F58F9" w:rsidP="00E10C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нормативно-правових актів та здійснення заходів із забезпечення доступності соціальних, освітніх, комунальних, транспортних, фінансових, правничих,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безпекових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правозахисних послуг,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послуг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охорони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здоровʼя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цивільного захисту, адміністративних,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архівних, медіа та інших послуг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23B46B8E" w14:textId="5C29F1AA" w:rsidR="00863C78" w:rsidRPr="001D796E" w:rsidRDefault="00863C7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="004F58F9" w:rsidRPr="001D796E">
              <w:rPr>
                <w:rFonts w:ascii="Times New Roman" w:eastAsia="Times New Roman" w:hAnsi="Times New Roman"/>
                <w:iCs/>
              </w:rPr>
              <w:t>4</w:t>
            </w:r>
            <w:r w:rsidRPr="001D796E">
              <w:rPr>
                <w:rFonts w:ascii="Times New Roman" w:eastAsia="Times New Roman" w:hAnsi="Times New Roman"/>
                <w:iCs/>
              </w:rPr>
              <w:t>.</w:t>
            </w:r>
            <w:r w:rsidR="004F58F9" w:rsidRPr="001D796E">
              <w:rPr>
                <w:rFonts w:ascii="Times New Roman" w:eastAsia="Times New Roman" w:hAnsi="Times New Roman"/>
                <w:iCs/>
              </w:rPr>
              <w:t>3</w:t>
            </w:r>
            <w:r w:rsidRPr="001D796E">
              <w:rPr>
                <w:rFonts w:ascii="Times New Roman" w:eastAsia="Times New Roman" w:hAnsi="Times New Roman"/>
                <w:iCs/>
              </w:rPr>
              <w:t>.1.1</w:t>
            </w:r>
          </w:p>
          <w:p w14:paraId="5556DE23" w14:textId="56E71DCB" w:rsidR="00863C78" w:rsidRPr="001D796E" w:rsidRDefault="000368B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рівних прав і свобод у сфері індивідуальної мобільності, моніторинг надання послуги “соціального таксі”</w:t>
            </w:r>
          </w:p>
        </w:tc>
        <w:tc>
          <w:tcPr>
            <w:tcW w:w="2644" w:type="dxa"/>
            <w:shd w:val="clear" w:color="auto" w:fill="auto"/>
          </w:tcPr>
          <w:p w14:paraId="0094D45D" w14:textId="40BB5678" w:rsidR="00863C78" w:rsidRPr="001D796E" w:rsidRDefault="000368B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про результати проведення моніторингу надання послуги “соціального таксі”</w:t>
            </w:r>
          </w:p>
        </w:tc>
        <w:tc>
          <w:tcPr>
            <w:tcW w:w="1431" w:type="dxa"/>
            <w:gridSpan w:val="2"/>
          </w:tcPr>
          <w:p w14:paraId="62BEC710" w14:textId="77777777" w:rsidR="00792F61" w:rsidRPr="001D796E" w:rsidRDefault="00792F61" w:rsidP="00792F6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8A3999F" w14:textId="4BE79C56" w:rsidR="00863C78" w:rsidRPr="001D796E" w:rsidRDefault="00792F61" w:rsidP="00792F6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DCC3D1F" w14:textId="77777777" w:rsidR="00792F61" w:rsidRPr="001D796E" w:rsidRDefault="00792F61" w:rsidP="00792F6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7495E8C" w14:textId="0F51A389" w:rsidR="00863C78" w:rsidRPr="001D796E" w:rsidRDefault="00792F61" w:rsidP="00792F6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1EB5BBC9" w14:textId="77777777" w:rsidR="00792F61" w:rsidRPr="001D796E" w:rsidRDefault="00792F61" w:rsidP="00792F6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CF1C95D" w14:textId="77777777" w:rsidR="00863C78" w:rsidRPr="001D796E" w:rsidRDefault="00792F6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управління транспорту </w:t>
            </w:r>
          </w:p>
          <w:p w14:paraId="300B205F" w14:textId="77777777" w:rsidR="00792F61" w:rsidRPr="001D796E" w:rsidRDefault="00792F61" w:rsidP="00792F6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04BD1AD9" w14:textId="4888CCC1" w:rsidR="00792F61" w:rsidRPr="001D796E" w:rsidRDefault="00792F6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5BB9F37" w14:textId="77777777" w:rsidR="00863C78" w:rsidRPr="001D796E" w:rsidRDefault="00863C7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63C78" w:rsidRPr="001D796E" w14:paraId="53853328" w14:textId="77777777" w:rsidTr="008E3968">
        <w:tc>
          <w:tcPr>
            <w:tcW w:w="2185" w:type="dxa"/>
            <w:vMerge/>
          </w:tcPr>
          <w:p w14:paraId="3A14A283" w14:textId="22C6C93B" w:rsidR="00863C78" w:rsidRPr="001D796E" w:rsidRDefault="00863C7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A8B9DD9" w14:textId="3D8E4EAF" w:rsidR="004F58F9" w:rsidRPr="001D796E" w:rsidRDefault="00863C78" w:rsidP="004F58F9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="004F58F9" w:rsidRPr="001D796E">
              <w:rPr>
                <w:rFonts w:ascii="Times New Roman" w:eastAsia="Times New Roman" w:hAnsi="Times New Roman"/>
                <w:iCs/>
              </w:rPr>
              <w:t>4.3.1.2</w:t>
            </w:r>
          </w:p>
          <w:p w14:paraId="3F7D8DE3" w14:textId="747B7E6E" w:rsidR="004F58F9" w:rsidRPr="001D796E" w:rsidRDefault="00F5099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Поширення серед власників та керівників закладів охорони здоров’я методичних рекомендацій щодо доступності послуг у системі охорони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здоровʼя</w:t>
            </w:r>
            <w:proofErr w:type="spellEnd"/>
            <w:r w:rsidRPr="001D796E">
              <w:rPr>
                <w:rFonts w:ascii="Times New Roman" w:eastAsia="Times New Roman" w:hAnsi="Times New Roman"/>
                <w:iCs/>
              </w:rPr>
              <w:t xml:space="preserve"> </w:t>
            </w:r>
          </w:p>
          <w:p w14:paraId="44AB5E7F" w14:textId="4EB90F23" w:rsidR="00863C78" w:rsidRPr="001D796E" w:rsidRDefault="00863C7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 </w:t>
            </w:r>
          </w:p>
        </w:tc>
        <w:tc>
          <w:tcPr>
            <w:tcW w:w="2644" w:type="dxa"/>
            <w:shd w:val="clear" w:color="auto" w:fill="auto"/>
          </w:tcPr>
          <w:p w14:paraId="7D54FEFB" w14:textId="0D269CFE" w:rsidR="00863C78" w:rsidRPr="001D796E" w:rsidRDefault="00F5099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про поширення методичних рекомендацій щодо доступності послуг у системі охорони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здоровʼя</w:t>
            </w:r>
            <w:proofErr w:type="spellEnd"/>
          </w:p>
        </w:tc>
        <w:tc>
          <w:tcPr>
            <w:tcW w:w="1431" w:type="dxa"/>
            <w:gridSpan w:val="2"/>
          </w:tcPr>
          <w:p w14:paraId="17B93768" w14:textId="77777777" w:rsidR="00F50994" w:rsidRPr="001D796E" w:rsidRDefault="00F50994" w:rsidP="00F509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0C6E303" w14:textId="6FCB7A05" w:rsidR="00863C78" w:rsidRPr="001D796E" w:rsidRDefault="00863C7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0D0F771A" w14:textId="48AA1834" w:rsidR="00F50994" w:rsidRPr="001D796E" w:rsidRDefault="00F50994" w:rsidP="00F509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31.05.2025</w:t>
            </w:r>
          </w:p>
          <w:p w14:paraId="28FFBF6F" w14:textId="40935909" w:rsidR="00863C78" w:rsidRPr="001D796E" w:rsidRDefault="00863C7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5362E4D1" w14:textId="6C84C744" w:rsidR="00F50994" w:rsidRPr="001D796E" w:rsidRDefault="00F50994" w:rsidP="00F509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13F106F6" w14:textId="3CDD6DE5" w:rsidR="00F50994" w:rsidRPr="001D796E" w:rsidRDefault="00F50994" w:rsidP="00F509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</w:t>
            </w:r>
          </w:p>
          <w:p w14:paraId="765FDAE4" w14:textId="45CEAE12" w:rsidR="00863C78" w:rsidRPr="001D796E" w:rsidRDefault="00EC3EFA" w:rsidP="00070704">
            <w:pPr>
              <w:keepNext/>
              <w:spacing w:line="216" w:lineRule="auto"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</w:t>
            </w:r>
          </w:p>
        </w:tc>
        <w:tc>
          <w:tcPr>
            <w:tcW w:w="1674" w:type="dxa"/>
            <w:vAlign w:val="center"/>
          </w:tcPr>
          <w:p w14:paraId="565D474D" w14:textId="77777777" w:rsidR="00863C78" w:rsidRPr="001D796E" w:rsidRDefault="00863C7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E4A51" w:rsidRPr="001D796E" w14:paraId="57240871" w14:textId="77777777" w:rsidTr="008E3968">
        <w:tc>
          <w:tcPr>
            <w:tcW w:w="2185" w:type="dxa"/>
            <w:vMerge w:val="restart"/>
          </w:tcPr>
          <w:p w14:paraId="53EA644C" w14:textId="62169BDD" w:rsidR="001E4A51" w:rsidRPr="001D796E" w:rsidRDefault="001E4A51" w:rsidP="00E10C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Завдання 4.3.2</w:t>
            </w:r>
          </w:p>
          <w:p w14:paraId="452E913B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Включення питань доступності, інклюзії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 програми навчання органів державної влади та органів місцевого самоврядування, державних службовців та посадових осіб місцевого самоврядування, надавачів послуг</w:t>
            </w:r>
          </w:p>
          <w:p w14:paraId="26866086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C31B13A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968A88D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F17290C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68EACEA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A8C7B15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A5A8196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D2A30BC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69C5C96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798BA7C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E005FDB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F6A46C0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B291515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21A9E99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2431080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1DCCBD4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E8448E0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3EC9072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56E1B70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C1F701B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D1C7C2C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8D47EF2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16F762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1D52E6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F023BC3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3BB8B91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CE630CF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5EB6E36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3EFCE94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1D4F01D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10C5509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1272591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5D909B6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2566362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72F7F65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4370288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D690821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169A2F8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C9DDAC9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EDF30EE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364E11F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01D20C0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87E5253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128F546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563DF7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6942E21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DBA9C80" w14:textId="77777777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2C4964B" w14:textId="052FF6F1" w:rsidR="001E4A51" w:rsidRPr="001D796E" w:rsidRDefault="001E4A51" w:rsidP="00627F6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5628403" w14:textId="06997A2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4.3.2.1</w:t>
            </w:r>
          </w:p>
          <w:p w14:paraId="4AC65C37" w14:textId="09C5E2B8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навчальних програм/курсів/тренінгів для надавачів послуг (наприклад, правила спілкування, толерантність, чутлива мова,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клієнтоорієнтованість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, навички взаємодії, організація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простору тощо)</w:t>
            </w:r>
          </w:p>
        </w:tc>
        <w:tc>
          <w:tcPr>
            <w:tcW w:w="2644" w:type="dxa"/>
            <w:shd w:val="clear" w:color="auto" w:fill="auto"/>
          </w:tcPr>
          <w:p w14:paraId="36CC80D3" w14:textId="64EAC404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результати проведеного навчання</w:t>
            </w:r>
          </w:p>
        </w:tc>
        <w:tc>
          <w:tcPr>
            <w:tcW w:w="1431" w:type="dxa"/>
            <w:gridSpan w:val="2"/>
          </w:tcPr>
          <w:p w14:paraId="266BB60F" w14:textId="77777777" w:rsidR="001E4A51" w:rsidRPr="001D796E" w:rsidRDefault="001E4A51" w:rsidP="00C17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E76FD23" w14:textId="0D341C64" w:rsidR="001E4A51" w:rsidRPr="001D796E" w:rsidRDefault="001E4A51" w:rsidP="00C17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1CE632A5" w14:textId="77777777" w:rsidR="001E4A51" w:rsidRPr="001D796E" w:rsidRDefault="001E4A51" w:rsidP="00C17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5DA036E" w14:textId="4631A91A" w:rsidR="001E4A51" w:rsidRPr="001D796E" w:rsidRDefault="001E4A51" w:rsidP="00C17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ECF4D68" w14:textId="77777777" w:rsidR="001E4A51" w:rsidRPr="001D796E" w:rsidRDefault="001E4A51" w:rsidP="00F5352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9400A68" w14:textId="4268CB08" w:rsidR="001E4A51" w:rsidRPr="001D796E" w:rsidRDefault="001E4A51" w:rsidP="0001013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8DBFDD8" w14:textId="7DBEDE35" w:rsidR="001E4A51" w:rsidRPr="001D796E" w:rsidRDefault="001E4A51" w:rsidP="0001013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 облдержадміністрації,</w:t>
            </w:r>
          </w:p>
          <w:p w14:paraId="1DC9E3D5" w14:textId="155F70F6" w:rsidR="001E4A51" w:rsidRPr="001D796E" w:rsidRDefault="001E4A51" w:rsidP="0001013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2C238A" w:rsidRPr="001D796E">
              <w:rPr>
                <w:rFonts w:ascii="Times New Roman" w:hAnsi="Times New Roman"/>
              </w:rPr>
              <w:t xml:space="preserve">та будівництва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C2BD0F2" w14:textId="77777777" w:rsidR="001E4A51" w:rsidRPr="001D796E" w:rsidRDefault="001E4A51" w:rsidP="0001013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фінансів облдержадміністрації,</w:t>
            </w:r>
          </w:p>
          <w:p w14:paraId="1FC979D2" w14:textId="77777777" w:rsidR="001E4A51" w:rsidRPr="001D796E" w:rsidRDefault="001E4A51" w:rsidP="0001013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цивільного захисту облдержадміністрації,</w:t>
            </w:r>
          </w:p>
          <w:p w14:paraId="6D19D7C7" w14:textId="4A54D8A0" w:rsidR="001E4A51" w:rsidRPr="001D796E" w:rsidRDefault="001E4A51" w:rsidP="00C059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цифрової </w:t>
            </w:r>
          </w:p>
          <w:p w14:paraId="1377EBED" w14:textId="77777777" w:rsidR="001E4A51" w:rsidRPr="001D796E" w:rsidRDefault="001E4A51" w:rsidP="00C059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трансформації, інформаційних технологій та електронного урядування облдержадміністрації,</w:t>
            </w:r>
          </w:p>
          <w:p w14:paraId="0C82A727" w14:textId="77777777" w:rsidR="001E4A51" w:rsidRPr="001D796E" w:rsidRDefault="001E4A51" w:rsidP="003F6A8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5C93493B" w14:textId="4F5649D0" w:rsidR="001E4A51" w:rsidRPr="001D796E" w:rsidRDefault="001E4A51" w:rsidP="00C059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транспорту облдержадміністрації, </w:t>
            </w:r>
          </w:p>
          <w:p w14:paraId="54DD1585" w14:textId="77777777" w:rsidR="001E4A51" w:rsidRPr="001D796E" w:rsidRDefault="001E4A51" w:rsidP="00C059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192CCCA0" w14:textId="77777777" w:rsidR="001E4A51" w:rsidRPr="001D796E" w:rsidRDefault="001E4A51" w:rsidP="00C059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66B2D97C" w14:textId="77777777" w:rsidR="001E4A51" w:rsidRPr="001D796E" w:rsidRDefault="001E4A51" w:rsidP="00C0591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культури, туризму, національностей і релігій облдержадміністрації,</w:t>
            </w:r>
          </w:p>
          <w:p w14:paraId="4636FBB6" w14:textId="77777777" w:rsidR="001E4A51" w:rsidRPr="001D796E" w:rsidRDefault="001E4A51" w:rsidP="00F5352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67C25306" w14:textId="5B346730" w:rsidR="0002183A" w:rsidRPr="001D796E" w:rsidRDefault="0002183A" w:rsidP="00F5352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24F7F2A2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E4A51" w:rsidRPr="001D796E" w14:paraId="3D5EF144" w14:textId="77777777" w:rsidTr="008E3968">
        <w:tc>
          <w:tcPr>
            <w:tcW w:w="2185" w:type="dxa"/>
            <w:vMerge/>
          </w:tcPr>
          <w:p w14:paraId="73AD3801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1D4D55C" w14:textId="5D09EA09" w:rsidR="001E4A51" w:rsidRPr="001D796E" w:rsidRDefault="001E4A51" w:rsidP="00203E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4.3.2.2</w:t>
            </w:r>
          </w:p>
          <w:p w14:paraId="60643D47" w14:textId="006810EE" w:rsidR="001E4A51" w:rsidRPr="001D796E" w:rsidRDefault="001E4A51" w:rsidP="00203E9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організації та  надання соціальної послуги медіації з урахуванням потреб осіб/сімей</w:t>
            </w:r>
          </w:p>
          <w:p w14:paraId="574A865B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611144F9" w14:textId="67F6F256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щороку інформації про результати надання соціальної послуги медіації з урахуванням потреб осіб/сімей</w:t>
            </w:r>
          </w:p>
        </w:tc>
        <w:tc>
          <w:tcPr>
            <w:tcW w:w="1431" w:type="dxa"/>
            <w:gridSpan w:val="2"/>
          </w:tcPr>
          <w:p w14:paraId="3EFE85D5" w14:textId="77777777" w:rsidR="001E4A51" w:rsidRPr="001D796E" w:rsidRDefault="001E4A51" w:rsidP="00203E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E8FDE38" w14:textId="456109EE" w:rsidR="001E4A51" w:rsidRPr="001D796E" w:rsidRDefault="001E4A51" w:rsidP="00203E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387E01E8" w14:textId="77777777" w:rsidR="001E4A51" w:rsidRPr="001D796E" w:rsidRDefault="001E4A51" w:rsidP="00203E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04CFB6A" w14:textId="551BE132" w:rsidR="001E4A51" w:rsidRPr="001D796E" w:rsidRDefault="001E4A51" w:rsidP="00203E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432B655" w14:textId="77777777" w:rsidR="001E4A51" w:rsidRPr="001D796E" w:rsidRDefault="001E4A51" w:rsidP="00203E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455C8BB" w14:textId="6889C713" w:rsidR="001E4A51" w:rsidRPr="001D796E" w:rsidRDefault="001E4A51" w:rsidP="00203E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A0282C1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E4A51" w:rsidRPr="001D796E" w14:paraId="139C5245" w14:textId="77777777" w:rsidTr="008E3968">
        <w:tc>
          <w:tcPr>
            <w:tcW w:w="2185" w:type="dxa"/>
            <w:vMerge/>
          </w:tcPr>
          <w:p w14:paraId="35D7539C" w14:textId="008FADC1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2D56732" w14:textId="2C932062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4.3.2.3</w:t>
            </w:r>
          </w:p>
          <w:p w14:paraId="20AF638A" w14:textId="4FE49A3E" w:rsidR="001E4A51" w:rsidRPr="001D796E" w:rsidRDefault="001E4A51" w:rsidP="00C71EB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Визначення відповідальної особи за проведення навчань для працівників закладів охорони здоров’я щодо політики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та недискримінації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038A63C7" w14:textId="307969A8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Визначено кількість працівників закладів охорони здоров’я, що пройшли навчання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431" w:type="dxa"/>
            <w:gridSpan w:val="2"/>
          </w:tcPr>
          <w:p w14:paraId="7CCA5770" w14:textId="77777777" w:rsidR="001E4A51" w:rsidRPr="001D796E" w:rsidRDefault="001E4A51" w:rsidP="00D913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F227712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23FB53E9" w14:textId="77777777" w:rsidR="001E4A51" w:rsidRPr="001D796E" w:rsidRDefault="001E4A51" w:rsidP="00D913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31.05.2025</w:t>
            </w:r>
          </w:p>
          <w:p w14:paraId="183EED12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67AFFFAE" w14:textId="6330887F" w:rsidR="001E4A51" w:rsidRPr="001D796E" w:rsidRDefault="001E4A51" w:rsidP="00D9134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 облдержадміністрації,</w:t>
            </w:r>
          </w:p>
          <w:p w14:paraId="41198502" w14:textId="65F0B00B" w:rsidR="001E4A51" w:rsidRPr="001D796E" w:rsidRDefault="001E4A51" w:rsidP="00D913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0B1083C8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E4A51" w:rsidRPr="001D796E" w14:paraId="023BA4BC" w14:textId="77777777" w:rsidTr="008E3968">
        <w:tc>
          <w:tcPr>
            <w:tcW w:w="2185" w:type="dxa"/>
            <w:vMerge/>
          </w:tcPr>
          <w:p w14:paraId="2EC38BBF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37768B4" w14:textId="05EC8482" w:rsidR="001E4A51" w:rsidRPr="001D796E" w:rsidRDefault="001E4A51" w:rsidP="00435307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4.3.2.4</w:t>
            </w:r>
          </w:p>
          <w:p w14:paraId="1ED4D89C" w14:textId="40418432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проведення навчання тренерів з числа працівників закладів охорони здоров’я шляхом залучення консультантів та фахівців міжнародних гуманітарних організацій</w:t>
            </w:r>
          </w:p>
        </w:tc>
        <w:tc>
          <w:tcPr>
            <w:tcW w:w="2644" w:type="dxa"/>
            <w:shd w:val="clear" w:color="auto" w:fill="auto"/>
          </w:tcPr>
          <w:p w14:paraId="07520D11" w14:textId="77777777" w:rsidR="001E4A51" w:rsidRPr="001D796E" w:rsidRDefault="001E4A51" w:rsidP="007E1F7D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про кількість підготовлених тренерів  з числа працівників закладів охорони здоров’я кожного регіону України для забезпечення проведення тренінгів</w:t>
            </w:r>
          </w:p>
          <w:p w14:paraId="7706B35A" w14:textId="3689D8A5" w:rsidR="0061606A" w:rsidRPr="001D796E" w:rsidRDefault="0061606A" w:rsidP="007E1F7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3AB6307C" w14:textId="77777777" w:rsidR="001E4A51" w:rsidRPr="001D796E" w:rsidRDefault="001E4A51" w:rsidP="004353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381B68D" w14:textId="7A6EE70D" w:rsidR="001E4A51" w:rsidRPr="001D796E" w:rsidRDefault="001E4A51" w:rsidP="004353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727B849" w14:textId="77777777" w:rsidR="001E4A51" w:rsidRPr="001D796E" w:rsidRDefault="001E4A51" w:rsidP="004353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2452F2B" w14:textId="19D58DE8" w:rsidR="001E4A51" w:rsidRPr="001D796E" w:rsidRDefault="001E4A51" w:rsidP="004353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6EEF4339" w14:textId="77777777" w:rsidR="001E4A51" w:rsidRPr="001D796E" w:rsidRDefault="001E4A51" w:rsidP="0043530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 облдержадміністрації,</w:t>
            </w:r>
          </w:p>
          <w:p w14:paraId="232F4656" w14:textId="6BF2C728" w:rsidR="001E4A51" w:rsidRPr="001D796E" w:rsidRDefault="001E4A51" w:rsidP="0043530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7AA102E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E4A51" w:rsidRPr="001D796E" w14:paraId="415A41CC" w14:textId="77777777" w:rsidTr="008E3968">
        <w:tc>
          <w:tcPr>
            <w:tcW w:w="2185" w:type="dxa"/>
            <w:vMerge/>
          </w:tcPr>
          <w:p w14:paraId="3168D285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E4EC687" w14:textId="7A44C28C" w:rsidR="001E4A51" w:rsidRPr="001D796E" w:rsidRDefault="001E4A51" w:rsidP="00D8094E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4.3.2.5</w:t>
            </w:r>
          </w:p>
          <w:p w14:paraId="1D610C2A" w14:textId="1F7515DC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проведення навчання (тренінгів,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вебінарів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) для працівників державних та комунальних закладів охорони здоров’я щодо політики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та недискримінації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2F1C648D" w14:textId="26091613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підготовку щокварталу звіту про результати проведення навчання медичних працівників закладів охорони здоров’я щодо політики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та недискримінації осіб з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1431" w:type="dxa"/>
            <w:gridSpan w:val="2"/>
          </w:tcPr>
          <w:p w14:paraId="5B6DC1DC" w14:textId="77777777" w:rsidR="001E4A51" w:rsidRPr="001D796E" w:rsidRDefault="001E4A51" w:rsidP="00E27AA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6F4A3F06" w14:textId="1CB2FEA6" w:rsidR="001E4A51" w:rsidRPr="001D796E" w:rsidRDefault="001E4A51" w:rsidP="00E27AA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0B8C0B21" w14:textId="77777777" w:rsidR="001E4A51" w:rsidRPr="001D796E" w:rsidRDefault="001E4A51" w:rsidP="00E27AA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E60C62A" w14:textId="16939BB3" w:rsidR="001E4A51" w:rsidRPr="001D796E" w:rsidRDefault="001E4A51" w:rsidP="00E27AA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652D71C" w14:textId="77777777" w:rsidR="001E4A51" w:rsidRPr="001D796E" w:rsidRDefault="001E4A51" w:rsidP="00E27AA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 облдержадміністрації,</w:t>
            </w:r>
          </w:p>
          <w:p w14:paraId="319EEBD6" w14:textId="2313164E" w:rsidR="001E4A51" w:rsidRPr="001D796E" w:rsidRDefault="001E4A51" w:rsidP="00E27AA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8CA3B85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E4A51" w:rsidRPr="001D796E" w14:paraId="50F9AEC7" w14:textId="77777777" w:rsidTr="008E3968">
        <w:tc>
          <w:tcPr>
            <w:tcW w:w="2185" w:type="dxa"/>
            <w:vMerge/>
          </w:tcPr>
          <w:p w14:paraId="4B8B7FDE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0F952E5" w14:textId="7FE31AF5" w:rsidR="001E4A51" w:rsidRPr="001D796E" w:rsidRDefault="001E4A51" w:rsidP="00222793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4.3.2.6</w:t>
            </w:r>
          </w:p>
          <w:p w14:paraId="41B53A5F" w14:textId="4BD466C9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 навчання для працівників служб у справах дітей, міської, районної у місті ради,  сільської, селищної ради, центрів соціально-психологічної реабілітації  дітей</w:t>
            </w:r>
          </w:p>
        </w:tc>
        <w:tc>
          <w:tcPr>
            <w:tcW w:w="2644" w:type="dxa"/>
            <w:shd w:val="clear" w:color="auto" w:fill="auto"/>
          </w:tcPr>
          <w:p w14:paraId="608D165E" w14:textId="334AD6E8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про результати проведення навчання для працівників служб у справах дітей органів місцевого самоврядування, центрів соціально-психологічної реабілітації  дітей</w:t>
            </w:r>
          </w:p>
        </w:tc>
        <w:tc>
          <w:tcPr>
            <w:tcW w:w="1431" w:type="dxa"/>
            <w:gridSpan w:val="2"/>
          </w:tcPr>
          <w:p w14:paraId="6DCF7DC5" w14:textId="77777777" w:rsidR="001E4A51" w:rsidRPr="001D796E" w:rsidRDefault="001E4A51" w:rsidP="0022279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F9FF568" w14:textId="4C18E494" w:rsidR="001E4A51" w:rsidRPr="001D796E" w:rsidRDefault="001E4A51" w:rsidP="0022279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79C0264A" w14:textId="77777777" w:rsidR="001E4A51" w:rsidRPr="001D796E" w:rsidRDefault="001E4A51" w:rsidP="0022279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69667C7" w14:textId="5B89CD42" w:rsidR="001E4A51" w:rsidRPr="001D796E" w:rsidRDefault="001E4A51" w:rsidP="0022279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DFDD218" w14:textId="1E3462BF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Служба у справах дітей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31824B1" w14:textId="599F40FC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0448D9E" w14:textId="77777777" w:rsidR="001E4A51" w:rsidRPr="001D796E" w:rsidRDefault="001E4A5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D21F6" w:rsidRPr="001D796E" w14:paraId="5CCF990B" w14:textId="77777777" w:rsidTr="008E3968">
        <w:tc>
          <w:tcPr>
            <w:tcW w:w="2185" w:type="dxa"/>
            <w:vMerge w:val="restart"/>
          </w:tcPr>
          <w:p w14:paraId="742ACD4F" w14:textId="7A60878D" w:rsidR="009D21F6" w:rsidRPr="001D796E" w:rsidRDefault="009D21F6" w:rsidP="001A30C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4.3.3</w:t>
            </w:r>
          </w:p>
          <w:p w14:paraId="1870E7A5" w14:textId="42D20EB7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і впровадження системи моніторингу та оцінки доступності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суспільно значущих послуг та аналізу якості їх надання для різних суспільних груп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165F3338" w14:textId="365D061F" w:rsidR="009D21F6" w:rsidRPr="001D796E" w:rsidRDefault="009D21F6" w:rsidP="003C1F7C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</w:t>
            </w:r>
            <w:r w:rsidRPr="001D796E">
              <w:rPr>
                <w:rFonts w:ascii="Times New Roman" w:eastAsia="Times New Roman" w:hAnsi="Times New Roman"/>
                <w:lang w:val="ru-RU"/>
              </w:rPr>
              <w:t>3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Pr="001D796E">
              <w:rPr>
                <w:rFonts w:ascii="Times New Roman" w:eastAsia="Times New Roman" w:hAnsi="Times New Roman"/>
                <w:lang w:val="ru-RU"/>
              </w:rPr>
              <w:t>1</w:t>
            </w:r>
          </w:p>
          <w:p w14:paraId="6E6AA315" w14:textId="77777777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моніторингу та оцінки доступності послуг у всіх регіонах на підставі розроблених методичних рекомендацій у відповідній сфері</w:t>
            </w:r>
          </w:p>
          <w:p w14:paraId="3E7357BE" w14:textId="7682FC6C" w:rsidR="00B24A05" w:rsidRPr="001D796E" w:rsidRDefault="00B24A05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69F9F3B4" w14:textId="088621EF" w:rsidR="009D21F6" w:rsidRPr="001D796E" w:rsidRDefault="006372EA" w:rsidP="006372E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Звабезпечено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проведення моніторингу та оцінки доступності послуг </w:t>
            </w:r>
          </w:p>
        </w:tc>
        <w:tc>
          <w:tcPr>
            <w:tcW w:w="1431" w:type="dxa"/>
            <w:gridSpan w:val="2"/>
          </w:tcPr>
          <w:p w14:paraId="35073EDF" w14:textId="36658883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7203BBDD" w14:textId="191C6129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7706DFCA" w14:textId="77777777" w:rsidR="009D21F6" w:rsidRPr="001D796E" w:rsidRDefault="009D21F6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144AF8BC" w14:textId="5DC440A4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B350A0F" w14:textId="77777777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D21F6" w:rsidRPr="001D796E" w14:paraId="67850AA6" w14:textId="77777777" w:rsidTr="0002183A">
        <w:trPr>
          <w:trHeight w:val="2010"/>
        </w:trPr>
        <w:tc>
          <w:tcPr>
            <w:tcW w:w="2185" w:type="dxa"/>
            <w:vMerge/>
          </w:tcPr>
          <w:p w14:paraId="3486DEC9" w14:textId="77777777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90A6AFA" w14:textId="5FB6CB17" w:rsidR="009D21F6" w:rsidRPr="001D796E" w:rsidRDefault="009D21F6" w:rsidP="009D21F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</w:t>
            </w:r>
            <w:r w:rsidRPr="001D796E">
              <w:rPr>
                <w:rFonts w:ascii="Times New Roman" w:eastAsia="Times New Roman" w:hAnsi="Times New Roman"/>
                <w:lang w:val="ru-RU"/>
              </w:rPr>
              <w:t>3</w:t>
            </w:r>
            <w:r w:rsidRPr="001D796E">
              <w:rPr>
                <w:rFonts w:ascii="Times New Roman" w:eastAsia="Times New Roman" w:hAnsi="Times New Roman"/>
              </w:rPr>
              <w:t>.2</w:t>
            </w:r>
          </w:p>
          <w:p w14:paraId="46634BF6" w14:textId="77777777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інформування громадськості та заінтересованих сторін про результати моніторингу та оцінки</w:t>
            </w:r>
            <w:r w:rsidRPr="001D796E">
              <w:rPr>
                <w:rFonts w:ascii="Times New Roman" w:eastAsia="Times New Roman" w:hAnsi="Times New Roman"/>
                <w:iCs/>
              </w:rPr>
              <w:t xml:space="preserve"> </w:t>
            </w:r>
          </w:p>
          <w:p w14:paraId="351D9E56" w14:textId="29434B20" w:rsidR="0002183A" w:rsidRPr="001D796E" w:rsidRDefault="0002183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4C501080" w14:textId="1CD0729E" w:rsidR="009D21F6" w:rsidRPr="001D796E" w:rsidRDefault="006372E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Оприлюднено звіт про результати моніторингу</w:t>
            </w:r>
          </w:p>
        </w:tc>
        <w:tc>
          <w:tcPr>
            <w:tcW w:w="1431" w:type="dxa"/>
            <w:gridSpan w:val="2"/>
          </w:tcPr>
          <w:p w14:paraId="3695CE60" w14:textId="45FFC024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2C1B047B" w14:textId="7A0F66D1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7EE3F6E1" w14:textId="77777777" w:rsidR="009D21F6" w:rsidRPr="001D796E" w:rsidRDefault="009D21F6" w:rsidP="009D21F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2387A0BA" w14:textId="0A830071" w:rsidR="009D21F6" w:rsidRPr="001D796E" w:rsidRDefault="009D21F6" w:rsidP="009D21F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52DC255" w14:textId="77777777" w:rsidR="009D21F6" w:rsidRPr="001D796E" w:rsidRDefault="009D21F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2183A" w:rsidRPr="001D796E" w14:paraId="727BB8C2" w14:textId="77777777" w:rsidTr="0002183A">
        <w:trPr>
          <w:trHeight w:val="840"/>
        </w:trPr>
        <w:tc>
          <w:tcPr>
            <w:tcW w:w="2185" w:type="dxa"/>
          </w:tcPr>
          <w:p w14:paraId="4766A382" w14:textId="77777777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4.3.4</w:t>
            </w:r>
          </w:p>
          <w:p w14:paraId="0F34EB6C" w14:textId="479B8925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доступності послуг, які надаються через мобільні застосунки та онлайн-платформи, для осіб з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обмеженнями повсякденного функціонування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4BCBB043" w14:textId="77777777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4.3.4.1</w:t>
            </w:r>
          </w:p>
          <w:p w14:paraId="7C3834F8" w14:textId="4A5CBBEE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доступності інформації для осіб з різними ступенями обмеження здатності до спілкування під час спілкування на гарячих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лініях обласної держадміністрації (військової адміністрації)</w:t>
            </w:r>
          </w:p>
        </w:tc>
        <w:tc>
          <w:tcPr>
            <w:tcW w:w="2644" w:type="dxa"/>
            <w:shd w:val="clear" w:color="auto" w:fill="auto"/>
          </w:tcPr>
          <w:p w14:paraId="13550AC7" w14:textId="49BB5892" w:rsidR="0002183A" w:rsidRPr="001D796E" w:rsidRDefault="0002183A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оприлюднення щокварталу звіту про результати забезпечення доступності інформації</w:t>
            </w:r>
          </w:p>
        </w:tc>
        <w:tc>
          <w:tcPr>
            <w:tcW w:w="1431" w:type="dxa"/>
            <w:gridSpan w:val="2"/>
          </w:tcPr>
          <w:p w14:paraId="3D33B2BC" w14:textId="77777777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08B315C" w14:textId="035CA7D3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572C5A85" w14:textId="77777777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6F171AF" w14:textId="5B9972D0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834AF31" w14:textId="77777777" w:rsidR="0002183A" w:rsidRPr="001D796E" w:rsidRDefault="0002183A" w:rsidP="0002183A">
            <w:pPr>
              <w:keepNext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 xml:space="preserve">Управління по роботі зі зверненнями громадян апарату облдержадміністрації, </w:t>
            </w:r>
          </w:p>
          <w:p w14:paraId="67A3298D" w14:textId="5831CF34" w:rsidR="0002183A" w:rsidRPr="001D796E" w:rsidRDefault="0002183A" w:rsidP="0002183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97E0466" w14:textId="77777777" w:rsidR="0002183A" w:rsidRPr="001D796E" w:rsidRDefault="0002183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133FB" w:rsidRPr="001D796E" w14:paraId="023EBDCB" w14:textId="77777777" w:rsidTr="008E3968">
        <w:tc>
          <w:tcPr>
            <w:tcW w:w="2185" w:type="dxa"/>
            <w:vMerge w:val="restart"/>
          </w:tcPr>
          <w:p w14:paraId="2ADAF40E" w14:textId="77777777" w:rsidR="00C133FB" w:rsidRPr="001D796E" w:rsidRDefault="00C133FB" w:rsidP="000349D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Завдання 4.3.5</w:t>
            </w:r>
          </w:p>
          <w:p w14:paraId="329B39C9" w14:textId="48ADBFC9" w:rsidR="00C133FB" w:rsidRPr="001D796E" w:rsidRDefault="00C133FB" w:rsidP="00C133F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врахування прав та інтересів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під час евакуації, доступу до укриттів, води та засобів гігієни, отримання послуг охорони здоров’я та соціальних послуг в умовах військових дій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75A538AE" w14:textId="581CB137" w:rsidR="00C133FB" w:rsidRPr="001D796E" w:rsidRDefault="00C133FB" w:rsidP="00C4726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4.3.5.1</w:t>
            </w:r>
          </w:p>
          <w:p w14:paraId="0804AB77" w14:textId="28A63DD3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Врахування прав та інтересів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у процесі вимушеної евакуації</w:t>
            </w:r>
          </w:p>
        </w:tc>
        <w:tc>
          <w:tcPr>
            <w:tcW w:w="2644" w:type="dxa"/>
            <w:shd w:val="clear" w:color="auto" w:fill="auto"/>
          </w:tcPr>
          <w:p w14:paraId="3632A6BC" w14:textId="4C5F05CA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Затверджено та оприлюднено інструкцію із забезпечення прав та інтересів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у процесі вимушеної евакуації</w:t>
            </w:r>
          </w:p>
        </w:tc>
        <w:tc>
          <w:tcPr>
            <w:tcW w:w="1431" w:type="dxa"/>
            <w:gridSpan w:val="2"/>
          </w:tcPr>
          <w:p w14:paraId="39C6518E" w14:textId="77777777" w:rsidR="00C133FB" w:rsidRPr="001D796E" w:rsidRDefault="00C133FB" w:rsidP="00C4726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0333E1B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6631169A" w14:textId="3FF8D86C" w:rsidR="00C133FB" w:rsidRPr="001D796E" w:rsidRDefault="00C133FB" w:rsidP="00C4726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31.05.2025</w:t>
            </w:r>
          </w:p>
          <w:p w14:paraId="58E27A68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4843D783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759F4DFF" w14:textId="77777777" w:rsidR="00C133FB" w:rsidRPr="001D796E" w:rsidRDefault="00C133FB" w:rsidP="00C133F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7B8017B5" w14:textId="77777777" w:rsidR="00C133FB" w:rsidRPr="001D796E" w:rsidRDefault="00C133FB" w:rsidP="00C133F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20A686D6" w14:textId="033A281E" w:rsidR="00C133FB" w:rsidRPr="001D796E" w:rsidRDefault="00C133FB" w:rsidP="00C133F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</w:t>
            </w:r>
            <w:r w:rsidR="00EE1975" w:rsidRPr="001D796E">
              <w:rPr>
                <w:rFonts w:ascii="Times New Roman" w:hAnsi="Times New Roman"/>
              </w:rPr>
              <w:t>,</w:t>
            </w:r>
            <w:r w:rsidRPr="001D796E">
              <w:rPr>
                <w:rFonts w:ascii="Times New Roman" w:hAnsi="Times New Roman"/>
              </w:rPr>
              <w:t xml:space="preserve"> облдержадміністрації,</w:t>
            </w:r>
          </w:p>
          <w:p w14:paraId="787734A0" w14:textId="6F157368" w:rsidR="00513016" w:rsidRPr="001D796E" w:rsidRDefault="00513016" w:rsidP="00C133F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транспорту облдержадміністрації, </w:t>
            </w:r>
          </w:p>
          <w:p w14:paraId="037ED781" w14:textId="2AA47A73" w:rsidR="00C133FB" w:rsidRPr="001D796E" w:rsidRDefault="00C133FB" w:rsidP="00C133F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41E1CAC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133FB" w:rsidRPr="001D796E" w14:paraId="05CE8E88" w14:textId="77777777" w:rsidTr="008E3968">
        <w:tc>
          <w:tcPr>
            <w:tcW w:w="2185" w:type="dxa"/>
            <w:vMerge/>
          </w:tcPr>
          <w:p w14:paraId="2FF4BD8E" w14:textId="024DBD1E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9CBD69C" w14:textId="0D1E565B" w:rsidR="00C133FB" w:rsidRPr="001D796E" w:rsidRDefault="00C133FB" w:rsidP="00C133F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4.3.5.</w:t>
            </w:r>
            <w:r w:rsidR="00D0468D" w:rsidRPr="001D796E">
              <w:rPr>
                <w:rFonts w:ascii="Times New Roman" w:eastAsia="Times New Roman" w:hAnsi="Times New Roman"/>
              </w:rPr>
              <w:t>2</w:t>
            </w:r>
          </w:p>
          <w:p w14:paraId="67C49578" w14:textId="0BF4D992" w:rsidR="00C133FB" w:rsidRPr="001D796E" w:rsidRDefault="00C133FB" w:rsidP="00C133FB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Врахування прав та інтересів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у місцях тимчасового перебування</w:t>
            </w:r>
          </w:p>
          <w:p w14:paraId="5B18C375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600F354C" w14:textId="06F43423" w:rsidR="00C133FB" w:rsidRPr="001D796E" w:rsidRDefault="00EE1975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Затверджено та оприлюднено інструкцію із забезпечення прав та інтересів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в  місцях тимчасового перебування</w:t>
            </w:r>
          </w:p>
        </w:tc>
        <w:tc>
          <w:tcPr>
            <w:tcW w:w="1431" w:type="dxa"/>
            <w:gridSpan w:val="2"/>
          </w:tcPr>
          <w:p w14:paraId="6B44A3FD" w14:textId="77777777" w:rsidR="00EE1975" w:rsidRPr="001D796E" w:rsidRDefault="00EE1975" w:rsidP="00EE197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27C7DA0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2EBAB714" w14:textId="77777777" w:rsidR="00EE1975" w:rsidRPr="001D796E" w:rsidRDefault="00EE1975" w:rsidP="00EE197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31.05.2025</w:t>
            </w:r>
          </w:p>
          <w:p w14:paraId="3CEC34DF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1020A5A2" w14:textId="77777777" w:rsidR="00513016" w:rsidRPr="001D796E" w:rsidRDefault="00EE1975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75236145" w14:textId="7357BC77" w:rsidR="00C133FB" w:rsidRPr="001D796E" w:rsidRDefault="00513016" w:rsidP="000707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житлово-комунального господарства </w:t>
            </w:r>
            <w:r w:rsidR="005B2AFB" w:rsidRPr="001D796E">
              <w:rPr>
                <w:rFonts w:ascii="Times New Roman" w:hAnsi="Times New Roman"/>
              </w:rPr>
              <w:t xml:space="preserve">та будівництва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9578DBF" w14:textId="77777777" w:rsidR="00EE1975" w:rsidRPr="001D796E" w:rsidRDefault="00EE1975" w:rsidP="00EE197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5EE5D7FD" w14:textId="24F95FD5" w:rsidR="00EE1975" w:rsidRPr="001D796E" w:rsidRDefault="00EE1975" w:rsidP="00EE197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  <w:r w:rsidR="00513016" w:rsidRPr="001D796E">
              <w:rPr>
                <w:rFonts w:ascii="Times New Roman" w:hAnsi="Times New Roman"/>
              </w:rPr>
              <w:t xml:space="preserve"> </w:t>
            </w:r>
          </w:p>
          <w:p w14:paraId="6E898B61" w14:textId="57A88EB2" w:rsidR="00513016" w:rsidRPr="001D796E" w:rsidRDefault="00513016" w:rsidP="00EE197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містобудування та архітектури облдержадміністрації, </w:t>
            </w:r>
          </w:p>
          <w:p w14:paraId="4CB52F5E" w14:textId="22A8C74F" w:rsidR="00EE1975" w:rsidRPr="001D796E" w:rsidRDefault="00EE197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DE7199D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133FB" w:rsidRPr="001D796E" w14:paraId="5D188AD0" w14:textId="77777777" w:rsidTr="008E3968">
        <w:tc>
          <w:tcPr>
            <w:tcW w:w="2185" w:type="dxa"/>
            <w:vMerge/>
          </w:tcPr>
          <w:p w14:paraId="5219E678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6DB6355" w14:textId="2B1F9289" w:rsidR="0080485D" w:rsidRPr="001D796E" w:rsidRDefault="0080485D" w:rsidP="0080485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4.3.5.3</w:t>
            </w:r>
          </w:p>
          <w:p w14:paraId="46AB715F" w14:textId="6D40E8A2" w:rsidR="00C133FB" w:rsidRPr="001D796E" w:rsidRDefault="0080485D" w:rsidP="0080485D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візуального чи тактильного оповіщення осіб з порушеннями слуху шляхом застосування технічних чи інших допоміжних засобів</w:t>
            </w:r>
          </w:p>
        </w:tc>
        <w:tc>
          <w:tcPr>
            <w:tcW w:w="2644" w:type="dxa"/>
            <w:shd w:val="clear" w:color="auto" w:fill="auto"/>
          </w:tcPr>
          <w:p w14:paraId="3A2912F1" w14:textId="0B776676" w:rsidR="00C133FB" w:rsidRPr="001D796E" w:rsidRDefault="0080485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результати забезпечення візуального чи тактильного оповіщення осіб з порушеннями слуху шляхом застосування технічних чи інших допоміжних засобів (з фотографіями)</w:t>
            </w:r>
          </w:p>
        </w:tc>
        <w:tc>
          <w:tcPr>
            <w:tcW w:w="1431" w:type="dxa"/>
            <w:gridSpan w:val="2"/>
          </w:tcPr>
          <w:p w14:paraId="7EFF823A" w14:textId="77777777" w:rsidR="0080485D" w:rsidRPr="001D796E" w:rsidRDefault="0080485D" w:rsidP="0080485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4C881B0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</w:tcPr>
          <w:p w14:paraId="7F7FC913" w14:textId="05C3A00B" w:rsidR="0080485D" w:rsidRPr="001D796E" w:rsidRDefault="0080485D" w:rsidP="0080485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B242A7C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375" w:type="dxa"/>
            <w:gridSpan w:val="3"/>
          </w:tcPr>
          <w:p w14:paraId="4A23CA56" w14:textId="77777777" w:rsidR="00E727BD" w:rsidRPr="001D796E" w:rsidRDefault="00E727BD" w:rsidP="00E72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5A16223A" w14:textId="77777777" w:rsidR="00E727BD" w:rsidRPr="001D796E" w:rsidRDefault="00E727BD" w:rsidP="00E727B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1E2BF4DF" w14:textId="77777777" w:rsidR="00E727BD" w:rsidRPr="001D796E" w:rsidRDefault="00E727BD" w:rsidP="00E727B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175DD4C6" w14:textId="77777777" w:rsidR="00E727BD" w:rsidRPr="001D796E" w:rsidRDefault="00E727BD" w:rsidP="00E727B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населення, облдержадміністрації,</w:t>
            </w:r>
          </w:p>
          <w:p w14:paraId="257E9FF4" w14:textId="05B86788" w:rsidR="00C133FB" w:rsidRPr="001D796E" w:rsidRDefault="00E727BD" w:rsidP="00E72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05CB235E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133FB" w:rsidRPr="001D796E" w14:paraId="068F74AF" w14:textId="77777777" w:rsidTr="008E3968">
        <w:tc>
          <w:tcPr>
            <w:tcW w:w="2185" w:type="dxa"/>
            <w:vMerge/>
          </w:tcPr>
          <w:p w14:paraId="58F4FAD2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48DA7CA" w14:textId="18B8BC25" w:rsidR="00E727BD" w:rsidRPr="001D796E" w:rsidRDefault="00E727BD" w:rsidP="00E72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4.3.5.4</w:t>
            </w:r>
          </w:p>
          <w:p w14:paraId="49472E8B" w14:textId="60F01C1E" w:rsidR="00C133FB" w:rsidRPr="001D796E" w:rsidRDefault="00E727B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Створення фонду захисних споруд цивільного захисту у надавачів соціальних послуг, в яких постійно або тимчасово проживають (перебувають) особи, які належать до вразливих груп населення або перебувають у складних життєвих обставинах, з урахуванням принципів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та (у разі їх будівництва) з дотриманням вимог містобудівного законодавства, будівельних норм, нормативних документів, обов’язковість застосування яких встановлена законодавством щодо забезпечення доступності і безпеки для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4AD165AF" w14:textId="31BD6ABB" w:rsidR="00C133FB" w:rsidRPr="001D796E" w:rsidRDefault="00E727B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об’єктів фонду захисних споруд цивільного захисту надавачів соціальних послуг, в яких постійно або тимчасово проживають (перебувають) особи, які належать до вразливих груп населення або перебувають у складних життєвих обставинах, з урахуванням принципів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(з фотографіями)</w:t>
            </w:r>
          </w:p>
        </w:tc>
        <w:tc>
          <w:tcPr>
            <w:tcW w:w="1431" w:type="dxa"/>
            <w:gridSpan w:val="2"/>
          </w:tcPr>
          <w:p w14:paraId="583E1886" w14:textId="77777777" w:rsidR="00E727BD" w:rsidRPr="001D796E" w:rsidRDefault="00E727BD" w:rsidP="00E72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E36C696" w14:textId="613F9EB9" w:rsidR="00C133FB" w:rsidRPr="001D796E" w:rsidRDefault="00E727BD" w:rsidP="00E72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7B1345E7" w14:textId="77777777" w:rsidR="00E727BD" w:rsidRPr="001D796E" w:rsidRDefault="00E727BD" w:rsidP="00E72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66D446D" w14:textId="2D6D9BDD" w:rsidR="00C133FB" w:rsidRPr="001D796E" w:rsidRDefault="00E727BD" w:rsidP="00E72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0AE84F75" w14:textId="77777777" w:rsidR="00E64F6B" w:rsidRPr="001D796E" w:rsidRDefault="00E64F6B" w:rsidP="00E64F6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280E8B3" w14:textId="32848986" w:rsidR="00E64F6B" w:rsidRPr="001D796E" w:rsidRDefault="00E64F6B" w:rsidP="00E64F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74EF4B5B" w14:textId="42F256EB" w:rsidR="00CF7A18" w:rsidRPr="001D796E" w:rsidRDefault="00CF7A18" w:rsidP="00E64F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капітального будівництва облдержадміністрації, </w:t>
            </w:r>
          </w:p>
          <w:p w14:paraId="0C513592" w14:textId="14C219EE" w:rsidR="00E64F6B" w:rsidRPr="001D796E" w:rsidRDefault="00E64F6B" w:rsidP="00E64F6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0D3D047D" w14:textId="77777777" w:rsidR="00E64F6B" w:rsidRPr="001D796E" w:rsidRDefault="00E64F6B" w:rsidP="00E64F6B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8E704EE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31B4F7B4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133FB" w:rsidRPr="001D796E" w14:paraId="34B9EABD" w14:textId="77777777" w:rsidTr="008E3968">
        <w:tc>
          <w:tcPr>
            <w:tcW w:w="2185" w:type="dxa"/>
            <w:vMerge/>
          </w:tcPr>
          <w:p w14:paraId="0C949EC6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278842D" w14:textId="77777777" w:rsidR="00046E83" w:rsidRPr="001D796E" w:rsidRDefault="001B38DF" w:rsidP="007A76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4.3.5.5 </w:t>
            </w:r>
          </w:p>
          <w:p w14:paraId="3C9BD298" w14:textId="1473957B" w:rsidR="00C133FB" w:rsidRPr="001D796E" w:rsidRDefault="001B38DF" w:rsidP="007A765C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закладів освіти захисними спорудами цивільного захисту, спорудами подвійного призначення та найпростішими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укриттями з урахуванням принципів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та (у разі їх будівництва) з дотриманням вимог містобудівного законодавства, будівельних норм, нормативних документів, обов’язковість застосування яких встановлена законодавством щодо забезпечення доступності і безпеки для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40EAE1B1" w14:textId="5831ABB7" w:rsidR="00C133FB" w:rsidRPr="001D796E" w:rsidRDefault="007A765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підготовку щокварталу звіту об’єктів, в яких створені об’єкти фонду захисних споруд цивільного захисту з урахуванням потреб осіб з інвалідністю, зокрема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збільшено фонд захисних споруд цивільного захисту (з фотографіями)</w:t>
            </w:r>
          </w:p>
        </w:tc>
        <w:tc>
          <w:tcPr>
            <w:tcW w:w="1431" w:type="dxa"/>
            <w:gridSpan w:val="2"/>
          </w:tcPr>
          <w:p w14:paraId="6EFBC21A" w14:textId="77777777" w:rsidR="00E2638C" w:rsidRPr="001D796E" w:rsidRDefault="00E2638C" w:rsidP="00E2638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0DE1204A" w14:textId="4B525BD3" w:rsidR="00C133FB" w:rsidRPr="001D796E" w:rsidRDefault="00E2638C" w:rsidP="00E2638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48C5477A" w14:textId="77777777" w:rsidR="00E2638C" w:rsidRPr="001D796E" w:rsidRDefault="00E2638C" w:rsidP="00E2638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0A07A52" w14:textId="5353F553" w:rsidR="00C133FB" w:rsidRPr="001D796E" w:rsidRDefault="00E2638C" w:rsidP="00E2638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37928A9C" w14:textId="5473D5E6" w:rsidR="007A765C" w:rsidRPr="001D796E" w:rsidRDefault="007A765C" w:rsidP="007A765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  <w:r w:rsidR="00CF7A18" w:rsidRPr="001D796E">
              <w:rPr>
                <w:rFonts w:ascii="Times New Roman" w:hAnsi="Times New Roman"/>
              </w:rPr>
              <w:t xml:space="preserve"> </w:t>
            </w:r>
          </w:p>
          <w:p w14:paraId="34366147" w14:textId="77777777" w:rsidR="007A765C" w:rsidRPr="001D796E" w:rsidRDefault="007A765C" w:rsidP="007A76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65FD57E6" w14:textId="0C649798" w:rsidR="00CF7A18" w:rsidRPr="001D796E" w:rsidRDefault="00CF7A18" w:rsidP="007A76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капітального будівництва облдержадміністрації, </w:t>
            </w:r>
          </w:p>
          <w:p w14:paraId="253EABE0" w14:textId="77777777" w:rsidR="007A765C" w:rsidRPr="001D796E" w:rsidRDefault="007A765C" w:rsidP="007A765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голови райдержадміністрацій, сільські, селищні, міські голови (за згодою)</w:t>
            </w:r>
          </w:p>
          <w:p w14:paraId="7781618B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398815D2" w14:textId="77777777" w:rsidR="00C133FB" w:rsidRPr="001D796E" w:rsidRDefault="00C133F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B90328" w:rsidRPr="001D796E" w14:paraId="1471CBDC" w14:textId="77777777" w:rsidTr="008E3968">
        <w:tc>
          <w:tcPr>
            <w:tcW w:w="2185" w:type="dxa"/>
            <w:vMerge/>
          </w:tcPr>
          <w:p w14:paraId="2E8ADBC9" w14:textId="77777777" w:rsidR="00B90328" w:rsidRPr="001D796E" w:rsidRDefault="00B9032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F1DCC1D" w14:textId="77777777" w:rsidR="00B90328" w:rsidRPr="001D796E" w:rsidRDefault="00B90328" w:rsidP="007A765C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4.3.5.6       П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роведення (за участю громадських об’єднань) моніторингу дотримання прав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населення, зокрема осіб з інвалідністю, в разі виникнення надзвичайних ситуацій із забезпечення доступності об’єктів фонду захисних споруд цивільного захисту, наявності доступного транспорту для евакуації до найближчого об’єкта фонду захисних споруд цивільного захисту, а також підготовки персоналу</w:t>
            </w:r>
          </w:p>
          <w:p w14:paraId="201E6864" w14:textId="4ED03D51" w:rsidR="00462A3B" w:rsidRPr="001D796E" w:rsidRDefault="00462A3B" w:rsidP="007A765C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49978AE9" w14:textId="49F0FE8F" w:rsidR="00B90328" w:rsidRPr="001D796E" w:rsidRDefault="00B90328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Оприлюднено результати  проведеного моніторингу</w:t>
            </w:r>
          </w:p>
        </w:tc>
        <w:tc>
          <w:tcPr>
            <w:tcW w:w="1431" w:type="dxa"/>
            <w:gridSpan w:val="2"/>
          </w:tcPr>
          <w:p w14:paraId="07DA7387" w14:textId="77777777" w:rsidR="00B90328" w:rsidRPr="001D796E" w:rsidRDefault="00B90328" w:rsidP="00B9032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5B8EA87" w14:textId="628EAAE1" w:rsidR="00B90328" w:rsidRPr="001D796E" w:rsidRDefault="00B90328" w:rsidP="00B9032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206" w:type="dxa"/>
          </w:tcPr>
          <w:p w14:paraId="657A5029" w14:textId="77777777" w:rsidR="00B90328" w:rsidRPr="001D796E" w:rsidRDefault="00B90328" w:rsidP="00B9032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20A2DBC" w14:textId="20621016" w:rsidR="00B90328" w:rsidRPr="001D796E" w:rsidRDefault="00B90328" w:rsidP="00B9032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375" w:type="dxa"/>
            <w:gridSpan w:val="3"/>
          </w:tcPr>
          <w:p w14:paraId="425C472F" w14:textId="77777777" w:rsidR="00B90328" w:rsidRPr="001D796E" w:rsidRDefault="00B90328" w:rsidP="00B9032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цивільного захисту облдержадміністрації,</w:t>
            </w:r>
          </w:p>
          <w:p w14:paraId="6923B8FA" w14:textId="77777777" w:rsidR="00B90328" w:rsidRPr="001D796E" w:rsidRDefault="00B90328" w:rsidP="00B9032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A7C4609" w14:textId="77777777" w:rsidR="00B90328" w:rsidRPr="001D796E" w:rsidRDefault="00B90328" w:rsidP="00B9032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4B896654" w14:textId="2C977A5F" w:rsidR="00B90328" w:rsidRPr="001D796E" w:rsidRDefault="00B90328" w:rsidP="00B90328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управління транспорту облдержадміністрації</w:t>
            </w:r>
          </w:p>
        </w:tc>
        <w:tc>
          <w:tcPr>
            <w:tcW w:w="1674" w:type="dxa"/>
            <w:vAlign w:val="center"/>
          </w:tcPr>
          <w:p w14:paraId="712786F8" w14:textId="77777777" w:rsidR="00B90328" w:rsidRPr="001D796E" w:rsidRDefault="00B9032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93D47" w:rsidRPr="001D796E" w14:paraId="0BE31F40" w14:textId="77777777" w:rsidTr="00EF4CED">
        <w:tc>
          <w:tcPr>
            <w:tcW w:w="15128" w:type="dxa"/>
            <w:gridSpan w:val="11"/>
          </w:tcPr>
          <w:p w14:paraId="39E4B982" w14:textId="77777777" w:rsidR="00462A3B" w:rsidRPr="001D796E" w:rsidRDefault="00893D47" w:rsidP="009D6C61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lastRenderedPageBreak/>
              <w:t xml:space="preserve">Стратегічна ціль </w:t>
            </w:r>
            <w:r w:rsidR="009D6C61"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4.4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“Кожна людина має доступ до розвинутої системи громадського </w:t>
            </w:r>
            <w:proofErr w:type="spellStart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здоровʼя</w:t>
            </w:r>
            <w:proofErr w:type="spellEnd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, включаючи послуги у сфері </w:t>
            </w:r>
          </w:p>
          <w:p w14:paraId="4B51602B" w14:textId="16AD765D" w:rsidR="00893D47" w:rsidRPr="001D796E" w:rsidRDefault="00893D47" w:rsidP="009D6C61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фізичної культури та спорту”</w:t>
            </w:r>
          </w:p>
        </w:tc>
      </w:tr>
      <w:tr w:rsidR="008504CE" w:rsidRPr="001D796E" w14:paraId="4FC1A991" w14:textId="77777777" w:rsidTr="008E3968">
        <w:tc>
          <w:tcPr>
            <w:tcW w:w="2185" w:type="dxa"/>
            <w:vMerge w:val="restart"/>
          </w:tcPr>
          <w:p w14:paraId="52394FBC" w14:textId="2AFCF81B" w:rsidR="008504CE" w:rsidRPr="001D796E" w:rsidRDefault="008504CE" w:rsidP="009918C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4.4.1</w:t>
            </w:r>
          </w:p>
          <w:p w14:paraId="3B273F12" w14:textId="77777777" w:rsidR="008504C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</w:t>
            </w:r>
          </w:p>
          <w:p w14:paraId="0C890A6F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061EDD7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7EDF658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F107261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5009E07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3BB1B28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C0D923E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FB01DA7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26E744C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2705F59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C06CE12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C1C6262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7F6F4E9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81E6809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189EF7E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3B5A6E5" w14:textId="77777777" w:rsidR="00072F94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AD044CE" w14:textId="77777777" w:rsidR="00072F94" w:rsidRPr="001D796E" w:rsidRDefault="00072F94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AB5C6B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8056EA2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371F6C5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614CD10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70BD56D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C077EC1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69688E2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80E069D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D209DF0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757BF0D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C493EC5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0F9FEBC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1AE2CBE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1F74293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5C1E6AA" w14:textId="77777777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7043C10" w14:textId="45C6F029" w:rsidR="00F1299E" w:rsidRPr="001D796E" w:rsidRDefault="00F1299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B3B1297" w14:textId="77777777" w:rsidR="008504CE" w:rsidRPr="001D796E" w:rsidRDefault="008504CE" w:rsidP="00781B9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4.4.1.1</w:t>
            </w:r>
          </w:p>
          <w:p w14:paraId="20801E1B" w14:textId="45940AF3" w:rsidR="008504CE" w:rsidRPr="001D796E" w:rsidRDefault="008504CE" w:rsidP="00781B9D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аналізу фактичного забезпечення доступу до закладів та інфраструктури фізичної культури і спорту для всіх груп населення та оприлюднення цієї інформації на офіційному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вебсайті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</w:t>
            </w:r>
          </w:p>
          <w:p w14:paraId="6A80E4F7" w14:textId="6DDCB829" w:rsidR="008504CE" w:rsidRPr="001D796E" w:rsidRDefault="008504CE" w:rsidP="00781B9D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облдержадміністрації</w:t>
            </w:r>
          </w:p>
          <w:p w14:paraId="788124AD" w14:textId="508EA77D" w:rsidR="008504CE" w:rsidRPr="001D796E" w:rsidRDefault="008504CE" w:rsidP="005C1749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ru-RU"/>
              </w:rPr>
              <w:t>“</w:t>
            </w:r>
            <w:proofErr w:type="spellStart"/>
            <w:r w:rsidRPr="001D796E">
              <w:rPr>
                <w:rFonts w:ascii="Times New Roman" w:eastAsia="Times New Roman" w:hAnsi="Times New Roman"/>
                <w:lang w:eastAsia="ru-RU"/>
              </w:rPr>
              <w:t>Без</w:t>
            </w:r>
            <w:r w:rsidRPr="001D796E">
              <w:rPr>
                <w:rFonts w:ascii="Times New Roman" w:hAnsi="Times New Roman"/>
              </w:rPr>
              <w:t>бар’єрна</w:t>
            </w:r>
            <w:proofErr w:type="spellEnd"/>
            <w:r w:rsidRPr="001D796E">
              <w:rPr>
                <w:rFonts w:ascii="Times New Roman" w:hAnsi="Times New Roman"/>
              </w:rPr>
              <w:t xml:space="preserve"> Дніпропетровщина</w:t>
            </w:r>
            <w:r w:rsidRPr="001D796E">
              <w:rPr>
                <w:rFonts w:ascii="Times New Roman" w:eastAsia="Times New Roman" w:hAnsi="Times New Roman"/>
                <w:lang w:eastAsia="ru-RU"/>
              </w:rPr>
              <w:t>”</w:t>
            </w:r>
            <w:r w:rsidRPr="001D796E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644" w:type="dxa"/>
            <w:shd w:val="clear" w:color="auto" w:fill="auto"/>
          </w:tcPr>
          <w:p w14:paraId="234BBDFE" w14:textId="5B74DAA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щодо кількості об’єктів спортивної інфраструктури, що відповідають вимогам доступності, з посиланням на офіційний вебсайт</w:t>
            </w:r>
          </w:p>
          <w:p w14:paraId="2BC473B8" w14:textId="77777777" w:rsidR="008504CE" w:rsidRPr="001D796E" w:rsidRDefault="008504CE" w:rsidP="008C7CD0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облдержадміністрації</w:t>
            </w:r>
          </w:p>
          <w:p w14:paraId="0D68EC39" w14:textId="06C74DCA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431" w:type="dxa"/>
            <w:gridSpan w:val="2"/>
          </w:tcPr>
          <w:p w14:paraId="0B4AE4AB" w14:textId="77777777" w:rsidR="008504CE" w:rsidRPr="001D796E" w:rsidRDefault="008504CE" w:rsidP="00F9582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D3B056D" w14:textId="533331C9" w:rsidR="008504CE" w:rsidRPr="001D796E" w:rsidRDefault="008504CE" w:rsidP="00F9582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3C255786" w14:textId="77777777" w:rsidR="008504CE" w:rsidRPr="001D796E" w:rsidRDefault="008504CE" w:rsidP="008C7CD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C4BDB59" w14:textId="7F9B967A" w:rsidR="008504CE" w:rsidRPr="001D796E" w:rsidRDefault="008504CE" w:rsidP="008C7CD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6A8BB1C" w14:textId="1B6ABE6D" w:rsidR="008504CE" w:rsidRPr="001D796E" w:rsidRDefault="008504CE" w:rsidP="00042C8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367C7615" w14:textId="77777777" w:rsidR="008504CE" w:rsidRPr="001D796E" w:rsidRDefault="008504CE" w:rsidP="00042C8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5C8B2C1D" w14:textId="77777777" w:rsidR="008504CE" w:rsidRPr="001D796E" w:rsidRDefault="008504CE" w:rsidP="00042C8C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752ABA5F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033CD4F0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504CE" w:rsidRPr="001D796E" w14:paraId="5A4E8603" w14:textId="77777777" w:rsidTr="008E3968">
        <w:tc>
          <w:tcPr>
            <w:tcW w:w="2185" w:type="dxa"/>
            <w:vMerge/>
          </w:tcPr>
          <w:p w14:paraId="70C0D10C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D0EF6DA" w14:textId="2F821CBD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4.4.1.2</w:t>
            </w:r>
          </w:p>
          <w:p w14:paraId="3020B8BD" w14:textId="3FBFBDE4" w:rsidR="00916B66" w:rsidRPr="001D796E" w:rsidRDefault="008504CE" w:rsidP="00462A3B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Здійснення заходів, спрямованих на розвиток різноманіття,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інклюзивності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 доступності в спорті на противагу гендерним стереотипам, расизму, насильству та  дискримінації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725BFC67" w14:textId="40B82B09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про проведені заходи, спрямовані на  розвиток різноманіття,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інклюзивності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 доступності в спорті (зазначено кількість учасників, кількість проведених заходів, типи та тематику  заходів, дати проведення тощо)</w:t>
            </w:r>
          </w:p>
        </w:tc>
        <w:tc>
          <w:tcPr>
            <w:tcW w:w="1431" w:type="dxa"/>
            <w:gridSpan w:val="2"/>
          </w:tcPr>
          <w:p w14:paraId="602CDAD7" w14:textId="77777777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DEF0223" w14:textId="33D44BF6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447029C0" w14:textId="77777777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531E955" w14:textId="1DFE8B09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B7A1A88" w14:textId="77777777" w:rsidR="008504CE" w:rsidRPr="001D796E" w:rsidRDefault="008504CE" w:rsidP="008504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4658C513" w14:textId="77777777" w:rsidR="008504CE" w:rsidRPr="001D796E" w:rsidRDefault="008504CE" w:rsidP="008504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46D13BF1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63F57320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504CE" w:rsidRPr="001D796E" w14:paraId="78333AC1" w14:textId="77777777" w:rsidTr="008E3968">
        <w:tc>
          <w:tcPr>
            <w:tcW w:w="2185" w:type="dxa"/>
            <w:vMerge/>
          </w:tcPr>
          <w:p w14:paraId="2EDDF426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1D77F72" w14:textId="37A3EC7C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4.4.1.</w:t>
            </w:r>
            <w:r w:rsidR="00F05C1B" w:rsidRPr="001D796E">
              <w:rPr>
                <w:rFonts w:ascii="Times New Roman" w:eastAsia="Times New Roman" w:hAnsi="Times New Roman"/>
                <w:lang w:val="ru-RU"/>
              </w:rPr>
              <w:t>3</w:t>
            </w:r>
          </w:p>
          <w:p w14:paraId="13EC1918" w14:textId="19CA56F9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залучення ветеранів війни до спортивних заходів та участі у національних та міжнародних спортивних змаганнях серед ветеранів війни (розроблення відповідних програм для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жінок — ветеранів війни)</w:t>
            </w:r>
          </w:p>
        </w:tc>
        <w:tc>
          <w:tcPr>
            <w:tcW w:w="2644" w:type="dxa"/>
            <w:shd w:val="clear" w:color="auto" w:fill="auto"/>
          </w:tcPr>
          <w:p w14:paraId="638B658A" w14:textId="2B203EDE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щокварталу розміщення інформації в соціальних мережах про результати проведення заходів</w:t>
            </w:r>
          </w:p>
        </w:tc>
        <w:tc>
          <w:tcPr>
            <w:tcW w:w="1431" w:type="dxa"/>
            <w:gridSpan w:val="2"/>
          </w:tcPr>
          <w:p w14:paraId="3B71758B" w14:textId="77777777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5C34555" w14:textId="0AB732C9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6A9440E1" w14:textId="77777777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F47C4CA" w14:textId="5489F551" w:rsidR="008504CE" w:rsidRPr="001D796E" w:rsidRDefault="008504CE" w:rsidP="008504C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289B6433" w14:textId="3DD47292" w:rsidR="008504CE" w:rsidRPr="001D796E" w:rsidRDefault="008504CE" w:rsidP="008504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0E9A9E15" w14:textId="5E095F57" w:rsidR="008504CE" w:rsidRPr="001D796E" w:rsidRDefault="008504CE" w:rsidP="008504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5CAF40FA" w14:textId="77777777" w:rsidR="008504CE" w:rsidRPr="001D796E" w:rsidRDefault="008504CE" w:rsidP="008504C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5F555D69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68ED71CA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8504CE" w:rsidRPr="001D796E" w14:paraId="7026A19F" w14:textId="77777777" w:rsidTr="008E3968">
        <w:tc>
          <w:tcPr>
            <w:tcW w:w="2185" w:type="dxa"/>
            <w:vMerge/>
          </w:tcPr>
          <w:p w14:paraId="528CF2D5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B922F76" w14:textId="4C67796D" w:rsidR="00FA3101" w:rsidRPr="001D796E" w:rsidRDefault="00FA3101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4.4.1</w:t>
            </w:r>
            <w:r w:rsidR="00F05C1B" w:rsidRPr="001D796E">
              <w:rPr>
                <w:rFonts w:ascii="Times New Roman" w:eastAsia="Times New Roman" w:hAnsi="Times New Roman"/>
              </w:rPr>
              <w:t>.4</w:t>
            </w:r>
          </w:p>
          <w:p w14:paraId="044CADB9" w14:textId="341837A1" w:rsidR="008504CE" w:rsidRPr="001D796E" w:rsidRDefault="00FA310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фізкультурно-оздоровчих та спортивних заходів серед ветеранів війни та членів їх сімей, членів сімей загиблих (померлих) ветеранів війни, членів сімей загиблих (померлих) Захисників та Захисниць України</w:t>
            </w:r>
          </w:p>
        </w:tc>
        <w:tc>
          <w:tcPr>
            <w:tcW w:w="2644" w:type="dxa"/>
            <w:shd w:val="clear" w:color="auto" w:fill="auto"/>
          </w:tcPr>
          <w:p w14:paraId="0CB14B9B" w14:textId="11F9C94A" w:rsidR="008504CE" w:rsidRPr="001D796E" w:rsidRDefault="00FA310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кількість проведених заходів (зазначено кількість учасників, кількість проведених заходів, типи та тематику  заходів, дати проведення тощо)</w:t>
            </w:r>
          </w:p>
        </w:tc>
        <w:tc>
          <w:tcPr>
            <w:tcW w:w="1431" w:type="dxa"/>
            <w:gridSpan w:val="2"/>
          </w:tcPr>
          <w:p w14:paraId="01EFBFCF" w14:textId="77777777" w:rsidR="00450BFA" w:rsidRPr="001D796E" w:rsidRDefault="00450BFA" w:rsidP="00450BF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8AE3208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7B092B01" w14:textId="77777777" w:rsidR="00450BFA" w:rsidRPr="001D796E" w:rsidRDefault="00450BFA" w:rsidP="00450BF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DC223A4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431537BF" w14:textId="77777777" w:rsidR="00450BFA" w:rsidRPr="001D796E" w:rsidRDefault="00450BFA" w:rsidP="00450BF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20086F35" w14:textId="77777777" w:rsidR="00450BFA" w:rsidRPr="001D796E" w:rsidRDefault="00450BFA" w:rsidP="00450BF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облдержадміністрації,</w:t>
            </w:r>
          </w:p>
          <w:p w14:paraId="7E9F0F67" w14:textId="77777777" w:rsidR="00450BFA" w:rsidRPr="001D796E" w:rsidRDefault="00450BFA" w:rsidP="00450BF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3BDE100A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511A11B8" w14:textId="77777777" w:rsidR="008504CE" w:rsidRPr="001D796E" w:rsidRDefault="008504C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A564E" w:rsidRPr="001D796E" w14:paraId="58729457" w14:textId="77777777" w:rsidTr="008E3968">
        <w:tc>
          <w:tcPr>
            <w:tcW w:w="2185" w:type="dxa"/>
            <w:vMerge w:val="restart"/>
          </w:tcPr>
          <w:p w14:paraId="5932EB8A" w14:textId="1182F968" w:rsidR="00CA564E" w:rsidRPr="001D796E" w:rsidRDefault="00CA564E" w:rsidP="00E530E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4.4.2</w:t>
            </w:r>
          </w:p>
          <w:p w14:paraId="68A6D050" w14:textId="6E938C8E" w:rsidR="00CA564E" w:rsidRPr="001D796E" w:rsidRDefault="00CA564E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надання психологічної допомоги та підтримки для всіх суспільних груп</w:t>
            </w:r>
          </w:p>
          <w:p w14:paraId="074A856E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0ED7293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40515249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0ACE8F0B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1524847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CAB96DF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DC7C301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390B69D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31BA4FD2" w14:textId="77777777" w:rsidR="0058577F" w:rsidRPr="001D796E" w:rsidRDefault="0058577F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029A3BF2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71FA675C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E5C3A53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3363CF9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72CDE67C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0100E91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30BC3B0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55F302C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FC7DDC7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7193F44E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4104C72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105191DA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45502E8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C5D4649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515E4DB6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9D82E3D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5729BF2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78D57F2F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17D19F9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75A2E84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9B73540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1482B40A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7541AAA9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733D1D16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0A91D366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1767B404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0071CDA1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8EA5A9A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1A299DE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8644C22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4AC97F94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2F3038B1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67FBB5AA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E753305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31330EC0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0EC99D9E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15F5A96A" w14:textId="77777777" w:rsidR="00350AAA" w:rsidRPr="001D796E" w:rsidRDefault="00350AAA" w:rsidP="00E530E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</w:p>
          <w:p w14:paraId="7FC33789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01FBAF8" w14:textId="6552E07F" w:rsidR="00CA564E" w:rsidRPr="001D796E" w:rsidRDefault="00CA564E" w:rsidP="00E530E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4.4.2.1</w:t>
            </w:r>
          </w:p>
          <w:p w14:paraId="377B5010" w14:textId="3BF0C3DD" w:rsidR="00CA564E" w:rsidRPr="001D796E" w:rsidRDefault="00CA564E" w:rsidP="00E530E1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надання психологічної допомоги всім суспільним групам</w:t>
            </w:r>
          </w:p>
          <w:p w14:paraId="7F367D80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687985B8" w14:textId="524A7FAF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результати надання психологічної допомоги</w:t>
            </w:r>
          </w:p>
        </w:tc>
        <w:tc>
          <w:tcPr>
            <w:tcW w:w="1431" w:type="dxa"/>
            <w:gridSpan w:val="2"/>
          </w:tcPr>
          <w:p w14:paraId="131087B4" w14:textId="77777777" w:rsidR="00CA564E" w:rsidRPr="001D796E" w:rsidRDefault="00CA564E" w:rsidP="005866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90BC52E" w14:textId="7C32B4CB" w:rsidR="00CA564E" w:rsidRPr="001D796E" w:rsidRDefault="00CA564E" w:rsidP="005866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0D386D10" w14:textId="77777777" w:rsidR="00CA564E" w:rsidRPr="001D796E" w:rsidRDefault="00CA564E" w:rsidP="005866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3982750" w14:textId="48BCC4A5" w:rsidR="00CA564E" w:rsidRPr="001D796E" w:rsidRDefault="00CA564E" w:rsidP="005866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08077A46" w14:textId="4DDFDF7B" w:rsidR="00CA564E" w:rsidRPr="001D796E" w:rsidRDefault="00CA564E" w:rsidP="00E530E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CF46BF0" w14:textId="77777777" w:rsidR="00CA564E" w:rsidRPr="001D796E" w:rsidRDefault="00CA564E" w:rsidP="00E530E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658BF485" w14:textId="6702A3FD" w:rsidR="00CA564E" w:rsidRPr="001D796E" w:rsidRDefault="00CA564E" w:rsidP="00E530E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8D55F50" w14:textId="4D06012E" w:rsidR="00CA564E" w:rsidRPr="001D796E" w:rsidRDefault="00CA564E" w:rsidP="00E530E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2F290B58" w14:textId="21EA9065" w:rsidR="00CA564E" w:rsidRPr="001D796E" w:rsidRDefault="00CA564E" w:rsidP="00E530E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4A4FC5E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A564E" w:rsidRPr="001D796E" w14:paraId="694DF27A" w14:textId="77777777" w:rsidTr="008E3968">
        <w:tc>
          <w:tcPr>
            <w:tcW w:w="2185" w:type="dxa"/>
            <w:vMerge/>
          </w:tcPr>
          <w:p w14:paraId="54544982" w14:textId="10BB4D2F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8FE3953" w14:textId="77777777" w:rsidR="0058577F" w:rsidRPr="001D796E" w:rsidRDefault="00CA564E" w:rsidP="00EF1A46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4.4.2.2  З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абезпечення функціонування центрів психічного здоров’я в </w:t>
            </w:r>
          </w:p>
          <w:p w14:paraId="4094D1AD" w14:textId="4BEA17CB" w:rsidR="00CA564E" w:rsidRPr="001D796E" w:rsidRDefault="00CA564E" w:rsidP="00EF1A46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кластерних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/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надкластерних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закладах охорони здоров’я із дотриманням вимог законодавства щодо прав людини, забезпечення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доступу пацієнтів до стаціонарної психіатричної допомоги</w:t>
            </w:r>
          </w:p>
        </w:tc>
        <w:tc>
          <w:tcPr>
            <w:tcW w:w="2644" w:type="dxa"/>
            <w:shd w:val="clear" w:color="auto" w:fill="auto"/>
          </w:tcPr>
          <w:p w14:paraId="283C9E55" w14:textId="048DFFAB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Розміщено інформацію про функціонування центрів психічного здоров’я 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кластерних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/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надкластер-них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закладах охорони здоров’я із дотриманням вимог законодавства щодо прав людини, забезпечення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доступу пацієнтів до стаціонарної психіатричної допомоги</w:t>
            </w:r>
          </w:p>
        </w:tc>
        <w:tc>
          <w:tcPr>
            <w:tcW w:w="1431" w:type="dxa"/>
            <w:gridSpan w:val="2"/>
          </w:tcPr>
          <w:p w14:paraId="0E6529BB" w14:textId="77777777" w:rsidR="00CA564E" w:rsidRPr="001D796E" w:rsidRDefault="00CA564E" w:rsidP="00036F7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892FD78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09B8145B" w14:textId="77777777" w:rsidR="00CA564E" w:rsidRPr="001D796E" w:rsidRDefault="00CA564E" w:rsidP="00036F7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A12AF38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0007CB18" w14:textId="4772F2DF" w:rsidR="00CA564E" w:rsidRPr="001D796E" w:rsidRDefault="00CA564E" w:rsidP="00036F7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46070187" w14:textId="77777777" w:rsidR="00CA564E" w:rsidRPr="001D796E" w:rsidRDefault="00CA564E" w:rsidP="00036F7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облдержадміністрації, </w:t>
            </w:r>
          </w:p>
          <w:p w14:paraId="5FD85204" w14:textId="157A095D" w:rsidR="00CA564E" w:rsidRPr="001D796E" w:rsidRDefault="00CA564E" w:rsidP="00036F7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  <w:p w14:paraId="39D8F440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531F0D4C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A564E" w:rsidRPr="001D796E" w14:paraId="4B5C84D8" w14:textId="77777777" w:rsidTr="008E3968">
        <w:tc>
          <w:tcPr>
            <w:tcW w:w="2185" w:type="dxa"/>
            <w:vMerge/>
          </w:tcPr>
          <w:p w14:paraId="5F3BF88A" w14:textId="08CF5845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588AADC" w14:textId="77777777" w:rsidR="00CA564E" w:rsidRPr="001D796E" w:rsidRDefault="00CA564E" w:rsidP="00EF1A4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4.4.2.3  </w:t>
            </w:r>
          </w:p>
          <w:p w14:paraId="1ABAA66B" w14:textId="5C04B0AF" w:rsidR="00CA564E" w:rsidRPr="001D796E" w:rsidRDefault="00CA564E" w:rsidP="00EF1A46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Визначення і забезпечення необхідної кількості психологів, які надають кваліфіковану психологічну допомогу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  <w:tc>
          <w:tcPr>
            <w:tcW w:w="2644" w:type="dxa"/>
            <w:shd w:val="clear" w:color="auto" w:fill="auto"/>
          </w:tcPr>
          <w:p w14:paraId="058F1A03" w14:textId="089DB7A8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надання кваліфікованої психологічної допомоги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  <w:tc>
          <w:tcPr>
            <w:tcW w:w="1431" w:type="dxa"/>
            <w:gridSpan w:val="2"/>
          </w:tcPr>
          <w:p w14:paraId="0CEFFEF0" w14:textId="0E8B955B" w:rsidR="00CA564E" w:rsidRPr="001D796E" w:rsidRDefault="00CA564E" w:rsidP="00EF1A4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01.05.2025</w:t>
            </w:r>
          </w:p>
          <w:p w14:paraId="5DE58EF9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762D3344" w14:textId="1664CDB0" w:rsidR="00CA564E" w:rsidRPr="001D796E" w:rsidRDefault="00CA564E" w:rsidP="00EF1A4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31.11.2025</w:t>
            </w:r>
          </w:p>
          <w:p w14:paraId="4AAAD4E7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3107F3B0" w14:textId="2A8BBD0A" w:rsidR="00CA564E" w:rsidRPr="001D796E" w:rsidRDefault="00CA564E" w:rsidP="00EF1A4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91C6F9F" w14:textId="77777777" w:rsidR="00CA564E" w:rsidRPr="001D796E" w:rsidRDefault="00CA564E" w:rsidP="00EF1A4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72F2E194" w14:textId="77777777" w:rsidR="00CA564E" w:rsidRPr="001D796E" w:rsidRDefault="00CA564E" w:rsidP="00EF1A4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AC4DB28" w14:textId="77777777" w:rsidR="00CA564E" w:rsidRPr="001D796E" w:rsidRDefault="00CA564E" w:rsidP="00EF1A4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16B671B8" w14:textId="134BCCFB" w:rsidR="00CA564E" w:rsidRPr="001D796E" w:rsidRDefault="00CA564E" w:rsidP="00EF1A4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035647A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A564E" w:rsidRPr="001D796E" w14:paraId="361A2547" w14:textId="77777777" w:rsidTr="008E3968">
        <w:tc>
          <w:tcPr>
            <w:tcW w:w="2185" w:type="dxa"/>
            <w:vMerge/>
          </w:tcPr>
          <w:p w14:paraId="57782ED9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0BAD784" w14:textId="77777777" w:rsidR="00CA564E" w:rsidRPr="001D796E" w:rsidRDefault="00CA564E" w:rsidP="00C4173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4.4.2.4</w:t>
            </w:r>
          </w:p>
          <w:p w14:paraId="38AA1891" w14:textId="50AFCFB0" w:rsidR="00CA564E" w:rsidRPr="001D796E" w:rsidRDefault="00CA564E" w:rsidP="00BF43B8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Визначення серед психологів таких, які потребують підвищення кваліфікації</w:t>
            </w:r>
            <w:r w:rsidRPr="001D796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</w:tcPr>
          <w:p w14:paraId="707D556E" w14:textId="6E63C973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про проведення курсів підвищення кваліфікації психологів</w:t>
            </w:r>
          </w:p>
        </w:tc>
        <w:tc>
          <w:tcPr>
            <w:tcW w:w="1431" w:type="dxa"/>
            <w:gridSpan w:val="2"/>
          </w:tcPr>
          <w:p w14:paraId="030D35F7" w14:textId="77777777" w:rsidR="00CA564E" w:rsidRPr="001D796E" w:rsidRDefault="00CA564E" w:rsidP="00C4173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343463D" w14:textId="2CDBF85C" w:rsidR="00CA564E" w:rsidRPr="001D796E" w:rsidRDefault="00CA564E" w:rsidP="00C4173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2599F024" w14:textId="77777777" w:rsidR="00CA564E" w:rsidRPr="001D796E" w:rsidRDefault="00CA564E" w:rsidP="00C4173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6EA4D95" w14:textId="1D9E5E23" w:rsidR="00CA564E" w:rsidRPr="001D796E" w:rsidRDefault="00CA564E" w:rsidP="00C4173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85238AF" w14:textId="6ABE889C" w:rsidR="00CA564E" w:rsidRPr="001D796E" w:rsidRDefault="00CA564E" w:rsidP="00DD07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655566D8" w14:textId="77777777" w:rsidR="00CA564E" w:rsidRPr="001D796E" w:rsidRDefault="00CA564E" w:rsidP="00DD07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18575213" w14:textId="77777777" w:rsidR="00CA564E" w:rsidRPr="001D796E" w:rsidRDefault="00CA564E" w:rsidP="00DD07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8F46211" w14:textId="77777777" w:rsidR="00CA564E" w:rsidRPr="001D796E" w:rsidRDefault="00CA564E" w:rsidP="00DD07D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з питань ветеранської політики облдержадміністрації,</w:t>
            </w:r>
          </w:p>
          <w:p w14:paraId="35AF022E" w14:textId="5F4FCBD6" w:rsidR="00CA564E" w:rsidRPr="001D796E" w:rsidRDefault="00CA564E" w:rsidP="00DD07D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5F36944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A564E" w:rsidRPr="001D796E" w14:paraId="6B3C9548" w14:textId="77777777" w:rsidTr="008E3968">
        <w:tc>
          <w:tcPr>
            <w:tcW w:w="2185" w:type="dxa"/>
            <w:vMerge/>
          </w:tcPr>
          <w:p w14:paraId="36166EF2" w14:textId="4AEAD931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D787280" w14:textId="60CD4F1F" w:rsidR="00CA564E" w:rsidRPr="001D796E" w:rsidRDefault="00CA564E" w:rsidP="00CE7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4.4.2.5</w:t>
            </w:r>
          </w:p>
          <w:p w14:paraId="3F369E32" w14:textId="77777777" w:rsidR="00CA564E" w:rsidRPr="001D796E" w:rsidRDefault="00CA564E" w:rsidP="00B90765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Організація проведення заходів з підвищення кваліфікації, тренінгів, семінарів тощо для працівників надавачів соціальних послуг, зокрема для соціальних працівників, з надання першої психологічної допомоги отримувачам соціальних послуг</w:t>
            </w:r>
          </w:p>
          <w:p w14:paraId="15AAFC14" w14:textId="52B99B16" w:rsidR="002C2525" w:rsidRPr="001D796E" w:rsidRDefault="002C2525" w:rsidP="00B9076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5B954DA7" w14:textId="68DA27BE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щодо проведених тренінгів, семінарів тощо для соціальних працівників з надання першої психологічної допомоги</w:t>
            </w:r>
          </w:p>
        </w:tc>
        <w:tc>
          <w:tcPr>
            <w:tcW w:w="1431" w:type="dxa"/>
            <w:gridSpan w:val="2"/>
          </w:tcPr>
          <w:p w14:paraId="0D1377C7" w14:textId="77777777" w:rsidR="00CA564E" w:rsidRPr="001D796E" w:rsidRDefault="00CA564E" w:rsidP="00CE7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9D0D6F7" w14:textId="3EE6C7AA" w:rsidR="00CA564E" w:rsidRPr="001D796E" w:rsidRDefault="00CA564E" w:rsidP="00CE7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2734587B" w14:textId="77777777" w:rsidR="00CA564E" w:rsidRPr="001D796E" w:rsidRDefault="00CA564E" w:rsidP="00CE7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BD3664C" w14:textId="1E3322C7" w:rsidR="00CA564E" w:rsidRPr="001D796E" w:rsidRDefault="00CA564E" w:rsidP="00CE7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470CF39E" w14:textId="3BEC13C0" w:rsidR="00CA564E" w:rsidRPr="001D796E" w:rsidRDefault="00CA564E" w:rsidP="0083525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68083DA9" w14:textId="02284E48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F32643F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CA564E" w:rsidRPr="001D796E" w14:paraId="69BE0A44" w14:textId="77777777" w:rsidTr="008E3968">
        <w:tc>
          <w:tcPr>
            <w:tcW w:w="2185" w:type="dxa"/>
            <w:vMerge/>
          </w:tcPr>
          <w:p w14:paraId="156846D3" w14:textId="11302593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E89ACDF" w14:textId="77137124" w:rsidR="00CA564E" w:rsidRPr="001D796E" w:rsidRDefault="00CA564E" w:rsidP="00B907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4.4.2.6</w:t>
            </w:r>
          </w:p>
          <w:p w14:paraId="5C71D6D4" w14:textId="71D40728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проведення інформаційно-просвітницької кампанії серед вагітних жінок,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породіль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та батьків дітей раннього віку щодо способів отримання психологічної допомоги</w:t>
            </w:r>
          </w:p>
        </w:tc>
        <w:tc>
          <w:tcPr>
            <w:tcW w:w="2644" w:type="dxa"/>
            <w:shd w:val="clear" w:color="auto" w:fill="auto"/>
          </w:tcPr>
          <w:p w14:paraId="164B7C7A" w14:textId="37F4A105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результати проведення кампанії</w:t>
            </w:r>
          </w:p>
        </w:tc>
        <w:tc>
          <w:tcPr>
            <w:tcW w:w="1431" w:type="dxa"/>
            <w:gridSpan w:val="2"/>
          </w:tcPr>
          <w:p w14:paraId="6BC4A79C" w14:textId="77777777" w:rsidR="00CA564E" w:rsidRPr="001D796E" w:rsidRDefault="00CA564E" w:rsidP="00B907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8F318A7" w14:textId="725EF159" w:rsidR="00CA564E" w:rsidRPr="001D796E" w:rsidRDefault="00CA564E" w:rsidP="00B907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587974AA" w14:textId="77777777" w:rsidR="00CA564E" w:rsidRPr="001D796E" w:rsidRDefault="00CA564E" w:rsidP="00B907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105B1AF" w14:textId="467D74E6" w:rsidR="00CA564E" w:rsidRPr="001D796E" w:rsidRDefault="00CA564E" w:rsidP="00B9076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74CED144" w14:textId="7291E3B2" w:rsidR="00CA564E" w:rsidRPr="001D796E" w:rsidRDefault="00CA564E" w:rsidP="00B907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3D3F0F5F" w14:textId="77777777" w:rsidR="00CA564E" w:rsidRPr="001D796E" w:rsidRDefault="00CA564E" w:rsidP="00B9076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27E5971" w14:textId="70B8F1FC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43A4035" w14:textId="77777777" w:rsidR="00CA564E" w:rsidRPr="001D796E" w:rsidRDefault="00CA564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E38BA" w:rsidRPr="001D796E" w14:paraId="36697B91" w14:textId="77777777" w:rsidTr="008E3968">
        <w:tc>
          <w:tcPr>
            <w:tcW w:w="2185" w:type="dxa"/>
            <w:vMerge w:val="restart"/>
          </w:tcPr>
          <w:p w14:paraId="65068633" w14:textId="491AA914" w:rsidR="002E38BA" w:rsidRPr="001D796E" w:rsidRDefault="002E38BA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Завдання 4.4.3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розвитку системи надання послуг раннього втручання в кожній територіальній громаді</w:t>
            </w:r>
          </w:p>
          <w:p w14:paraId="7BB3169C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0775C67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E20AD78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66AB8419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CF79310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0D1C0CE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9DE5935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52110CD6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73264BA0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F3029D2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5C117F6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2BC0F476" w14:textId="77777777" w:rsidR="006C627F" w:rsidRPr="001D796E" w:rsidRDefault="006C627F" w:rsidP="00E3162E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</w:p>
          <w:p w14:paraId="17614804" w14:textId="77777777" w:rsidR="002E38BA" w:rsidRPr="001D796E" w:rsidRDefault="002E38B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DEADBDF" w14:textId="30DC6E31" w:rsidR="002E38BA" w:rsidRPr="001D796E" w:rsidRDefault="002E38BA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4.4.3.1 </w:t>
            </w:r>
          </w:p>
          <w:p w14:paraId="0A146D11" w14:textId="1D00F0A4" w:rsidR="002E38BA" w:rsidRPr="001D796E" w:rsidRDefault="002E38B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Налагодження взаємодії між закладами охорони здоров’я, закладами освіти, закладами соціального захисту, громадськими об’єднаннями для поширення інформації серед батьків щодо послуги раннього втручання</w:t>
            </w:r>
          </w:p>
        </w:tc>
        <w:tc>
          <w:tcPr>
            <w:tcW w:w="2644" w:type="dxa"/>
            <w:shd w:val="clear" w:color="auto" w:fill="auto"/>
          </w:tcPr>
          <w:p w14:paraId="4CA8CDB6" w14:textId="1B21BEFC" w:rsidR="002E38BA" w:rsidRPr="001D796E" w:rsidRDefault="002E38B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про результати співпраці з дитячими лікарями, педіатрами, дитячими садками та школами для поширення інформації серед батьків щодо послуг раннього втручання</w:t>
            </w:r>
          </w:p>
        </w:tc>
        <w:tc>
          <w:tcPr>
            <w:tcW w:w="1431" w:type="dxa"/>
            <w:gridSpan w:val="2"/>
          </w:tcPr>
          <w:p w14:paraId="4A1DE6CC" w14:textId="77777777" w:rsidR="002E38BA" w:rsidRPr="001D796E" w:rsidRDefault="002E38BA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2E8A33A" w14:textId="782C0316" w:rsidR="002E38BA" w:rsidRPr="001D796E" w:rsidRDefault="002E38BA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1652C641" w14:textId="77777777" w:rsidR="002E38BA" w:rsidRPr="001D796E" w:rsidRDefault="002E38BA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1CA8EF6" w14:textId="008C714D" w:rsidR="002E38BA" w:rsidRPr="001D796E" w:rsidRDefault="002E38BA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4D04076" w14:textId="3817A25C" w:rsidR="002E38BA" w:rsidRPr="001D796E" w:rsidRDefault="002E38BA" w:rsidP="00C35F9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</w:t>
            </w:r>
          </w:p>
          <w:p w14:paraId="057DEAA4" w14:textId="28320D8B" w:rsidR="002E38BA" w:rsidRPr="001D796E" w:rsidRDefault="002E38BA" w:rsidP="00C35F9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4A9F43F6" w14:textId="77777777" w:rsidR="002E38BA" w:rsidRPr="001D796E" w:rsidRDefault="002E38BA" w:rsidP="00E3162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5349DF4F" w14:textId="77777777" w:rsidR="002E38BA" w:rsidRPr="001D796E" w:rsidRDefault="002E38BA" w:rsidP="00E3162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0FEC27F1" w14:textId="5FA03555" w:rsidR="002E38BA" w:rsidRPr="001D796E" w:rsidRDefault="002E38BA" w:rsidP="00E3162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</w:t>
            </w:r>
          </w:p>
          <w:p w14:paraId="42DB3143" w14:textId="23B93FC5" w:rsidR="002E38BA" w:rsidRPr="001D796E" w:rsidRDefault="002E38BA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DFDA32A" w14:textId="77777777" w:rsidR="002E38BA" w:rsidRPr="001D796E" w:rsidRDefault="002E38B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7692F" w:rsidRPr="001D796E" w14:paraId="2ADF47E8" w14:textId="77777777" w:rsidTr="008E3968">
        <w:tc>
          <w:tcPr>
            <w:tcW w:w="2185" w:type="dxa"/>
            <w:vMerge/>
          </w:tcPr>
          <w:p w14:paraId="23835988" w14:textId="77777777" w:rsidR="0037692F" w:rsidRPr="001D796E" w:rsidRDefault="0037692F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6F613A6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4.4.3.2 </w:t>
            </w:r>
          </w:p>
          <w:p w14:paraId="010E81DD" w14:textId="395CB753" w:rsidR="0037692F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підвищення рівня поінформованості сімей з дітьми, які мають порушення розвитку або в яких існує ризик виникнення таких порушень, щодо надання послуги раннього втручання з метою зниження рівня інституалізації дітей у ранньому віці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інвалідизації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дітей</w:t>
            </w:r>
          </w:p>
        </w:tc>
        <w:tc>
          <w:tcPr>
            <w:tcW w:w="2644" w:type="dxa"/>
            <w:shd w:val="clear" w:color="auto" w:fill="auto"/>
          </w:tcPr>
          <w:p w14:paraId="2498AB64" w14:textId="558A08DA" w:rsidR="0037692F" w:rsidRPr="001D796E" w:rsidRDefault="0037692F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Оприлюднено звіт про результати проведення інформаційних заходів</w:t>
            </w:r>
          </w:p>
        </w:tc>
        <w:tc>
          <w:tcPr>
            <w:tcW w:w="1431" w:type="dxa"/>
            <w:gridSpan w:val="2"/>
          </w:tcPr>
          <w:p w14:paraId="309D0558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FF3E656" w14:textId="77777777" w:rsidR="0037692F" w:rsidRPr="001D796E" w:rsidRDefault="0037692F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20D7AC91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AD82967" w14:textId="77777777" w:rsidR="0037692F" w:rsidRPr="001D796E" w:rsidRDefault="0037692F" w:rsidP="00E3162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0F9B77E9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71B9206E" w14:textId="5A53D3F3" w:rsidR="0037692F" w:rsidRPr="001D796E" w:rsidRDefault="0037692F" w:rsidP="0037692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61E1382" w14:textId="77777777" w:rsidR="0037692F" w:rsidRPr="001D796E" w:rsidRDefault="0037692F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E38BA" w:rsidRPr="001D796E" w14:paraId="17DE2F31" w14:textId="77777777" w:rsidTr="008E3968">
        <w:tc>
          <w:tcPr>
            <w:tcW w:w="2185" w:type="dxa"/>
            <w:vMerge/>
          </w:tcPr>
          <w:p w14:paraId="2AD64CBA" w14:textId="77777777" w:rsidR="002E38BA" w:rsidRPr="001D796E" w:rsidRDefault="002E38B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EF0B228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4.4.3.3 </w:t>
            </w:r>
          </w:p>
          <w:p w14:paraId="7A4A5542" w14:textId="72EFA1B0" w:rsidR="002E38BA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за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результатами визначення потреб населення адміністративно-територіальної одиниці в послузі раннього втручання заходів щодо утворення та забезпечення функціонування центрів (служб, відділень) раннього втручання на базі діючої мережі закладів з урахуванням потреб та фінансових можливостей бюджетів відповідної адміністративно-територіальної одиниці</w:t>
            </w:r>
          </w:p>
        </w:tc>
        <w:tc>
          <w:tcPr>
            <w:tcW w:w="2644" w:type="dxa"/>
            <w:shd w:val="clear" w:color="auto" w:fill="auto"/>
          </w:tcPr>
          <w:p w14:paraId="10B5AF14" w14:textId="2F240E1F" w:rsidR="002E38BA" w:rsidRPr="001D796E" w:rsidRDefault="0037692F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Підготовлено звіт про здійснення заходів щодо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функціонування центрів (служб, відділень) раннього втручання на базі діючої мережі закладів</w:t>
            </w:r>
          </w:p>
        </w:tc>
        <w:tc>
          <w:tcPr>
            <w:tcW w:w="1431" w:type="dxa"/>
            <w:gridSpan w:val="2"/>
          </w:tcPr>
          <w:p w14:paraId="13943B50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250A4D89" w14:textId="38B41EA4" w:rsidR="002E38BA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268DC6C7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74D4E40" w14:textId="280F8B13" w:rsidR="002E38BA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75D01649" w14:textId="77777777" w:rsidR="0037692F" w:rsidRPr="001D796E" w:rsidRDefault="0037692F" w:rsidP="0037692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соціального захисту населення </w:t>
            </w:r>
            <w:r w:rsidRPr="001D796E">
              <w:rPr>
                <w:rFonts w:ascii="Times New Roman" w:hAnsi="Times New Roman"/>
              </w:rPr>
              <w:lastRenderedPageBreak/>
              <w:t>облдержадміністрації,</w:t>
            </w:r>
          </w:p>
          <w:p w14:paraId="0BBF99B0" w14:textId="4AF3D698" w:rsidR="002E38BA" w:rsidRPr="001D796E" w:rsidRDefault="0037692F" w:rsidP="0037692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0779D66" w14:textId="77777777" w:rsidR="002E38BA" w:rsidRPr="001D796E" w:rsidRDefault="002E38B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4BCBDB6B" w14:textId="77777777" w:rsidTr="008E3968">
        <w:tc>
          <w:tcPr>
            <w:tcW w:w="2185" w:type="dxa"/>
            <w:vMerge w:val="restart"/>
          </w:tcPr>
          <w:p w14:paraId="75D8D508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 xml:space="preserve">Завдання 4.4.4 </w:t>
            </w:r>
          </w:p>
          <w:p w14:paraId="7B81F635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надання реабілітаційних,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абілітаційних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послуг, педіатричної реабілітації, зокрема за місцем проживання в територіальній громаді</w:t>
            </w:r>
          </w:p>
          <w:p w14:paraId="43CF3B86" w14:textId="77777777" w:rsidR="0095512F" w:rsidRPr="001D796E" w:rsidRDefault="0095512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02B6FA8" w14:textId="77777777" w:rsidR="0095512F" w:rsidRPr="001D796E" w:rsidRDefault="0095512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D6729B2" w14:textId="77777777" w:rsidR="0095512F" w:rsidRPr="001D796E" w:rsidRDefault="0095512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DB32B5C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D931EF7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017F2ED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1CF380E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5A62F48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370877E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F0ACF4C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CBF5BB1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42D8146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0C52A86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6FD5D8D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0FAC243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3EFB6E97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ECE600F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E480B0B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CDC9EE8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6C8F211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5FB2A19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F8AFC90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2080757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90E6527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84B6D1F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0A623F1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0BD9AAF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4E40604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AC78426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3255E3A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B9CA84A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3F11B30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3ACE778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B3890C8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417063F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2578490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28574CF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4DF03A3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A9B6745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6D5A0DB" w14:textId="77777777" w:rsidR="00F97D9F" w:rsidRPr="001D796E" w:rsidRDefault="00F97D9F" w:rsidP="007A72A8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AD9C012" w14:textId="1A718E6B" w:rsidR="0095512F" w:rsidRPr="001D796E" w:rsidRDefault="0095512F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6EA717B" w14:textId="4ED4ED8B" w:rsidR="00FD3092" w:rsidRPr="001D796E" w:rsidRDefault="00FD3092" w:rsidP="00FD3092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4.4.4.1 </w:t>
            </w:r>
          </w:p>
          <w:p w14:paraId="2EAA2485" w14:textId="5FB049AB" w:rsidR="007A72A8" w:rsidRPr="001D796E" w:rsidRDefault="00FD3092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засновником закладу охорони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здоровʼя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організації моніторингових візитів  до закладів охорони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здоровʼя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щодо дотримання вимог наказу МОЗ від 3 серпня 2021 р. № 1614 до інфекційного контролю за участю фахівців центрів контролю та  профілактики хвороб МОЗ</w:t>
            </w:r>
          </w:p>
        </w:tc>
        <w:tc>
          <w:tcPr>
            <w:tcW w:w="2644" w:type="dxa"/>
            <w:shd w:val="clear" w:color="auto" w:fill="auto"/>
          </w:tcPr>
          <w:p w14:paraId="5047BBB6" w14:textId="0EABD8CB" w:rsidR="007A72A8" w:rsidRPr="001D796E" w:rsidRDefault="00FD3092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кількість моніторингових візитів</w:t>
            </w:r>
          </w:p>
        </w:tc>
        <w:tc>
          <w:tcPr>
            <w:tcW w:w="1431" w:type="dxa"/>
            <w:gridSpan w:val="2"/>
          </w:tcPr>
          <w:p w14:paraId="7CBBD589" w14:textId="77777777" w:rsidR="00FD3092" w:rsidRPr="001D796E" w:rsidRDefault="00FD3092" w:rsidP="00FD30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AF91433" w14:textId="4CFBE97F" w:rsidR="007A72A8" w:rsidRPr="001D796E" w:rsidRDefault="00FD3092" w:rsidP="00FD30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7D5DF4C9" w14:textId="77777777" w:rsidR="00FD3092" w:rsidRPr="001D796E" w:rsidRDefault="00FD3092" w:rsidP="00FD30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088D59F" w14:textId="1884B643" w:rsidR="007A72A8" w:rsidRPr="001D796E" w:rsidRDefault="00FD3092" w:rsidP="00FD30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76CAB4CD" w14:textId="77777777" w:rsidR="00FD3092" w:rsidRPr="001D796E" w:rsidRDefault="00FD3092" w:rsidP="00FD309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4C782095" w14:textId="598704B2" w:rsidR="007A72A8" w:rsidRPr="001D796E" w:rsidRDefault="00FD3092" w:rsidP="00FD309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</w:t>
            </w:r>
          </w:p>
        </w:tc>
        <w:tc>
          <w:tcPr>
            <w:tcW w:w="1674" w:type="dxa"/>
            <w:vAlign w:val="center"/>
          </w:tcPr>
          <w:p w14:paraId="3786DCA8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5C72A479" w14:textId="77777777" w:rsidTr="008E3968">
        <w:tc>
          <w:tcPr>
            <w:tcW w:w="2185" w:type="dxa"/>
            <w:vMerge/>
          </w:tcPr>
          <w:p w14:paraId="7B6FEED6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7DC6722" w14:textId="522DB111" w:rsidR="00FC38CB" w:rsidRPr="001D796E" w:rsidRDefault="00FC38CB" w:rsidP="00FC38CB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4.4.4.2 </w:t>
            </w:r>
          </w:p>
          <w:p w14:paraId="102A8015" w14:textId="4F265781" w:rsidR="007A72A8" w:rsidRPr="001D796E" w:rsidRDefault="00FC38C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навчання у закладах охорони здоров’я для молодших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сестер медичних (молодших братів медичних) з догляду за хворими з питань догляду за пацієнтом, безпечного переміщення, профілактики пролежнів, застійних пневмоній та інших ускладнень</w:t>
            </w:r>
          </w:p>
        </w:tc>
        <w:tc>
          <w:tcPr>
            <w:tcW w:w="2644" w:type="dxa"/>
            <w:shd w:val="clear" w:color="auto" w:fill="auto"/>
          </w:tcPr>
          <w:p w14:paraId="49804E51" w14:textId="6D0DEF7A" w:rsidR="00FC38CB" w:rsidRPr="001D796E" w:rsidRDefault="00FC38C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підготовку щокварталу звіту про проведене навчання</w:t>
            </w:r>
          </w:p>
          <w:p w14:paraId="45654EC7" w14:textId="77777777" w:rsidR="007A72A8" w:rsidRPr="001D796E" w:rsidRDefault="007A72A8" w:rsidP="00FC38C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2F3411C2" w14:textId="77777777" w:rsidR="00FC38CB" w:rsidRPr="001D796E" w:rsidRDefault="00FC38CB" w:rsidP="00FC38C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A49451A" w14:textId="7B9A08D4" w:rsidR="007A72A8" w:rsidRPr="001D796E" w:rsidRDefault="00FC38CB" w:rsidP="00FC38C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1E464F6E" w14:textId="77777777" w:rsidR="00FC38CB" w:rsidRPr="001D796E" w:rsidRDefault="00FC38CB" w:rsidP="00FC38C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7ECE1D1" w14:textId="0A62020F" w:rsidR="007A72A8" w:rsidRPr="001D796E" w:rsidRDefault="00FC38CB" w:rsidP="00FC38C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9713CC6" w14:textId="77777777" w:rsidR="00FC38CB" w:rsidRPr="001D796E" w:rsidRDefault="00FC38CB" w:rsidP="00FC38C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659FF3ED" w14:textId="383574E9" w:rsidR="007A72A8" w:rsidRPr="001D796E" w:rsidRDefault="00FC38CB" w:rsidP="00FC38C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</w:t>
            </w:r>
          </w:p>
        </w:tc>
        <w:tc>
          <w:tcPr>
            <w:tcW w:w="1674" w:type="dxa"/>
            <w:vAlign w:val="center"/>
          </w:tcPr>
          <w:p w14:paraId="445DC59B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669ECBB4" w14:textId="77777777" w:rsidTr="008E3968">
        <w:tc>
          <w:tcPr>
            <w:tcW w:w="2185" w:type="dxa"/>
            <w:vMerge/>
          </w:tcPr>
          <w:p w14:paraId="304C631F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FABA3CF" w14:textId="17FCE256" w:rsidR="00596A43" w:rsidRPr="001D796E" w:rsidRDefault="00596A43" w:rsidP="00596A43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4.4.4.3 </w:t>
            </w:r>
          </w:p>
          <w:p w14:paraId="7D8377D2" w14:textId="65DA579E" w:rsidR="007A72A8" w:rsidRPr="001D796E" w:rsidRDefault="00596A43" w:rsidP="00596A4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створення та функціонування в реабілітаційних відділеннях закладів охорони здоров’я кабінетів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асистивних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технологій 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2644" w:type="dxa"/>
            <w:shd w:val="clear" w:color="auto" w:fill="auto"/>
          </w:tcPr>
          <w:p w14:paraId="3798B225" w14:textId="524695F1" w:rsidR="007A72A8" w:rsidRPr="001D796E" w:rsidRDefault="00596A4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про створення та функціонування в реабілітаційних відділеннях закладів охорони здоров’я кабінетів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асистивних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технологій 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 (з фотографіями)</w:t>
            </w:r>
          </w:p>
        </w:tc>
        <w:tc>
          <w:tcPr>
            <w:tcW w:w="1431" w:type="dxa"/>
            <w:gridSpan w:val="2"/>
          </w:tcPr>
          <w:p w14:paraId="36E3BEF3" w14:textId="77777777" w:rsidR="00596A43" w:rsidRPr="001D796E" w:rsidRDefault="00596A43" w:rsidP="00596A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7F6FCD8" w14:textId="5A2143AC" w:rsidR="007A72A8" w:rsidRPr="001D796E" w:rsidRDefault="00596A43" w:rsidP="00596A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030B8976" w14:textId="77777777" w:rsidR="00596A43" w:rsidRPr="001D796E" w:rsidRDefault="00596A43" w:rsidP="00596A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94EEEA4" w14:textId="6CA520E6" w:rsidR="007A72A8" w:rsidRPr="001D796E" w:rsidRDefault="00596A43" w:rsidP="00596A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A887352" w14:textId="77777777" w:rsidR="00596A43" w:rsidRPr="001D796E" w:rsidRDefault="00596A43" w:rsidP="00596A4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7FBCBE44" w14:textId="77777777" w:rsidR="00596A43" w:rsidRPr="001D796E" w:rsidRDefault="00596A43" w:rsidP="00596A4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425F34D" w14:textId="5B18A744" w:rsidR="007A72A8" w:rsidRPr="001D796E" w:rsidRDefault="00596A43" w:rsidP="00596A4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</w:t>
            </w:r>
            <w:r w:rsidR="00B828F4" w:rsidRPr="001D796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74" w:type="dxa"/>
            <w:vAlign w:val="center"/>
          </w:tcPr>
          <w:p w14:paraId="7EF3B61F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6119A055" w14:textId="77777777" w:rsidTr="008E3968">
        <w:tc>
          <w:tcPr>
            <w:tcW w:w="2185" w:type="dxa"/>
            <w:vMerge/>
          </w:tcPr>
          <w:p w14:paraId="1C327D6E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67B0FEF" w14:textId="03BF7718" w:rsidR="00B828F4" w:rsidRPr="001D796E" w:rsidRDefault="00B828F4" w:rsidP="00B828F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 xml:space="preserve">4.4.4.4 </w:t>
            </w:r>
          </w:p>
          <w:p w14:paraId="5802960A" w14:textId="5DD74A10" w:rsidR="007A72A8" w:rsidRPr="001D796E" w:rsidRDefault="009208D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</w:t>
            </w:r>
            <w:r w:rsidR="00B828F4" w:rsidRPr="001D796E">
              <w:rPr>
                <w:rFonts w:ascii="Times New Roman" w:eastAsia="Times New Roman" w:hAnsi="Times New Roman"/>
                <w:lang w:eastAsia="uk-UA"/>
              </w:rPr>
              <w:t>абезпечення надання психіатричної допомоги дітям у багатопрофільних дитячих лікарнях шляхом відкриття відділень</w:t>
            </w:r>
          </w:p>
        </w:tc>
        <w:tc>
          <w:tcPr>
            <w:tcW w:w="2644" w:type="dxa"/>
            <w:shd w:val="clear" w:color="auto" w:fill="auto"/>
          </w:tcPr>
          <w:p w14:paraId="7642D67F" w14:textId="12A7BA0D" w:rsidR="00B828F4" w:rsidRPr="001D796E" w:rsidRDefault="00B828F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щодо кількості осіб, які отримали допомогу</w:t>
            </w:r>
          </w:p>
          <w:p w14:paraId="14C99ABA" w14:textId="77777777" w:rsidR="007A72A8" w:rsidRPr="001D796E" w:rsidRDefault="007A72A8" w:rsidP="00B828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360D7CA0" w14:textId="77777777" w:rsidR="00B828F4" w:rsidRPr="001D796E" w:rsidRDefault="00B828F4" w:rsidP="00B828F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D2BB04F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554F37B3" w14:textId="77777777" w:rsidR="00B828F4" w:rsidRPr="001D796E" w:rsidRDefault="00B828F4" w:rsidP="00B828F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017AF61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654F909F" w14:textId="77777777" w:rsidR="004673B7" w:rsidRPr="001D796E" w:rsidRDefault="004673B7" w:rsidP="004673B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386C1188" w14:textId="77777777" w:rsidR="004673B7" w:rsidRPr="001D796E" w:rsidRDefault="004673B7" w:rsidP="004673B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7AFC645" w14:textId="24E96C38" w:rsidR="007A72A8" w:rsidRPr="001D796E" w:rsidRDefault="004673B7" w:rsidP="004673B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D564173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35ADC8A5" w14:textId="77777777" w:rsidTr="008E3968">
        <w:tc>
          <w:tcPr>
            <w:tcW w:w="2185" w:type="dxa"/>
            <w:vMerge/>
          </w:tcPr>
          <w:p w14:paraId="076F3241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0094253" w14:textId="77777777" w:rsidR="009208DA" w:rsidRPr="001D796E" w:rsidRDefault="009208DA" w:rsidP="009208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4.4.4.5</w:t>
            </w:r>
          </w:p>
          <w:p w14:paraId="1E502810" w14:textId="055EB0BD" w:rsidR="009208DA" w:rsidRPr="001D796E" w:rsidRDefault="009208DA" w:rsidP="009208DA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розвитку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програми місцевих стимулів фахівців з психічного здоров’я</w:t>
            </w:r>
            <w:r w:rsidRPr="001D796E">
              <w:rPr>
                <w:rFonts w:ascii="Times New Roman" w:eastAsia="Times New Roman" w:hAnsi="Times New Roman"/>
              </w:rPr>
              <w:t xml:space="preserve"> </w:t>
            </w:r>
          </w:p>
          <w:p w14:paraId="4FE78C7A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01050C40" w14:textId="0EDEB095" w:rsidR="007A72A8" w:rsidRPr="001D796E" w:rsidRDefault="009208D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оприлюднення щороку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інформації про розвиток програми місцевих стимулів фахівців з психічного здоров’я</w:t>
            </w:r>
          </w:p>
        </w:tc>
        <w:tc>
          <w:tcPr>
            <w:tcW w:w="1431" w:type="dxa"/>
            <w:gridSpan w:val="2"/>
          </w:tcPr>
          <w:p w14:paraId="1F7B335D" w14:textId="77777777" w:rsidR="009208DA" w:rsidRPr="001D796E" w:rsidRDefault="009208DA" w:rsidP="009208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39B3A441" w14:textId="546E32F4" w:rsidR="007A72A8" w:rsidRPr="001D796E" w:rsidRDefault="009208DA" w:rsidP="009208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14075B34" w14:textId="77777777" w:rsidR="009208DA" w:rsidRPr="001D796E" w:rsidRDefault="009208DA" w:rsidP="009208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BB12383" w14:textId="79429A2D" w:rsidR="007A72A8" w:rsidRPr="001D796E" w:rsidRDefault="009208DA" w:rsidP="009208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348DE3B" w14:textId="77777777" w:rsidR="009208DA" w:rsidRPr="001D796E" w:rsidRDefault="009208DA" w:rsidP="009208D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D82685C" w14:textId="77777777" w:rsidR="009208DA" w:rsidRPr="001D796E" w:rsidRDefault="009208DA" w:rsidP="009208D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15AC2BFD" w14:textId="7EEA4C9D" w:rsidR="007A72A8" w:rsidRPr="001D796E" w:rsidRDefault="009208DA" w:rsidP="009208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092042C2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2D2FEF69" w14:textId="77777777" w:rsidTr="008E3968">
        <w:tc>
          <w:tcPr>
            <w:tcW w:w="2185" w:type="dxa"/>
            <w:vMerge/>
          </w:tcPr>
          <w:p w14:paraId="6ED66B72" w14:textId="7E42293D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B6FA48C" w14:textId="6B8370C7" w:rsidR="00BF4853" w:rsidRPr="001D796E" w:rsidRDefault="00BF4853" w:rsidP="00BF48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4.4.4.6</w:t>
            </w:r>
          </w:p>
          <w:p w14:paraId="32E4E6E8" w14:textId="1DA32725" w:rsidR="007A72A8" w:rsidRPr="001D796E" w:rsidRDefault="00BF485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доступності послуг паліативної допомоги дітям (зокрема мобільної паліативної допомоги)</w:t>
            </w:r>
          </w:p>
        </w:tc>
        <w:tc>
          <w:tcPr>
            <w:tcW w:w="2644" w:type="dxa"/>
            <w:shd w:val="clear" w:color="auto" w:fill="auto"/>
          </w:tcPr>
          <w:p w14:paraId="127B1ABD" w14:textId="4CB2C24E" w:rsidR="007A72A8" w:rsidRPr="001D796E" w:rsidRDefault="00BF485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щокварталу звіту щодо кількості осіб, які отримали послуги</w:t>
            </w:r>
          </w:p>
        </w:tc>
        <w:tc>
          <w:tcPr>
            <w:tcW w:w="1431" w:type="dxa"/>
            <w:gridSpan w:val="2"/>
          </w:tcPr>
          <w:p w14:paraId="19C76B65" w14:textId="77777777" w:rsidR="00BF4853" w:rsidRPr="001D796E" w:rsidRDefault="00BF4853" w:rsidP="00BF48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7BD90F1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6198DEF6" w14:textId="77777777" w:rsidR="00BF4853" w:rsidRPr="001D796E" w:rsidRDefault="00BF4853" w:rsidP="00BF48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E6E1D94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683AE70D" w14:textId="77777777" w:rsidR="00BF4853" w:rsidRPr="001D796E" w:rsidRDefault="00BF4853" w:rsidP="00BF48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36BEC4AD" w14:textId="77777777" w:rsidR="00BF4853" w:rsidRPr="001D796E" w:rsidRDefault="00BF4853" w:rsidP="00BF48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FD654D5" w14:textId="060A133A" w:rsidR="00BF4853" w:rsidRPr="001D796E" w:rsidRDefault="00BF4853" w:rsidP="00BF48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171A12A" w14:textId="4F8BEA5A" w:rsidR="007A72A8" w:rsidRPr="001D796E" w:rsidRDefault="00BF4853" w:rsidP="00BF48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F409F66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0BE5AB16" w14:textId="77777777" w:rsidTr="008E3968">
        <w:tc>
          <w:tcPr>
            <w:tcW w:w="2185" w:type="dxa"/>
            <w:vMerge/>
          </w:tcPr>
          <w:p w14:paraId="56D530C0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E0022A9" w14:textId="5816179F" w:rsidR="00EF4CED" w:rsidRPr="001D796E" w:rsidRDefault="00EF4CED" w:rsidP="00EF4CE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4.4.4.7</w:t>
            </w:r>
          </w:p>
          <w:p w14:paraId="4BBC1A4E" w14:textId="2020F77F" w:rsidR="007A72A8" w:rsidRPr="001D796E" w:rsidRDefault="00EF4CE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доступності послуги “Муніципальна няня”</w:t>
            </w:r>
          </w:p>
        </w:tc>
        <w:tc>
          <w:tcPr>
            <w:tcW w:w="2644" w:type="dxa"/>
            <w:shd w:val="clear" w:color="auto" w:fill="auto"/>
          </w:tcPr>
          <w:p w14:paraId="0A49F30A" w14:textId="41BFA14C" w:rsidR="007A72A8" w:rsidRPr="001D796E" w:rsidRDefault="00C2417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щодо кількості осіб, які отримали послугу</w:t>
            </w:r>
          </w:p>
        </w:tc>
        <w:tc>
          <w:tcPr>
            <w:tcW w:w="1431" w:type="dxa"/>
            <w:gridSpan w:val="2"/>
          </w:tcPr>
          <w:p w14:paraId="748D41F7" w14:textId="77777777" w:rsidR="00EF4CED" w:rsidRPr="001D796E" w:rsidRDefault="00EF4CED" w:rsidP="00EF4CE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1FD6BCC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2F88527A" w14:textId="77777777" w:rsidR="00EF4CED" w:rsidRPr="001D796E" w:rsidRDefault="00EF4CED" w:rsidP="00EF4CE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21D4E8D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1FBE5614" w14:textId="5FACDF94" w:rsidR="00C24170" w:rsidRPr="001D796E" w:rsidRDefault="00C24170" w:rsidP="00C2417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395B17BE" w14:textId="63F9045F" w:rsidR="007A72A8" w:rsidRPr="001D796E" w:rsidRDefault="00C24170" w:rsidP="00C2417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6AAA76B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62861D79" w14:textId="77777777" w:rsidTr="008E3968">
        <w:tc>
          <w:tcPr>
            <w:tcW w:w="2185" w:type="dxa"/>
            <w:vMerge/>
          </w:tcPr>
          <w:p w14:paraId="30898AE6" w14:textId="77777777" w:rsidR="007A72A8" w:rsidRPr="001D796E" w:rsidRDefault="007A72A8" w:rsidP="007A72A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794A2ED" w14:textId="77777777" w:rsidR="0014324D" w:rsidRPr="001D796E" w:rsidRDefault="00C32D13" w:rsidP="0014324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4.4.4.8</w:t>
            </w:r>
          </w:p>
          <w:p w14:paraId="3770B88B" w14:textId="1C3B5AEE" w:rsidR="00C32D13" w:rsidRPr="001D796E" w:rsidRDefault="0014324D" w:rsidP="0014324D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</w:t>
            </w:r>
            <w:r w:rsidR="00C32D13" w:rsidRPr="001D796E">
              <w:rPr>
                <w:rFonts w:ascii="Times New Roman" w:eastAsia="Times New Roman" w:hAnsi="Times New Roman"/>
                <w:lang w:eastAsia="uk-UA"/>
              </w:rPr>
              <w:t xml:space="preserve">абезпечення доступності послуг інклюзивного позашкільного навчання </w:t>
            </w:r>
          </w:p>
          <w:p w14:paraId="27A25486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199170A6" w14:textId="0813477B" w:rsidR="007A72A8" w:rsidRPr="001D796E" w:rsidRDefault="00D0308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щокварталу звіту щодо кількості осіб, які отримали послуги</w:t>
            </w:r>
          </w:p>
        </w:tc>
        <w:tc>
          <w:tcPr>
            <w:tcW w:w="1431" w:type="dxa"/>
            <w:gridSpan w:val="2"/>
          </w:tcPr>
          <w:p w14:paraId="72EC642F" w14:textId="77777777" w:rsidR="00D03081" w:rsidRPr="001D796E" w:rsidRDefault="00D03081" w:rsidP="00D030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B9B4D38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45B577E4" w14:textId="77777777" w:rsidR="00D03081" w:rsidRPr="001D796E" w:rsidRDefault="00D03081" w:rsidP="00D030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FEE5109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1A7DA3E4" w14:textId="71D29570" w:rsidR="00D03081" w:rsidRPr="001D796E" w:rsidRDefault="00D03081" w:rsidP="00D030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</w:t>
            </w:r>
          </w:p>
          <w:p w14:paraId="27DCF5E2" w14:textId="77777777" w:rsidR="007A72A8" w:rsidRPr="001D796E" w:rsidRDefault="00D03081" w:rsidP="00D0308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DD94FE8" w14:textId="05B5C6BD" w:rsidR="00972783" w:rsidRPr="001D796E" w:rsidRDefault="00972783" w:rsidP="0097278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4DB4462" w14:textId="77777777" w:rsidR="00972783" w:rsidRPr="001D796E" w:rsidRDefault="00972783" w:rsidP="0097278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068C4254" w14:textId="0ADB39EC" w:rsidR="00972783" w:rsidRPr="001D796E" w:rsidRDefault="00972783" w:rsidP="0097278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4A78B21" w14:textId="62D1B352" w:rsidR="00D03081" w:rsidRPr="001D796E" w:rsidRDefault="00D03081" w:rsidP="00D030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A91480D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E3162E" w:rsidRPr="001D796E" w14:paraId="6CDCF9B4" w14:textId="77777777" w:rsidTr="008E3968">
        <w:tc>
          <w:tcPr>
            <w:tcW w:w="2185" w:type="dxa"/>
          </w:tcPr>
          <w:p w14:paraId="59880DD4" w14:textId="0C7884C2" w:rsidR="00855487" w:rsidRPr="001D796E" w:rsidRDefault="00855487" w:rsidP="008554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Завдання 4.4.5 </w:t>
            </w:r>
          </w:p>
          <w:p w14:paraId="0E34F32F" w14:textId="3BB70939" w:rsidR="00E3162E" w:rsidRPr="001D796E" w:rsidRDefault="0085548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Розвиток системи надання паліативних послуг в кожній територіальній громаді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78E9AAA1" w14:textId="18790504" w:rsidR="00855487" w:rsidRPr="001D796E" w:rsidRDefault="00855487" w:rsidP="008554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4.4.5.1</w:t>
            </w:r>
          </w:p>
          <w:p w14:paraId="206208B3" w14:textId="03C45769" w:rsidR="00E3162E" w:rsidRPr="001D796E" w:rsidRDefault="0085548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Формування ліжкового фонду регіональної мережі паліативної допомоги відповідно до затвердженого розрахунку з урахуванням потреб мешканців всіх громад в стаціонарній паліативній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допомозі та організація задоволення потреб пацієнтів у спеціалізованій паліативній допомозі за місцем їх перебування за пакетом медичних послуг у сфері охорони здоров’я програми медичних гарантій “Мобільна паліативна медична допомога дорослим і дітям”</w:t>
            </w:r>
          </w:p>
        </w:tc>
        <w:tc>
          <w:tcPr>
            <w:tcW w:w="2644" w:type="dxa"/>
            <w:shd w:val="clear" w:color="auto" w:fill="auto"/>
          </w:tcPr>
          <w:p w14:paraId="6BF47E76" w14:textId="4861046D" w:rsidR="00E3162E" w:rsidRPr="001D796E" w:rsidRDefault="0085548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підготовку щороку звіту формування мережі паліативної медичної допомоги</w:t>
            </w:r>
          </w:p>
        </w:tc>
        <w:tc>
          <w:tcPr>
            <w:tcW w:w="1431" w:type="dxa"/>
            <w:gridSpan w:val="2"/>
          </w:tcPr>
          <w:p w14:paraId="76DBCA5F" w14:textId="77777777" w:rsidR="00855487" w:rsidRPr="001D796E" w:rsidRDefault="00855487" w:rsidP="008554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DA460FE" w14:textId="68EFA468" w:rsidR="00E3162E" w:rsidRPr="001D796E" w:rsidRDefault="00855487" w:rsidP="008554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0A3CC35A" w14:textId="77777777" w:rsidR="00855487" w:rsidRPr="001D796E" w:rsidRDefault="00855487" w:rsidP="008554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629A7F2" w14:textId="581EFCAE" w:rsidR="00E3162E" w:rsidRPr="001D796E" w:rsidRDefault="00855487" w:rsidP="008554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A5A1B70" w14:textId="77777777" w:rsidR="00855487" w:rsidRPr="001D796E" w:rsidRDefault="00855487" w:rsidP="008554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2DDB78B9" w14:textId="77777777" w:rsidR="00855487" w:rsidRPr="001D796E" w:rsidRDefault="00855487" w:rsidP="008554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471CC72E" w14:textId="0B121061" w:rsidR="00E3162E" w:rsidRPr="001D796E" w:rsidRDefault="00855487" w:rsidP="008554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6120880" w14:textId="77777777" w:rsidR="00E3162E" w:rsidRPr="001D796E" w:rsidRDefault="00E3162E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A72A8" w:rsidRPr="001D796E" w14:paraId="240C96CD" w14:textId="77777777" w:rsidTr="008E3968">
        <w:tc>
          <w:tcPr>
            <w:tcW w:w="2185" w:type="dxa"/>
            <w:tcBorders>
              <w:top w:val="nil"/>
            </w:tcBorders>
          </w:tcPr>
          <w:p w14:paraId="11EE5992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BF3C73F" w14:textId="0C3B90EE" w:rsidR="00981004" w:rsidRPr="001D796E" w:rsidRDefault="00981004" w:rsidP="009810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4.4.5.2</w:t>
            </w:r>
          </w:p>
          <w:p w14:paraId="7FEEEE15" w14:textId="5BEFC134" w:rsidR="007A72A8" w:rsidRPr="001D796E" w:rsidRDefault="0098100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Надання спеціалізованої паліативної допомоги за місцем перебування пацієнтів</w:t>
            </w:r>
          </w:p>
        </w:tc>
        <w:tc>
          <w:tcPr>
            <w:tcW w:w="2644" w:type="dxa"/>
            <w:shd w:val="clear" w:color="auto" w:fill="auto"/>
          </w:tcPr>
          <w:p w14:paraId="0C3096BD" w14:textId="245B9E8A" w:rsidR="007A72A8" w:rsidRPr="001D796E" w:rsidRDefault="0098100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про забезпечення надання паліативної допомоги в рамках програми медичних гарантій за пакетом “Мобільна паліативна медична допомога дорослим і дітям”</w:t>
            </w:r>
          </w:p>
        </w:tc>
        <w:tc>
          <w:tcPr>
            <w:tcW w:w="1431" w:type="dxa"/>
            <w:gridSpan w:val="2"/>
          </w:tcPr>
          <w:p w14:paraId="32DE7166" w14:textId="77777777" w:rsidR="00981004" w:rsidRPr="001D796E" w:rsidRDefault="00981004" w:rsidP="009810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F1394EC" w14:textId="1AB11F69" w:rsidR="007A72A8" w:rsidRPr="001D796E" w:rsidRDefault="00981004" w:rsidP="009810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6A287679" w14:textId="77777777" w:rsidR="00981004" w:rsidRPr="001D796E" w:rsidRDefault="00981004" w:rsidP="009810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D44E76A" w14:textId="2D55F898" w:rsidR="007A72A8" w:rsidRPr="001D796E" w:rsidRDefault="00981004" w:rsidP="009810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1AADAFE" w14:textId="77777777" w:rsidR="00981004" w:rsidRPr="001D796E" w:rsidRDefault="00981004" w:rsidP="009810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72A033DD" w14:textId="77777777" w:rsidR="00981004" w:rsidRPr="001D796E" w:rsidRDefault="00981004" w:rsidP="0098100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076ECADE" w14:textId="06F28D37" w:rsidR="007A72A8" w:rsidRPr="001D796E" w:rsidRDefault="00981004" w:rsidP="009810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406955C7" w14:textId="77777777" w:rsidR="007A72A8" w:rsidRPr="001D796E" w:rsidRDefault="007A72A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20230" w:rsidRPr="001D796E" w14:paraId="2575964E" w14:textId="77777777" w:rsidTr="00CD17F2">
        <w:tc>
          <w:tcPr>
            <w:tcW w:w="15128" w:type="dxa"/>
            <w:gridSpan w:val="11"/>
            <w:tcBorders>
              <w:top w:val="nil"/>
            </w:tcBorders>
          </w:tcPr>
          <w:p w14:paraId="407D6417" w14:textId="4DE38B85" w:rsidR="00320230" w:rsidRPr="001D796E" w:rsidRDefault="00320230" w:rsidP="00320230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4.5 “Держава сприяє підвищенню рівня захисту прав жінок та чоловіків, хлопчиків та дівчат,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br/>
              <w:t>зокрема осіб з інвалідністю”</w:t>
            </w:r>
          </w:p>
        </w:tc>
      </w:tr>
      <w:tr w:rsidR="006C3AA3" w:rsidRPr="001D796E" w14:paraId="6AE16399" w14:textId="77777777" w:rsidTr="008E3968">
        <w:tc>
          <w:tcPr>
            <w:tcW w:w="2185" w:type="dxa"/>
          </w:tcPr>
          <w:p w14:paraId="77A7E75C" w14:textId="4E355E97" w:rsidR="006C3AA3" w:rsidRPr="001D796E" w:rsidRDefault="006C3AA3" w:rsidP="006C3AA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</w:t>
            </w:r>
            <w:r w:rsidR="00320230" w:rsidRPr="001D796E">
              <w:rPr>
                <w:rFonts w:ascii="Times New Roman" w:eastAsia="Times New Roman" w:hAnsi="Times New Roman"/>
              </w:rPr>
              <w:t>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320230" w:rsidRPr="001D796E">
              <w:rPr>
                <w:rFonts w:ascii="Times New Roman" w:eastAsia="Times New Roman" w:hAnsi="Times New Roman"/>
              </w:rPr>
              <w:t>1</w:t>
            </w:r>
          </w:p>
          <w:p w14:paraId="34D68A66" w14:textId="4E059F16" w:rsidR="006C3AA3" w:rsidRPr="001D796E" w:rsidRDefault="006C3AA3" w:rsidP="00F533E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практиками та уникнення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ретравматизації</w:t>
            </w:r>
            <w:proofErr w:type="spellEnd"/>
            <w:r w:rsidRPr="001D796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2961E7A7" w14:textId="7761E4CA" w:rsidR="00BB0884" w:rsidRPr="001D796E" w:rsidRDefault="00BB0884" w:rsidP="00BB088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320230" w:rsidRPr="001D796E">
              <w:rPr>
                <w:rFonts w:ascii="Times New Roman" w:eastAsia="Times New Roman" w:hAnsi="Times New Roman"/>
              </w:rPr>
              <w:t>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320230" w:rsidRPr="001D796E">
              <w:rPr>
                <w:rFonts w:ascii="Times New Roman" w:eastAsia="Times New Roman" w:hAnsi="Times New Roman"/>
              </w:rPr>
              <w:t>1</w:t>
            </w:r>
            <w:r w:rsidRPr="001D796E">
              <w:rPr>
                <w:rFonts w:ascii="Times New Roman" w:eastAsia="Times New Roman" w:hAnsi="Times New Roman"/>
              </w:rPr>
              <w:t>.1</w:t>
            </w:r>
          </w:p>
          <w:p w14:paraId="25882919" w14:textId="0A7860CD" w:rsidR="006C3AA3" w:rsidRPr="001D796E" w:rsidRDefault="00BB088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розвитку системи надання соціальних послуг особам, які постраждали від насильства за ознакою статі</w:t>
            </w:r>
          </w:p>
        </w:tc>
        <w:tc>
          <w:tcPr>
            <w:tcW w:w="2644" w:type="dxa"/>
            <w:shd w:val="clear" w:color="auto" w:fill="auto"/>
          </w:tcPr>
          <w:p w14:paraId="739D66D7" w14:textId="55474579" w:rsidR="006C3AA3" w:rsidRPr="001D796E" w:rsidRDefault="00BB088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щокварталу оприлюднення інформації щодо розвитку системи надання соціальних послуг</w:t>
            </w:r>
          </w:p>
        </w:tc>
        <w:tc>
          <w:tcPr>
            <w:tcW w:w="1431" w:type="dxa"/>
            <w:gridSpan w:val="2"/>
          </w:tcPr>
          <w:p w14:paraId="56218EA4" w14:textId="77777777" w:rsidR="00BB0884" w:rsidRPr="001D796E" w:rsidRDefault="00BB0884" w:rsidP="00BB088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87F403C" w14:textId="606A12A0" w:rsidR="006C3AA3" w:rsidRPr="001D796E" w:rsidRDefault="00BB0884" w:rsidP="00BB088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6AABEDF5" w14:textId="77777777" w:rsidR="00BB0884" w:rsidRPr="001D796E" w:rsidRDefault="00BB0884" w:rsidP="00BB088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4D040FF" w14:textId="60D4C138" w:rsidR="006C3AA3" w:rsidRPr="001D796E" w:rsidRDefault="00BB0884" w:rsidP="00BB088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433EF0D" w14:textId="74A63339" w:rsidR="00BB0884" w:rsidRPr="001D796E" w:rsidRDefault="00BB0884" w:rsidP="00BB0884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045A5294" w14:textId="676698AB" w:rsidR="006C3AA3" w:rsidRPr="001D796E" w:rsidRDefault="00BB0884" w:rsidP="00BB088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81EA660" w14:textId="77777777" w:rsidR="006C3AA3" w:rsidRPr="001D796E" w:rsidRDefault="006C3AA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533E6" w:rsidRPr="001D796E" w14:paraId="11E28B41" w14:textId="77777777" w:rsidTr="008E3968">
        <w:tc>
          <w:tcPr>
            <w:tcW w:w="2185" w:type="dxa"/>
          </w:tcPr>
          <w:p w14:paraId="662C4585" w14:textId="3D5DA6E7" w:rsidR="00F533E6" w:rsidRPr="001D796E" w:rsidRDefault="00F533E6" w:rsidP="00F533E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Завдання 4.</w:t>
            </w:r>
            <w:r w:rsidR="00F328E5" w:rsidRPr="001D796E">
              <w:rPr>
                <w:rFonts w:ascii="Times New Roman" w:eastAsia="Times New Roman" w:hAnsi="Times New Roman"/>
              </w:rPr>
              <w:t>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F328E5" w:rsidRPr="001D796E">
              <w:rPr>
                <w:rFonts w:ascii="Times New Roman" w:eastAsia="Times New Roman" w:hAnsi="Times New Roman"/>
              </w:rPr>
              <w:t>2</w:t>
            </w:r>
          </w:p>
          <w:p w14:paraId="21A6C1C4" w14:textId="47265A00" w:rsidR="00F533E6" w:rsidRPr="001D796E" w:rsidRDefault="00F533E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Створення умов для вдосконалення сімейних форм виховання дітей-сиріт та дітей, позбавлених батьківського піклування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0F365BE5" w14:textId="07EF622F" w:rsidR="00AF50CA" w:rsidRPr="001D796E" w:rsidRDefault="00AF50CA" w:rsidP="00AF50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071C50" w:rsidRPr="001D796E">
              <w:rPr>
                <w:rFonts w:ascii="Times New Roman" w:eastAsia="Times New Roman" w:hAnsi="Times New Roman"/>
              </w:rPr>
              <w:t>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071C50" w:rsidRPr="001D796E">
              <w:rPr>
                <w:rFonts w:ascii="Times New Roman" w:eastAsia="Times New Roman" w:hAnsi="Times New Roman"/>
              </w:rPr>
              <w:t>2</w:t>
            </w:r>
            <w:r w:rsidRPr="001D796E">
              <w:rPr>
                <w:rFonts w:ascii="Times New Roman" w:eastAsia="Times New Roman" w:hAnsi="Times New Roman"/>
              </w:rPr>
              <w:t>.1</w:t>
            </w:r>
          </w:p>
          <w:p w14:paraId="35C9DDCE" w14:textId="25AD84A2" w:rsidR="00F533E6" w:rsidRPr="001D796E" w:rsidRDefault="00AF50CA" w:rsidP="00665F3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Запровадження експериментального проекту щодо включення дітей з інвалідністю підгрупи “А” в освітній процес в закладах освіти у Дніпропетровській област</w:t>
            </w:r>
            <w:r w:rsidR="00665F31" w:rsidRPr="001D796E">
              <w:rPr>
                <w:rFonts w:ascii="Times New Roman" w:eastAsia="Times New Roman" w:hAnsi="Times New Roman"/>
                <w:lang w:eastAsia="uk-UA"/>
              </w:rPr>
              <w:t>і</w:t>
            </w:r>
          </w:p>
        </w:tc>
        <w:tc>
          <w:tcPr>
            <w:tcW w:w="2644" w:type="dxa"/>
            <w:shd w:val="clear" w:color="auto" w:fill="auto"/>
          </w:tcPr>
          <w:p w14:paraId="42601709" w14:textId="4D8E3DDA" w:rsidR="00F533E6" w:rsidRPr="001D796E" w:rsidRDefault="00AF50C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щороку звіту про результати пілотування центрів у кожній області</w:t>
            </w:r>
          </w:p>
        </w:tc>
        <w:tc>
          <w:tcPr>
            <w:tcW w:w="1431" w:type="dxa"/>
            <w:gridSpan w:val="2"/>
          </w:tcPr>
          <w:p w14:paraId="18521572" w14:textId="77777777" w:rsidR="00AF50CA" w:rsidRPr="001D796E" w:rsidRDefault="00AF50CA" w:rsidP="00AF50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B6082B7" w14:textId="77777777" w:rsidR="00F533E6" w:rsidRPr="001D796E" w:rsidRDefault="00F533E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3F420EE1" w14:textId="77777777" w:rsidR="00AF50CA" w:rsidRPr="001D796E" w:rsidRDefault="00AF50CA" w:rsidP="00AF50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083AD80" w14:textId="77777777" w:rsidR="00F533E6" w:rsidRPr="001D796E" w:rsidRDefault="00F533E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1F3BE84F" w14:textId="1489639F" w:rsidR="004F1A40" w:rsidRPr="001D796E" w:rsidRDefault="004F1A40" w:rsidP="004F1A4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</w:t>
            </w:r>
            <w:r w:rsidR="00924AE5" w:rsidRPr="001D796E">
              <w:rPr>
                <w:rFonts w:ascii="Times New Roman" w:hAnsi="Times New Roman"/>
              </w:rPr>
              <w:t>, департамент освіти і науки облдержадміністрації</w:t>
            </w:r>
          </w:p>
          <w:p w14:paraId="16A3EDA1" w14:textId="77777777" w:rsidR="00F533E6" w:rsidRPr="001D796E" w:rsidRDefault="00F533E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29E00312" w14:textId="77777777" w:rsidR="00F533E6" w:rsidRPr="001D796E" w:rsidRDefault="00F533E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D0C81" w:rsidRPr="001D796E" w14:paraId="51EB616E" w14:textId="77777777" w:rsidTr="008E3968">
        <w:tc>
          <w:tcPr>
            <w:tcW w:w="2185" w:type="dxa"/>
            <w:vMerge w:val="restart"/>
          </w:tcPr>
          <w:p w14:paraId="1F3B0875" w14:textId="3AF4942D" w:rsidR="001D0C81" w:rsidRPr="001D796E" w:rsidRDefault="001D0C81" w:rsidP="00F5011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</w:t>
            </w:r>
            <w:r w:rsidR="00432588" w:rsidRPr="001D796E">
              <w:rPr>
                <w:rFonts w:ascii="Times New Roman" w:eastAsia="Times New Roman" w:hAnsi="Times New Roman"/>
              </w:rPr>
              <w:t>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432588" w:rsidRPr="001D796E">
              <w:rPr>
                <w:rFonts w:ascii="Times New Roman" w:eastAsia="Times New Roman" w:hAnsi="Times New Roman"/>
              </w:rPr>
              <w:t>3</w:t>
            </w:r>
          </w:p>
          <w:p w14:paraId="1CA7D071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Реалізація програм підтриманого проживання осіб з інвалідністю та людей старшого віку, які перебувають в закладах</w:t>
            </w:r>
          </w:p>
          <w:p w14:paraId="4E503179" w14:textId="5B47CF8F" w:rsidR="00BF43B8" w:rsidRPr="001D796E" w:rsidRDefault="00BF43B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A825C53" w14:textId="2F98DFC2" w:rsidR="001D0C81" w:rsidRPr="001D796E" w:rsidRDefault="001D0C81" w:rsidP="00933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432588" w:rsidRPr="001D796E">
              <w:rPr>
                <w:rFonts w:ascii="Times New Roman" w:eastAsia="Times New Roman" w:hAnsi="Times New Roman"/>
              </w:rPr>
              <w:t>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432588" w:rsidRPr="001D796E">
              <w:rPr>
                <w:rFonts w:ascii="Times New Roman" w:eastAsia="Times New Roman" w:hAnsi="Times New Roman"/>
              </w:rPr>
              <w:t>3</w:t>
            </w:r>
            <w:r w:rsidRPr="001D796E">
              <w:rPr>
                <w:rFonts w:ascii="Times New Roman" w:eastAsia="Times New Roman" w:hAnsi="Times New Roman"/>
              </w:rPr>
              <w:t>.1</w:t>
            </w:r>
          </w:p>
          <w:p w14:paraId="14F1D5E8" w14:textId="77777777" w:rsidR="001D0C81" w:rsidRPr="001D796E" w:rsidRDefault="00432588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</w:t>
            </w:r>
            <w:r w:rsidR="001D0C81" w:rsidRPr="001D796E">
              <w:rPr>
                <w:rFonts w:ascii="Times New Roman" w:eastAsia="Times New Roman" w:hAnsi="Times New Roman"/>
                <w:lang w:eastAsia="uk-UA"/>
              </w:rPr>
              <w:t>апочаткування спільних вечорів/зустрічей з особами старшого віку щодо обміну досвідом на базі центрів життєстійкості</w:t>
            </w:r>
          </w:p>
          <w:p w14:paraId="7586CBB7" w14:textId="1D6B1903" w:rsidR="00BF43B8" w:rsidRPr="001D796E" w:rsidRDefault="00BF43B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4F4226BD" w14:textId="3DD2EFB6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щокварталу інформації про проведення спільних заходів</w:t>
            </w:r>
          </w:p>
        </w:tc>
        <w:tc>
          <w:tcPr>
            <w:tcW w:w="1431" w:type="dxa"/>
            <w:gridSpan w:val="2"/>
          </w:tcPr>
          <w:p w14:paraId="0B5FFC75" w14:textId="77777777" w:rsidR="001D0C81" w:rsidRPr="001D796E" w:rsidRDefault="001D0C81" w:rsidP="00933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7D4F2DB" w14:textId="7C64BBD7" w:rsidR="001D0C81" w:rsidRPr="001D796E" w:rsidRDefault="001D0C81" w:rsidP="00933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0E2945D8" w14:textId="77777777" w:rsidR="001D0C81" w:rsidRPr="001D796E" w:rsidRDefault="001D0C81" w:rsidP="00933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F759F5C" w14:textId="60691588" w:rsidR="001D0C81" w:rsidRPr="001D796E" w:rsidRDefault="001D0C81" w:rsidP="00933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6B1088B" w14:textId="3E5D7CB7" w:rsidR="001D0C81" w:rsidRPr="001D796E" w:rsidRDefault="001D0C81" w:rsidP="00933FA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E6F8A86" w14:textId="20A16BA1" w:rsidR="001D0C81" w:rsidRPr="001D796E" w:rsidRDefault="001D0C81" w:rsidP="00933FA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8222B7D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D0C81" w:rsidRPr="001D796E" w14:paraId="22D73722" w14:textId="77777777" w:rsidTr="008E3968">
        <w:tc>
          <w:tcPr>
            <w:tcW w:w="2185" w:type="dxa"/>
            <w:vMerge/>
          </w:tcPr>
          <w:p w14:paraId="7D0CFD49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1205D08" w14:textId="02239920" w:rsidR="001D0C81" w:rsidRPr="001D796E" w:rsidRDefault="001D0C81" w:rsidP="001D0C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432588" w:rsidRPr="001D796E">
              <w:rPr>
                <w:rFonts w:ascii="Times New Roman" w:eastAsia="Times New Roman" w:hAnsi="Times New Roman"/>
              </w:rPr>
              <w:t>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432588" w:rsidRPr="001D796E">
              <w:rPr>
                <w:rFonts w:ascii="Times New Roman" w:eastAsia="Times New Roman" w:hAnsi="Times New Roman"/>
              </w:rPr>
              <w:t>3</w:t>
            </w:r>
            <w:r w:rsidRPr="001D796E">
              <w:rPr>
                <w:rFonts w:ascii="Times New Roman" w:eastAsia="Times New Roman" w:hAnsi="Times New Roman"/>
              </w:rPr>
              <w:t>.2</w:t>
            </w:r>
          </w:p>
          <w:p w14:paraId="765DDA78" w14:textId="2137DAB9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Створення мережі осель підтриманого проживання</w:t>
            </w:r>
          </w:p>
        </w:tc>
        <w:tc>
          <w:tcPr>
            <w:tcW w:w="2644" w:type="dxa"/>
            <w:shd w:val="clear" w:color="auto" w:fill="auto"/>
          </w:tcPr>
          <w:p w14:paraId="09931EAA" w14:textId="4DF08098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щокварталу інформації про мережу осель підтриманого проживання</w:t>
            </w:r>
          </w:p>
        </w:tc>
        <w:tc>
          <w:tcPr>
            <w:tcW w:w="1431" w:type="dxa"/>
            <w:gridSpan w:val="2"/>
          </w:tcPr>
          <w:p w14:paraId="53232165" w14:textId="77777777" w:rsidR="001D0C81" w:rsidRPr="001D796E" w:rsidRDefault="001D0C81" w:rsidP="001D0C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C0C16FA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7060AB2E" w14:textId="77777777" w:rsidR="001D0C81" w:rsidRPr="001D796E" w:rsidRDefault="001D0C81" w:rsidP="001D0C8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6DA7001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649B0AD0" w14:textId="069C89C2" w:rsidR="006E38C6" w:rsidRPr="001D796E" w:rsidRDefault="006E38C6" w:rsidP="006E38C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507A185" w14:textId="2AFAC6F3" w:rsidR="001D0C81" w:rsidRPr="001D796E" w:rsidRDefault="006E38C6" w:rsidP="006E38C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0CC25E9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D0C81" w:rsidRPr="001D796E" w14:paraId="3AFFEE10" w14:textId="77777777" w:rsidTr="008E3968">
        <w:tc>
          <w:tcPr>
            <w:tcW w:w="2185" w:type="dxa"/>
            <w:vMerge/>
          </w:tcPr>
          <w:p w14:paraId="223ED865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E28453E" w14:textId="7982F6F0" w:rsidR="00B0404D" w:rsidRPr="001D796E" w:rsidRDefault="00B0404D" w:rsidP="00B0404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8515C4" w:rsidRPr="001D796E">
              <w:rPr>
                <w:rFonts w:ascii="Times New Roman" w:eastAsia="Times New Roman" w:hAnsi="Times New Roman"/>
              </w:rPr>
              <w:t>5.3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8515C4" w:rsidRPr="001D796E">
              <w:rPr>
                <w:rFonts w:ascii="Times New Roman" w:eastAsia="Times New Roman" w:hAnsi="Times New Roman"/>
              </w:rPr>
              <w:t>3</w:t>
            </w:r>
          </w:p>
          <w:p w14:paraId="600057AE" w14:textId="79C3BDC0" w:rsidR="001D0C81" w:rsidRPr="001D796E" w:rsidRDefault="00B0404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розвитку мережі надавачів соціальних послуг для осіб старшого віку в громадах</w:t>
            </w:r>
          </w:p>
        </w:tc>
        <w:tc>
          <w:tcPr>
            <w:tcW w:w="2644" w:type="dxa"/>
            <w:shd w:val="clear" w:color="auto" w:fill="auto"/>
          </w:tcPr>
          <w:p w14:paraId="0830A8DF" w14:textId="1853FAB7" w:rsidR="001D0C81" w:rsidRPr="001D796E" w:rsidRDefault="00B0404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оприлюднення щокварталу звіту про мережу надавачів соціальних послуг для осіб старшого віку в громадах</w:t>
            </w:r>
          </w:p>
        </w:tc>
        <w:tc>
          <w:tcPr>
            <w:tcW w:w="1431" w:type="dxa"/>
            <w:gridSpan w:val="2"/>
          </w:tcPr>
          <w:p w14:paraId="19998D62" w14:textId="77777777" w:rsidR="00B0404D" w:rsidRPr="001D796E" w:rsidRDefault="00B0404D" w:rsidP="00B0404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DCB33C0" w14:textId="32D1ACB6" w:rsidR="001D0C81" w:rsidRPr="001D796E" w:rsidRDefault="00B0404D" w:rsidP="00B0404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1F3B8B18" w14:textId="77777777" w:rsidR="00B0404D" w:rsidRPr="001D796E" w:rsidRDefault="00B0404D" w:rsidP="00B0404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78D2432" w14:textId="4A53E87E" w:rsidR="001D0C81" w:rsidRPr="001D796E" w:rsidRDefault="00B0404D" w:rsidP="00B0404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25E06DB2" w14:textId="1BC8AD5E" w:rsidR="005D6BD6" w:rsidRPr="001D796E" w:rsidRDefault="005D6BD6" w:rsidP="005D6BD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4CB244AA" w14:textId="2DDD14F1" w:rsidR="001D0C81" w:rsidRPr="001D796E" w:rsidRDefault="005D6BD6" w:rsidP="005D6BD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E0117EE" w14:textId="77777777" w:rsidR="001D0C81" w:rsidRPr="001D796E" w:rsidRDefault="001D0C81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AB2B58" w:rsidRPr="001D796E" w14:paraId="6802963F" w14:textId="77777777" w:rsidTr="001711CA">
        <w:tc>
          <w:tcPr>
            <w:tcW w:w="15128" w:type="dxa"/>
            <w:gridSpan w:val="11"/>
          </w:tcPr>
          <w:p w14:paraId="12D09C23" w14:textId="5175C79A" w:rsidR="00AB2B58" w:rsidRPr="001D796E" w:rsidRDefault="00AB2B58" w:rsidP="0098259F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</w:t>
            </w:r>
            <w:r w:rsidR="00BB6202"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4.</w:t>
            </w:r>
            <w:r w:rsidR="0098259F"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6</w:t>
            </w:r>
            <w:r w:rsidR="00BB6202"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“Територіальні громади впроваджують заходи </w:t>
            </w:r>
            <w:proofErr w:type="spellStart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безбарʼєрності</w:t>
            </w:r>
            <w:proofErr w:type="spellEnd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та посилюють свою спроможність”</w:t>
            </w:r>
          </w:p>
        </w:tc>
      </w:tr>
      <w:tr w:rsidR="00F82F68" w:rsidRPr="001D796E" w14:paraId="3F73F2B8" w14:textId="77777777" w:rsidTr="008E3968">
        <w:tc>
          <w:tcPr>
            <w:tcW w:w="2185" w:type="dxa"/>
            <w:vMerge w:val="restart"/>
          </w:tcPr>
          <w:p w14:paraId="5C722EED" w14:textId="2EE147A8" w:rsidR="00F82F68" w:rsidRPr="001D796E" w:rsidRDefault="00F82F68" w:rsidP="000C516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</w:t>
            </w:r>
            <w:r w:rsidR="0098259F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.1</w:t>
            </w:r>
          </w:p>
          <w:p w14:paraId="3A68D35E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Розвиток інституційної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спроможності органів місцевого самоврядування щодо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</w:p>
          <w:p w14:paraId="62819DA7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18A0E13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84AB2CA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74B9B896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3EB3E18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2B9CBE7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CD024B2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81CC152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231159E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0173C65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674BB0B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738725B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B87F356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98F01C3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E434F50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7466FC1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043A01BA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0610267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4A60E58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1813982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65880D83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F7B39E6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5690832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496C1F42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53F8108D" w14:textId="77777777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26F0FB6C" w14:textId="07068169" w:rsidR="00C03086" w:rsidRPr="001D796E" w:rsidRDefault="00C0308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A6038F3" w14:textId="36EBE126" w:rsidR="00F82F68" w:rsidRPr="001D796E" w:rsidRDefault="00F82F68" w:rsidP="003633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98259F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.1.1</w:t>
            </w:r>
          </w:p>
          <w:p w14:paraId="05EA3861" w14:textId="7B3998B4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Визначення розпорядженням міського,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селищного або сільського голови в територіальних громадах відповідальних осіб за напрямами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05818210" w14:textId="6925E7FB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Прийнято рішення про призначення відповідальної особи</w:t>
            </w:r>
          </w:p>
        </w:tc>
        <w:tc>
          <w:tcPr>
            <w:tcW w:w="1431" w:type="dxa"/>
            <w:gridSpan w:val="2"/>
          </w:tcPr>
          <w:p w14:paraId="4A09E6EF" w14:textId="77777777" w:rsidR="00F82F68" w:rsidRPr="001D796E" w:rsidRDefault="00F82F68" w:rsidP="003633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467425B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40307D18" w14:textId="36F34FC9" w:rsidR="00F82F68" w:rsidRPr="001D796E" w:rsidRDefault="00F82F68" w:rsidP="0036335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30.06.2025</w:t>
            </w:r>
          </w:p>
          <w:p w14:paraId="18696CC9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1F7F18B0" w14:textId="5CEBB8A9" w:rsidR="00F82F68" w:rsidRPr="001D796E" w:rsidRDefault="00F82F68" w:rsidP="0036335A">
            <w:pPr>
              <w:keepNext/>
              <w:ind w:left="-57" w:right="-57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9E2DE38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82F68" w:rsidRPr="001D796E" w14:paraId="16B0684F" w14:textId="77777777" w:rsidTr="008E3968">
        <w:tc>
          <w:tcPr>
            <w:tcW w:w="2185" w:type="dxa"/>
            <w:vMerge/>
          </w:tcPr>
          <w:p w14:paraId="55B41279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91A0710" w14:textId="0C6C66AD" w:rsidR="00F82F68" w:rsidRPr="001D796E" w:rsidRDefault="00F82F68" w:rsidP="00F82F6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0F6F46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.1.2</w:t>
            </w:r>
          </w:p>
          <w:p w14:paraId="78358D23" w14:textId="7224E49A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аналізу доступності територіальних громад за всіма напрямами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із залученням організацій громадянського суспільства</w:t>
            </w:r>
          </w:p>
        </w:tc>
        <w:tc>
          <w:tcPr>
            <w:tcW w:w="2644" w:type="dxa"/>
            <w:shd w:val="clear" w:color="auto" w:fill="auto"/>
          </w:tcPr>
          <w:p w14:paraId="3974681C" w14:textId="543F3A56" w:rsidR="00F82F68" w:rsidRPr="001D796E" w:rsidRDefault="0098259F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</w:t>
            </w:r>
            <w:r w:rsidR="00B15A71" w:rsidRPr="001D796E">
              <w:rPr>
                <w:rFonts w:ascii="Times New Roman" w:eastAsia="Times New Roman" w:hAnsi="Times New Roman"/>
                <w:lang w:eastAsia="uk-UA"/>
              </w:rPr>
              <w:t>абезпечено підготовку щороку звіту про результати аналізу доступності громад</w:t>
            </w:r>
          </w:p>
        </w:tc>
        <w:tc>
          <w:tcPr>
            <w:tcW w:w="1431" w:type="dxa"/>
            <w:gridSpan w:val="2"/>
          </w:tcPr>
          <w:p w14:paraId="0D6530DB" w14:textId="77777777" w:rsidR="00F82F68" w:rsidRPr="001D796E" w:rsidRDefault="00F82F68" w:rsidP="00F82F6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1CABF55" w14:textId="7E0FE991" w:rsidR="00F82F68" w:rsidRPr="001D796E" w:rsidRDefault="00F82F68" w:rsidP="00F82F6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63604602" w14:textId="77777777" w:rsidR="00F82F68" w:rsidRPr="001D796E" w:rsidRDefault="00F82F68" w:rsidP="00F82F6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A1AEC75" w14:textId="7F6AB78E" w:rsidR="00F82F68" w:rsidRPr="001D796E" w:rsidRDefault="00F82F68" w:rsidP="00F82F6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67BAC2CB" w14:textId="78692C85" w:rsidR="00B15A71" w:rsidRPr="001D796E" w:rsidRDefault="00B15A71" w:rsidP="00B15A7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15EE1069" w14:textId="5B0DDDFF" w:rsidR="00F82F68" w:rsidRPr="001D796E" w:rsidRDefault="00B15A71" w:rsidP="00B15A7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8F83FB1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82F68" w:rsidRPr="001D796E" w14:paraId="257C7FBC" w14:textId="77777777" w:rsidTr="008E3968">
        <w:tc>
          <w:tcPr>
            <w:tcW w:w="2185" w:type="dxa"/>
            <w:vMerge/>
          </w:tcPr>
          <w:p w14:paraId="232337E4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20FDD41" w14:textId="16A493D1" w:rsidR="007A3527" w:rsidRPr="001D796E" w:rsidRDefault="007A3527" w:rsidP="007A3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0F6F46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.1.3</w:t>
            </w:r>
          </w:p>
          <w:p w14:paraId="1923F302" w14:textId="6464DDAD" w:rsidR="00F82F68" w:rsidRPr="001D796E" w:rsidRDefault="007A352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Утворення місцевих рад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у кожній територіальній громаді</w:t>
            </w:r>
          </w:p>
        </w:tc>
        <w:tc>
          <w:tcPr>
            <w:tcW w:w="2644" w:type="dxa"/>
            <w:shd w:val="clear" w:color="auto" w:fill="auto"/>
          </w:tcPr>
          <w:p w14:paraId="132E4AA7" w14:textId="0E3666CB" w:rsidR="00F82F68" w:rsidRPr="001D796E" w:rsidRDefault="007A352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Прийнято рішення місцевих рад про утворення Ради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431" w:type="dxa"/>
            <w:gridSpan w:val="2"/>
          </w:tcPr>
          <w:p w14:paraId="5DA2516E" w14:textId="77777777" w:rsidR="007A3527" w:rsidRPr="001D796E" w:rsidRDefault="007A3527" w:rsidP="007A3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1F2A19C" w14:textId="371ADDC6" w:rsidR="00F82F68" w:rsidRPr="001D796E" w:rsidRDefault="007A3527" w:rsidP="007A3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2BDCAFE7" w14:textId="77777777" w:rsidR="007A3527" w:rsidRPr="001D796E" w:rsidRDefault="007A3527" w:rsidP="007A3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42EDFAD" w14:textId="4C54EF1C" w:rsidR="00F82F68" w:rsidRPr="001D796E" w:rsidRDefault="007A3527" w:rsidP="007A3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BDBEE99" w14:textId="77777777" w:rsidR="007A3527" w:rsidRPr="001D796E" w:rsidRDefault="007A3527" w:rsidP="007A352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1547A905" w14:textId="7F5D412A" w:rsidR="00F82F68" w:rsidRPr="001D796E" w:rsidRDefault="007A3527" w:rsidP="007A352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92BEEFE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82F68" w:rsidRPr="001D796E" w14:paraId="38792F2E" w14:textId="77777777" w:rsidTr="008E3968">
        <w:tc>
          <w:tcPr>
            <w:tcW w:w="2185" w:type="dxa"/>
            <w:vMerge/>
          </w:tcPr>
          <w:p w14:paraId="709FB014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7D4E6EC" w14:textId="7B5F3181" w:rsidR="00FB7B9B" w:rsidRPr="001D796E" w:rsidRDefault="00FB7B9B" w:rsidP="00FB7B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0F6F46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.1.4</w:t>
            </w:r>
          </w:p>
          <w:p w14:paraId="3932E1C2" w14:textId="5691C08A" w:rsidR="00F82F68" w:rsidRPr="001D796E" w:rsidRDefault="00FB7B9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відкритості засідань місцевих рад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(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онлайн-трансляція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або запис засідання)</w:t>
            </w:r>
          </w:p>
        </w:tc>
        <w:tc>
          <w:tcPr>
            <w:tcW w:w="2644" w:type="dxa"/>
            <w:shd w:val="clear" w:color="auto" w:fill="auto"/>
          </w:tcPr>
          <w:p w14:paraId="700B97EE" w14:textId="52C462A6" w:rsidR="00F82F68" w:rsidRPr="001D796E" w:rsidRDefault="00FB7B9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про кількість проведених відкритих засідань Ради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431" w:type="dxa"/>
            <w:gridSpan w:val="2"/>
          </w:tcPr>
          <w:p w14:paraId="54A11F16" w14:textId="77777777" w:rsidR="00FB7B9B" w:rsidRPr="001D796E" w:rsidRDefault="00FB7B9B" w:rsidP="00FB7B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7D0781B" w14:textId="44327FAF" w:rsidR="00F82F68" w:rsidRPr="001D796E" w:rsidRDefault="00FB7B9B" w:rsidP="00FB7B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786A2F22" w14:textId="77777777" w:rsidR="00FB7B9B" w:rsidRPr="001D796E" w:rsidRDefault="00FB7B9B" w:rsidP="00FB7B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39C53FC" w14:textId="1C9F24AA" w:rsidR="00F82F68" w:rsidRPr="001D796E" w:rsidRDefault="00FB7B9B" w:rsidP="00FB7B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30BE9F5" w14:textId="77777777" w:rsidR="00FB7B9B" w:rsidRPr="001D796E" w:rsidRDefault="00FB7B9B" w:rsidP="00FB7B9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7F4EE2E1" w14:textId="6B1B3B4F" w:rsidR="00F82F68" w:rsidRPr="001D796E" w:rsidRDefault="00FB7B9B" w:rsidP="00FB7B9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1062C701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82F68" w:rsidRPr="001D796E" w14:paraId="1B4311B0" w14:textId="77777777" w:rsidTr="008E3968">
        <w:tc>
          <w:tcPr>
            <w:tcW w:w="2185" w:type="dxa"/>
            <w:vMerge/>
          </w:tcPr>
          <w:p w14:paraId="646AE441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1DE00AF" w14:textId="4CC04B10" w:rsidR="00A70D40" w:rsidRPr="001D796E" w:rsidRDefault="00A70D40" w:rsidP="00A70D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6B4E4B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.1.5</w:t>
            </w:r>
          </w:p>
          <w:p w14:paraId="73C3848D" w14:textId="710DC12D" w:rsidR="00F82F68" w:rsidRPr="001D796E" w:rsidRDefault="00A70D4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Висвітлення результатів діяльності місцевих рад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2EC1077D" w14:textId="70C66E7A" w:rsidR="00F82F68" w:rsidRPr="001D796E" w:rsidRDefault="00A70D40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оприлюднено інформацію на офіційних веб-сайтах про результати засідань місцевих рад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431" w:type="dxa"/>
            <w:gridSpan w:val="2"/>
          </w:tcPr>
          <w:p w14:paraId="492CB361" w14:textId="77777777" w:rsidR="00A70D40" w:rsidRPr="001D796E" w:rsidRDefault="00A70D40" w:rsidP="00A70D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E492066" w14:textId="52EA73E4" w:rsidR="00F82F68" w:rsidRPr="001D796E" w:rsidRDefault="00A70D40" w:rsidP="00A70D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31306253" w14:textId="77777777" w:rsidR="00A70D40" w:rsidRPr="001D796E" w:rsidRDefault="00A70D40" w:rsidP="00A70D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66CC8AB" w14:textId="2838DA2E" w:rsidR="00F82F68" w:rsidRPr="001D796E" w:rsidRDefault="00A70D40" w:rsidP="00A70D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E2F94A8" w14:textId="77777777" w:rsidR="00A70D40" w:rsidRPr="001D796E" w:rsidRDefault="00A70D40" w:rsidP="00A70D40">
            <w:pPr>
              <w:keepNext/>
              <w:ind w:left="-57" w:right="-57"/>
              <w:rPr>
                <w:rFonts w:ascii="Times New Roman" w:hAnsi="Times New Roman"/>
                <w:lang w:val="ru-RU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665AF2E7" w14:textId="4266D942" w:rsidR="00F82F68" w:rsidRPr="001D796E" w:rsidRDefault="00A70D40" w:rsidP="00A70D4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4A257D41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82F68" w:rsidRPr="001D796E" w14:paraId="79FF0072" w14:textId="77777777" w:rsidTr="008E3968">
        <w:tc>
          <w:tcPr>
            <w:tcW w:w="2185" w:type="dxa"/>
            <w:vMerge/>
          </w:tcPr>
          <w:p w14:paraId="6F963BF3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EA86AC3" w14:textId="60C890D5" w:rsidR="00DB0276" w:rsidRPr="001D796E" w:rsidRDefault="00DB0276" w:rsidP="00DB027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6B4E4B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.1.6</w:t>
            </w:r>
          </w:p>
          <w:p w14:paraId="7186C2B3" w14:textId="26C33382" w:rsidR="00F82F68" w:rsidRPr="001D796E" w:rsidRDefault="00DB027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Розроблення обласних і місцевих планів заходів із впровадження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простору (у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разі розроблення місцевих планів відновлення та розвитку регіонів включення до них окремого розділу про створення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простору)</w:t>
            </w:r>
          </w:p>
        </w:tc>
        <w:tc>
          <w:tcPr>
            <w:tcW w:w="2644" w:type="dxa"/>
            <w:shd w:val="clear" w:color="auto" w:fill="auto"/>
          </w:tcPr>
          <w:p w14:paraId="59E83CBF" w14:textId="2DFE918A" w:rsidR="00F82F68" w:rsidRPr="001D796E" w:rsidRDefault="00DB027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Затверджено обласні і місцеві плани заходів</w:t>
            </w:r>
          </w:p>
        </w:tc>
        <w:tc>
          <w:tcPr>
            <w:tcW w:w="1431" w:type="dxa"/>
            <w:gridSpan w:val="2"/>
          </w:tcPr>
          <w:p w14:paraId="78D6F6B2" w14:textId="77777777" w:rsidR="00DB0276" w:rsidRPr="001D796E" w:rsidRDefault="00DB0276" w:rsidP="00DB027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D6F3EA2" w14:textId="69C3125B" w:rsidR="00F82F68" w:rsidRPr="001D796E" w:rsidRDefault="00DB0276" w:rsidP="00DB027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26D5B0C9" w14:textId="32A1E7C4" w:rsidR="00DB0276" w:rsidRPr="001D796E" w:rsidRDefault="00DB0276" w:rsidP="00DB027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15.07.2025</w:t>
            </w:r>
          </w:p>
          <w:p w14:paraId="6FC29F1F" w14:textId="6EEBDA52" w:rsidR="00F82F68" w:rsidRPr="001D796E" w:rsidRDefault="00DB0276" w:rsidP="00DB027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B252DE2" w14:textId="77777777" w:rsidR="00DB0276" w:rsidRPr="001D796E" w:rsidRDefault="00DB0276" w:rsidP="00DB027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185F530A" w14:textId="7C5DEF98" w:rsidR="00F82F68" w:rsidRPr="001D796E" w:rsidRDefault="00DB0276" w:rsidP="00DB0276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голови райдержадміністрацій, сільські, селищні, міські </w:t>
            </w:r>
            <w:r w:rsidRPr="001D796E">
              <w:rPr>
                <w:rFonts w:ascii="Times New Roman" w:eastAsia="Times New Roman" w:hAnsi="Times New Roman"/>
              </w:rPr>
              <w:lastRenderedPageBreak/>
              <w:t>голови (за згодою)</w:t>
            </w:r>
          </w:p>
        </w:tc>
        <w:tc>
          <w:tcPr>
            <w:tcW w:w="1674" w:type="dxa"/>
            <w:vAlign w:val="center"/>
          </w:tcPr>
          <w:p w14:paraId="1C0153F8" w14:textId="77777777" w:rsidR="00F82F68" w:rsidRPr="001D796E" w:rsidRDefault="00F82F68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1711CA" w:rsidRPr="001D796E" w14:paraId="261A03C7" w14:textId="77777777" w:rsidTr="008E3968">
        <w:tc>
          <w:tcPr>
            <w:tcW w:w="2185" w:type="dxa"/>
          </w:tcPr>
          <w:p w14:paraId="34A7E95B" w14:textId="40795F57" w:rsidR="001711CA" w:rsidRPr="001D796E" w:rsidRDefault="001711CA" w:rsidP="005E72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Завдання 4.</w:t>
            </w:r>
            <w:r w:rsidR="006B4E4B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.2</w:t>
            </w:r>
          </w:p>
          <w:p w14:paraId="4290348B" w14:textId="35CB1707" w:rsidR="001711CA" w:rsidRPr="001D796E" w:rsidRDefault="001711CA" w:rsidP="001711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щоквартального навчання та підвищення кваліфікації представників органів місцевого самоврядування щодо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просторів і транспорту,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товарів і їх закупівлі,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інформації і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послуг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7ABD43A9" w14:textId="6441B0A1" w:rsidR="001711CA" w:rsidRPr="001D796E" w:rsidRDefault="001711CA" w:rsidP="00C2101D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6B4E4B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Pr="001D796E">
              <w:rPr>
                <w:rFonts w:ascii="Times New Roman" w:eastAsia="Times New Roman" w:hAnsi="Times New Roman"/>
                <w:lang w:val="ru-RU"/>
              </w:rPr>
              <w:t>2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Pr="001D796E">
              <w:rPr>
                <w:rFonts w:ascii="Times New Roman" w:eastAsia="Times New Roman" w:hAnsi="Times New Roman"/>
                <w:lang w:val="ru-RU"/>
              </w:rPr>
              <w:t>1</w:t>
            </w:r>
          </w:p>
          <w:p w14:paraId="313C92C9" w14:textId="6D77544D" w:rsidR="001711CA" w:rsidRPr="001D796E" w:rsidRDefault="001711CA" w:rsidP="00C2101D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навчання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для представників органів місцевого самоврядування</w:t>
            </w:r>
          </w:p>
        </w:tc>
        <w:tc>
          <w:tcPr>
            <w:tcW w:w="2644" w:type="dxa"/>
            <w:shd w:val="clear" w:color="auto" w:fill="auto"/>
          </w:tcPr>
          <w:p w14:paraId="7BD7FE22" w14:textId="64DAFE19" w:rsidR="001711CA" w:rsidRPr="001D796E" w:rsidRDefault="001711CA" w:rsidP="006B4E4B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</w:t>
            </w:r>
            <w:r w:rsidR="006B4E4B" w:rsidRPr="001D796E">
              <w:rPr>
                <w:rFonts w:ascii="Times New Roman" w:eastAsia="Times New Roman" w:hAnsi="Times New Roman"/>
                <w:lang w:eastAsia="uk-UA"/>
              </w:rPr>
              <w:t xml:space="preserve">щодо участі представників органів місцевого самоврядування у навчанні з питань </w:t>
            </w:r>
            <w:proofErr w:type="spellStart"/>
            <w:r w:rsidR="006B4E4B" w:rsidRPr="001D796E">
              <w:rPr>
                <w:rFonts w:ascii="Times New Roman" w:eastAsia="Times New Roman" w:hAnsi="Times New Roman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431" w:type="dxa"/>
            <w:gridSpan w:val="2"/>
          </w:tcPr>
          <w:p w14:paraId="603C2948" w14:textId="77777777" w:rsidR="001711CA" w:rsidRPr="001D796E" w:rsidRDefault="001711CA" w:rsidP="00F61A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83D6BBE" w14:textId="7F089CC6" w:rsidR="001711CA" w:rsidRPr="001D796E" w:rsidRDefault="001711CA" w:rsidP="00F61A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7F35AD13" w14:textId="77777777" w:rsidR="001711CA" w:rsidRPr="001D796E" w:rsidRDefault="001711CA" w:rsidP="00F61A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75B2892" w14:textId="493DACC9" w:rsidR="001711CA" w:rsidRPr="001D796E" w:rsidRDefault="001711CA" w:rsidP="00F61A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097C6DF5" w14:textId="6A6999B5" w:rsidR="006B4E4B" w:rsidRPr="001D796E" w:rsidRDefault="006B4E4B" w:rsidP="0096152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  <w:p w14:paraId="059317DD" w14:textId="77777777" w:rsidR="006B4E4B" w:rsidRPr="001D796E" w:rsidRDefault="006B4E4B" w:rsidP="00961524">
            <w:pPr>
              <w:keepNext/>
              <w:ind w:left="-57" w:right="-57"/>
              <w:rPr>
                <w:rFonts w:ascii="Times New Roman" w:hAnsi="Times New Roman"/>
              </w:rPr>
            </w:pPr>
          </w:p>
          <w:p w14:paraId="5F304CFE" w14:textId="703A9C3A" w:rsidR="001711CA" w:rsidRPr="001D796E" w:rsidRDefault="001711CA" w:rsidP="0096152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vAlign w:val="center"/>
          </w:tcPr>
          <w:p w14:paraId="5B0691F3" w14:textId="77777777" w:rsidR="001711CA" w:rsidRPr="001D796E" w:rsidRDefault="001711C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BE0179" w:rsidRPr="001D796E" w14:paraId="03BB9BFF" w14:textId="77777777" w:rsidTr="008E3968">
        <w:tc>
          <w:tcPr>
            <w:tcW w:w="2185" w:type="dxa"/>
            <w:vMerge w:val="restart"/>
          </w:tcPr>
          <w:p w14:paraId="2DF530F3" w14:textId="48FFC4D1" w:rsidR="00BE0179" w:rsidRPr="001D796E" w:rsidRDefault="00BE0179" w:rsidP="001711CA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Завдання 4.</w:t>
            </w:r>
            <w:r w:rsidR="00E64894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Pr="001D796E">
              <w:rPr>
                <w:rFonts w:ascii="Times New Roman" w:eastAsia="Times New Roman" w:hAnsi="Times New Roman"/>
                <w:lang w:val="ru-RU"/>
              </w:rPr>
              <w:t>3</w:t>
            </w:r>
          </w:p>
          <w:p w14:paraId="125B687A" w14:textId="3263B2B2" w:rsidR="00BE0179" w:rsidRPr="001D796E" w:rsidRDefault="00BE0179" w:rsidP="001711C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розвитку спільноти представників органів місцевого самоврядування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</w:p>
        </w:tc>
        <w:tc>
          <w:tcPr>
            <w:tcW w:w="2613" w:type="dxa"/>
            <w:gridSpan w:val="2"/>
            <w:shd w:val="clear" w:color="auto" w:fill="auto"/>
          </w:tcPr>
          <w:p w14:paraId="170389B9" w14:textId="6A7E43F7" w:rsidR="00BE0179" w:rsidRPr="001D796E" w:rsidRDefault="00BE0179" w:rsidP="007740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E64894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.3.1</w:t>
            </w:r>
          </w:p>
          <w:p w14:paraId="57C3DD6C" w14:textId="3D82DA7C" w:rsidR="00BE0179" w:rsidRPr="001D796E" w:rsidRDefault="00BE0179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Створення мережі спільноти представників органів місцевого самоврядування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10124E8E" w14:textId="44667FE2" w:rsidR="00BE0179" w:rsidRPr="001D796E" w:rsidRDefault="00BE0179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про результати проведених спільних заходів представників органів місцевого самоврядування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</w:p>
        </w:tc>
        <w:tc>
          <w:tcPr>
            <w:tcW w:w="1431" w:type="dxa"/>
            <w:gridSpan w:val="2"/>
          </w:tcPr>
          <w:p w14:paraId="61538D7E" w14:textId="77777777" w:rsidR="00BE0179" w:rsidRPr="001D796E" w:rsidRDefault="00BE0179" w:rsidP="007740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95C5AA7" w14:textId="5D6817E7" w:rsidR="00BE0179" w:rsidRPr="001D796E" w:rsidRDefault="00BE0179" w:rsidP="007740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7A493B90" w14:textId="77777777" w:rsidR="00BE0179" w:rsidRPr="001D796E" w:rsidRDefault="00BE0179" w:rsidP="007740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70E93EE" w14:textId="667EF0A2" w:rsidR="00BE0179" w:rsidRPr="001D796E" w:rsidRDefault="00BE0179" w:rsidP="007740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4FC8695" w14:textId="77777777" w:rsidR="001E6AD3" w:rsidRPr="001D796E" w:rsidRDefault="001E6AD3" w:rsidP="001E6AD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4E9A349" w14:textId="77777777" w:rsidR="00F55034" w:rsidRPr="001D796E" w:rsidRDefault="001E6AD3" w:rsidP="003A7FD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</w:t>
            </w:r>
            <w:r w:rsidR="003A7FDD" w:rsidRPr="001D796E">
              <w:rPr>
                <w:rFonts w:ascii="Times New Roman" w:hAnsi="Times New Roman"/>
              </w:rPr>
              <w:t>правління містобудування та архітектури</w:t>
            </w:r>
            <w:r w:rsidR="0037470F" w:rsidRPr="001D796E">
              <w:rPr>
                <w:rFonts w:ascii="Times New Roman" w:hAnsi="Times New Roman"/>
              </w:rPr>
              <w:t xml:space="preserve"> </w:t>
            </w:r>
            <w:r w:rsidR="003A7FDD" w:rsidRPr="001D796E">
              <w:rPr>
                <w:rFonts w:ascii="Times New Roman" w:hAnsi="Times New Roman"/>
              </w:rPr>
              <w:t xml:space="preserve"> </w:t>
            </w:r>
          </w:p>
          <w:p w14:paraId="25B23700" w14:textId="6229D23A" w:rsidR="003A7FDD" w:rsidRPr="001D796E" w:rsidRDefault="003A7FDD" w:rsidP="003A7FD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54DF470" w14:textId="40F4C734" w:rsidR="00BE0179" w:rsidRPr="001D796E" w:rsidRDefault="003A7FDD" w:rsidP="003A7FD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AA76ADD" w14:textId="77777777" w:rsidR="00BE0179" w:rsidRPr="001D796E" w:rsidRDefault="00BE017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BE0179" w:rsidRPr="001D796E" w14:paraId="16FFCB84" w14:textId="77777777" w:rsidTr="008E3968">
        <w:tc>
          <w:tcPr>
            <w:tcW w:w="2185" w:type="dxa"/>
            <w:vMerge/>
          </w:tcPr>
          <w:p w14:paraId="53E7CDE6" w14:textId="77777777" w:rsidR="00BE0179" w:rsidRPr="001D796E" w:rsidRDefault="00BE017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1E47D58" w14:textId="391CC35F" w:rsidR="00BE0179" w:rsidRPr="001D796E" w:rsidRDefault="00BE0179" w:rsidP="00BE017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E64894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.3.2</w:t>
            </w:r>
          </w:p>
          <w:p w14:paraId="7ED2D987" w14:textId="2DAFED98" w:rsidR="00BE0179" w:rsidRPr="001D796E" w:rsidRDefault="00BE0179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підтримки обміну досвідом спільноти представників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органів місцевого самоврядування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79EFFC3C" w14:textId="74AB2BAA" w:rsidR="00BE0179" w:rsidRPr="001D796E" w:rsidRDefault="0050085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підготовку щокварталу звіту щодо обміну досвідом між спільнотами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представників органів місцевого самоврядування з питань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</w:p>
        </w:tc>
        <w:tc>
          <w:tcPr>
            <w:tcW w:w="1431" w:type="dxa"/>
            <w:gridSpan w:val="2"/>
          </w:tcPr>
          <w:p w14:paraId="086819DB" w14:textId="77777777" w:rsidR="0050085C" w:rsidRPr="001D796E" w:rsidRDefault="0050085C" w:rsidP="005008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06AC9518" w14:textId="1CB49099" w:rsidR="00BE0179" w:rsidRPr="001D796E" w:rsidRDefault="0050085C" w:rsidP="005008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5513CFA9" w14:textId="77777777" w:rsidR="0050085C" w:rsidRPr="001D796E" w:rsidRDefault="0050085C" w:rsidP="005008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5E0609C" w14:textId="74127AD5" w:rsidR="00BE0179" w:rsidRPr="001D796E" w:rsidRDefault="0050085C" w:rsidP="0050085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0CD28BD" w14:textId="77777777" w:rsidR="009A310A" w:rsidRPr="001D796E" w:rsidRDefault="009A310A" w:rsidP="009A310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9A0A777" w14:textId="77777777" w:rsidR="009A310A" w:rsidRPr="001D796E" w:rsidRDefault="009A310A" w:rsidP="009A310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управління містобудування та </w:t>
            </w:r>
            <w:r w:rsidRPr="001D796E">
              <w:rPr>
                <w:rFonts w:ascii="Times New Roman" w:hAnsi="Times New Roman"/>
              </w:rPr>
              <w:lastRenderedPageBreak/>
              <w:t>архітектури  облдержадміністрації,</w:t>
            </w:r>
          </w:p>
          <w:p w14:paraId="2BE6FE90" w14:textId="13453AAD" w:rsidR="00BE0179" w:rsidRPr="001D796E" w:rsidRDefault="009A310A" w:rsidP="009A310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57C0B580" w14:textId="77777777" w:rsidR="00BE0179" w:rsidRPr="001D796E" w:rsidRDefault="00BE017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C6FDA" w:rsidRPr="001D796E" w14:paraId="7A0D8240" w14:textId="77777777" w:rsidTr="008E3968">
        <w:tc>
          <w:tcPr>
            <w:tcW w:w="2185" w:type="dxa"/>
            <w:vMerge w:val="restart"/>
          </w:tcPr>
          <w:p w14:paraId="362EE79B" w14:textId="4ED2450D" w:rsidR="002C6FDA" w:rsidRPr="001D796E" w:rsidRDefault="002C6FDA" w:rsidP="004F2FA1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Завдання 4.6.4</w:t>
            </w:r>
          </w:p>
          <w:p w14:paraId="0CBB7EEB" w14:textId="7ACAB4A7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Розвиток взаємодії територіальних громад щодо поширення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практик і рішень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5E4731B3" w14:textId="3DE7A292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4.6.4.1</w:t>
            </w:r>
          </w:p>
          <w:p w14:paraId="1000A3AA" w14:textId="335EA92C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розвитку регіональної агломерації з питань розбудови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безбар’єрного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простору шляхом утворення координаційного регіонального комітету</w:t>
            </w:r>
          </w:p>
        </w:tc>
        <w:tc>
          <w:tcPr>
            <w:tcW w:w="2644" w:type="dxa"/>
            <w:shd w:val="clear" w:color="auto" w:fill="auto"/>
          </w:tcPr>
          <w:p w14:paraId="03935D45" w14:textId="485FD1F5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Прийнято рішення про утворення координаційного регіонального комітету</w:t>
            </w:r>
          </w:p>
        </w:tc>
        <w:tc>
          <w:tcPr>
            <w:tcW w:w="1431" w:type="dxa"/>
            <w:gridSpan w:val="2"/>
          </w:tcPr>
          <w:p w14:paraId="5B94F586" w14:textId="77777777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76DCF7F" w14:textId="77777777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06770506" w14:textId="77777777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ABE1426" w14:textId="77777777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3062" w:type="dxa"/>
            <w:gridSpan w:val="2"/>
          </w:tcPr>
          <w:p w14:paraId="1A05D799" w14:textId="77777777" w:rsidR="002C6FDA" w:rsidRPr="001D796E" w:rsidRDefault="002C6FDA" w:rsidP="00C32EE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6D2CD1C9" w14:textId="77777777" w:rsidR="002C6FDA" w:rsidRPr="001D796E" w:rsidRDefault="002C6FDA" w:rsidP="00C32EE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 облдержадміністрації,</w:t>
            </w:r>
          </w:p>
          <w:p w14:paraId="4917EDEA" w14:textId="6B78F79D" w:rsidR="002C6FDA" w:rsidRPr="001D796E" w:rsidRDefault="002C6FDA" w:rsidP="00C32EE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60F0A5E" w14:textId="77777777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2C6FDA" w:rsidRPr="001D796E" w14:paraId="192504CF" w14:textId="77777777" w:rsidTr="008E3968">
        <w:tc>
          <w:tcPr>
            <w:tcW w:w="2185" w:type="dxa"/>
            <w:vMerge/>
          </w:tcPr>
          <w:p w14:paraId="0D15ED6E" w14:textId="77777777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9739837" w14:textId="1808E29F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4.6.4.2</w:t>
            </w:r>
          </w:p>
          <w:p w14:paraId="1D425C98" w14:textId="283887A4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Підписання договорів про регіональне співробітництво в рамках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практик і рішень</w:t>
            </w:r>
          </w:p>
        </w:tc>
        <w:tc>
          <w:tcPr>
            <w:tcW w:w="2644" w:type="dxa"/>
            <w:shd w:val="clear" w:color="auto" w:fill="auto"/>
          </w:tcPr>
          <w:p w14:paraId="15E6FF93" w14:textId="5201750F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Оприлюднено інформацію про кількість підписаних договорів про регіональне співробітництво в рамках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практик і рішень</w:t>
            </w:r>
          </w:p>
        </w:tc>
        <w:tc>
          <w:tcPr>
            <w:tcW w:w="1431" w:type="dxa"/>
            <w:gridSpan w:val="2"/>
          </w:tcPr>
          <w:p w14:paraId="5599EA4B" w14:textId="77777777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9E76166" w14:textId="0CBE22C1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1870EA01" w14:textId="77777777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C906C56" w14:textId="3ECDE13C" w:rsidR="002C6FDA" w:rsidRPr="001D796E" w:rsidRDefault="002C6FDA" w:rsidP="00181BB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1AC03BF2" w14:textId="77777777" w:rsidR="002C6FDA" w:rsidRPr="001D796E" w:rsidRDefault="002C6FDA" w:rsidP="00C32EE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5BC87AC5" w14:textId="77777777" w:rsidR="002C6FDA" w:rsidRPr="001D796E" w:rsidRDefault="002C6FDA" w:rsidP="00C32EE2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 облдержадміністрації,</w:t>
            </w:r>
          </w:p>
          <w:p w14:paraId="6B98D065" w14:textId="351AB8D3" w:rsidR="002C6FDA" w:rsidRPr="001D796E" w:rsidRDefault="002C6FDA" w:rsidP="00C32EE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607F9286" w14:textId="77777777" w:rsidR="002C6FDA" w:rsidRPr="001D796E" w:rsidRDefault="002C6FD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76147" w:rsidRPr="001D796E" w14:paraId="3E0BB752" w14:textId="77777777" w:rsidTr="008E3968">
        <w:tc>
          <w:tcPr>
            <w:tcW w:w="2185" w:type="dxa"/>
          </w:tcPr>
          <w:p w14:paraId="6DF1D8C0" w14:textId="77008D25" w:rsidR="00981009" w:rsidRPr="001D796E" w:rsidRDefault="00981009" w:rsidP="00981009">
            <w:pPr>
              <w:keepNext/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1D796E">
              <w:rPr>
                <w:rFonts w:ascii="Times New Roman" w:eastAsia="Times New Roman" w:hAnsi="Times New Roman"/>
              </w:rPr>
              <w:t>Завдання 4.</w:t>
            </w:r>
            <w:r w:rsidR="002C6FDA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.5</w:t>
            </w:r>
          </w:p>
          <w:p w14:paraId="02591770" w14:textId="77777777" w:rsidR="00495C55" w:rsidRPr="001D796E" w:rsidRDefault="00981009" w:rsidP="00070704">
            <w:pPr>
              <w:keepNext/>
              <w:ind w:left="-57" w:right="-57"/>
              <w:rPr>
                <w:rFonts w:ascii="Times New Roman" w:eastAsia="Times New Roman" w:hAnsi="Times New Roman"/>
                <w:lang w:val="ru-RU"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Участь жителів у плануванні та розподілі коштів місцевого бюджету з урахуванням потреб </w:t>
            </w:r>
          </w:p>
          <w:p w14:paraId="531A1B6F" w14:textId="2EE4E69A" w:rsidR="00076147" w:rsidRPr="001D796E" w:rsidRDefault="00981009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2A16467B" w14:textId="3BCF627B" w:rsidR="00EA7A52" w:rsidRPr="001D796E" w:rsidRDefault="00EA7A52" w:rsidP="00EA7A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2C6FDA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.5.1</w:t>
            </w:r>
          </w:p>
          <w:p w14:paraId="7289CC6B" w14:textId="0D50F9C8" w:rsidR="00EA7A52" w:rsidRPr="001D796E" w:rsidRDefault="00EA7A52" w:rsidP="00EA7A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Визначення потреб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  <w:p w14:paraId="2B9B60E5" w14:textId="77777777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02E0F66E" w14:textId="4CA1091A" w:rsidR="00076147" w:rsidRPr="001D796E" w:rsidRDefault="0096152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визначення потреб</w:t>
            </w:r>
          </w:p>
        </w:tc>
        <w:tc>
          <w:tcPr>
            <w:tcW w:w="1431" w:type="dxa"/>
            <w:gridSpan w:val="2"/>
          </w:tcPr>
          <w:p w14:paraId="5783DA97" w14:textId="77777777" w:rsidR="00EA7A52" w:rsidRPr="001D796E" w:rsidRDefault="00EA7A52" w:rsidP="00EA7A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B5A8725" w14:textId="7865BC6D" w:rsidR="00076147" w:rsidRPr="001D796E" w:rsidRDefault="00EA7A52" w:rsidP="00EA7A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63057560" w14:textId="77777777" w:rsidR="00EA7A52" w:rsidRPr="001D796E" w:rsidRDefault="00EA7A52" w:rsidP="00EA7A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AFF5E3A" w14:textId="6374DA0A" w:rsidR="00076147" w:rsidRPr="001D796E" w:rsidRDefault="00EA7A52" w:rsidP="00EA7A52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74A4CDC5" w14:textId="77777777" w:rsidR="002C6FDA" w:rsidRPr="001D796E" w:rsidRDefault="002C6FDA" w:rsidP="002C6FD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7176E870" w14:textId="77777777" w:rsidR="002C6FDA" w:rsidRPr="001D796E" w:rsidRDefault="002C6FDA" w:rsidP="002C6FD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 облдержадміністрації,</w:t>
            </w:r>
          </w:p>
          <w:p w14:paraId="21CEA1FE" w14:textId="79C003D9" w:rsidR="00076147" w:rsidRPr="001D796E" w:rsidRDefault="002C6FDA" w:rsidP="002C6F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0F294A15" w14:textId="77777777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76147" w:rsidRPr="001D796E" w14:paraId="4FCF6066" w14:textId="77777777" w:rsidTr="008E3968">
        <w:tc>
          <w:tcPr>
            <w:tcW w:w="2185" w:type="dxa"/>
          </w:tcPr>
          <w:p w14:paraId="2C26ED48" w14:textId="2B741378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651CB33" w14:textId="545D0ADC" w:rsidR="009A075E" w:rsidRPr="001D796E" w:rsidRDefault="009A075E" w:rsidP="009A075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2C6FDA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.5.2</w:t>
            </w:r>
          </w:p>
          <w:p w14:paraId="6C69B33E" w14:textId="3A7F9723" w:rsidR="00076147" w:rsidRPr="001D796E" w:rsidRDefault="009A075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щорічного врахування потреб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у бюджеті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громади</w:t>
            </w:r>
          </w:p>
        </w:tc>
        <w:tc>
          <w:tcPr>
            <w:tcW w:w="2644" w:type="dxa"/>
            <w:shd w:val="clear" w:color="auto" w:fill="auto"/>
          </w:tcPr>
          <w:p w14:paraId="2E0E4926" w14:textId="65E11387" w:rsidR="00076147" w:rsidRPr="001D796E" w:rsidRDefault="006A318A" w:rsidP="002C6FD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</w:t>
            </w:r>
            <w:r w:rsidR="009A075E" w:rsidRPr="001D796E">
              <w:rPr>
                <w:rFonts w:ascii="Times New Roman" w:eastAsia="Times New Roman" w:hAnsi="Times New Roman"/>
                <w:lang w:eastAsia="uk-UA"/>
              </w:rPr>
              <w:t xml:space="preserve">прилюднено </w:t>
            </w:r>
            <w:proofErr w:type="spellStart"/>
            <w:r w:rsidR="009A075E" w:rsidRPr="001D796E">
              <w:rPr>
                <w:rFonts w:ascii="Times New Roman" w:eastAsia="Times New Roman" w:hAnsi="Times New Roman"/>
                <w:lang w:eastAsia="uk-UA"/>
              </w:rPr>
              <w:t>про</w:t>
            </w:r>
            <w:r w:rsidR="002C6FDA" w:rsidRPr="001D796E">
              <w:rPr>
                <w:rFonts w:ascii="Times New Roman" w:eastAsia="Times New Roman" w:hAnsi="Times New Roman"/>
                <w:lang w:eastAsia="uk-UA"/>
              </w:rPr>
              <w:t>є</w:t>
            </w:r>
            <w:r w:rsidR="009A075E" w:rsidRPr="001D796E">
              <w:rPr>
                <w:rFonts w:ascii="Times New Roman" w:eastAsia="Times New Roman" w:hAnsi="Times New Roman"/>
                <w:lang w:eastAsia="uk-UA"/>
              </w:rPr>
              <w:t>кти</w:t>
            </w:r>
            <w:proofErr w:type="spellEnd"/>
            <w:r w:rsidR="009A075E" w:rsidRPr="001D796E">
              <w:rPr>
                <w:rFonts w:ascii="Times New Roman" w:eastAsia="Times New Roman" w:hAnsi="Times New Roman"/>
                <w:lang w:eastAsia="uk-UA"/>
              </w:rPr>
              <w:t xml:space="preserve"> місцевих бюджетів з урахуванням потреб </w:t>
            </w:r>
            <w:proofErr w:type="spellStart"/>
            <w:r w:rsidR="009A075E"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="009A075E"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1431" w:type="dxa"/>
            <w:gridSpan w:val="2"/>
          </w:tcPr>
          <w:p w14:paraId="436326BF" w14:textId="77777777" w:rsidR="009A075E" w:rsidRPr="001D796E" w:rsidRDefault="009A075E" w:rsidP="009A075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518FD29" w14:textId="4DD24CC5" w:rsidR="00076147" w:rsidRPr="001D796E" w:rsidRDefault="009A075E" w:rsidP="009A075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22670C5B" w14:textId="77777777" w:rsidR="009A075E" w:rsidRPr="001D796E" w:rsidRDefault="009A075E" w:rsidP="009A075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AB4FD3D" w14:textId="6651D4C6" w:rsidR="00076147" w:rsidRPr="001D796E" w:rsidRDefault="009A075E" w:rsidP="009A075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405A0012" w14:textId="77777777" w:rsidR="002C6FDA" w:rsidRPr="001D796E" w:rsidRDefault="002C6FDA" w:rsidP="002C6FD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B6E5095" w14:textId="5F90D86C" w:rsidR="002C6FDA" w:rsidRPr="001D796E" w:rsidRDefault="002C6FDA" w:rsidP="002C6FD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фінансів облдержадміністрації, </w:t>
            </w:r>
          </w:p>
          <w:p w14:paraId="57C18C01" w14:textId="77777777" w:rsidR="002C6FDA" w:rsidRPr="001D796E" w:rsidRDefault="002C6FDA" w:rsidP="002C6FDA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управління містобудування та архітектури  облдержадміністрації,</w:t>
            </w:r>
          </w:p>
          <w:p w14:paraId="6C63E400" w14:textId="3724D78F" w:rsidR="00076147" w:rsidRPr="001D796E" w:rsidRDefault="002C6FDA" w:rsidP="002C6FD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4F2EC1D8" w14:textId="77777777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76147" w:rsidRPr="001D796E" w14:paraId="12D30EA6" w14:textId="77777777" w:rsidTr="008E3968">
        <w:tc>
          <w:tcPr>
            <w:tcW w:w="2185" w:type="dxa"/>
          </w:tcPr>
          <w:p w14:paraId="503F5689" w14:textId="77777777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83A3B7D" w14:textId="4151840E" w:rsidR="006A318A" w:rsidRPr="001D796E" w:rsidRDefault="006A318A" w:rsidP="006A318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C83B44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.5.3</w:t>
            </w:r>
          </w:p>
          <w:p w14:paraId="28E797E5" w14:textId="15C2B900" w:rsidR="00076147" w:rsidRPr="001D796E" w:rsidRDefault="006A318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моніторингу використання коштів місцевих бюджетів на потреби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із залученням інститутів громадянського суспільства</w:t>
            </w:r>
          </w:p>
        </w:tc>
        <w:tc>
          <w:tcPr>
            <w:tcW w:w="2644" w:type="dxa"/>
            <w:shd w:val="clear" w:color="auto" w:fill="auto"/>
          </w:tcPr>
          <w:p w14:paraId="57BAE2AA" w14:textId="7120CF23" w:rsidR="00076147" w:rsidRPr="001D796E" w:rsidRDefault="006A318A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Оприлюднено звіт про результати моніторингу</w:t>
            </w:r>
          </w:p>
        </w:tc>
        <w:tc>
          <w:tcPr>
            <w:tcW w:w="1431" w:type="dxa"/>
            <w:gridSpan w:val="2"/>
          </w:tcPr>
          <w:p w14:paraId="3C3D8BA2" w14:textId="77777777" w:rsidR="006A318A" w:rsidRPr="001D796E" w:rsidRDefault="006A318A" w:rsidP="006A318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7966F9F" w14:textId="20229008" w:rsidR="00076147" w:rsidRPr="001D796E" w:rsidRDefault="006A318A" w:rsidP="006A318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48291115" w14:textId="77777777" w:rsidR="006A318A" w:rsidRPr="001D796E" w:rsidRDefault="006A318A" w:rsidP="006A318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144F4C4" w14:textId="6A81286B" w:rsidR="00076147" w:rsidRPr="001D796E" w:rsidRDefault="006A318A" w:rsidP="006A318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5EB8A2F1" w14:textId="77777777" w:rsidR="00C83B44" w:rsidRPr="001D796E" w:rsidRDefault="00C83B44" w:rsidP="00C83B4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6C4FDFA0" w14:textId="77777777" w:rsidR="00C83B44" w:rsidRPr="001D796E" w:rsidRDefault="00C83B44" w:rsidP="00C83B4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фінансів облдержадміністрації, </w:t>
            </w:r>
          </w:p>
          <w:p w14:paraId="4F42E26D" w14:textId="77777777" w:rsidR="00C83B44" w:rsidRPr="001D796E" w:rsidRDefault="00C83B44" w:rsidP="00C83B4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 облдержадміністрації,</w:t>
            </w:r>
          </w:p>
          <w:p w14:paraId="6D6EBA0C" w14:textId="53F55F9D" w:rsidR="00076147" w:rsidRPr="001D796E" w:rsidRDefault="00C83B44" w:rsidP="00C83B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4BE45D10" w14:textId="77777777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76147" w:rsidRPr="001D796E" w14:paraId="241CD063" w14:textId="77777777" w:rsidTr="008E3968">
        <w:tc>
          <w:tcPr>
            <w:tcW w:w="2185" w:type="dxa"/>
          </w:tcPr>
          <w:p w14:paraId="6AF368BD" w14:textId="77777777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A790A77" w14:textId="2C145255" w:rsidR="004730DC" w:rsidRPr="001D796E" w:rsidRDefault="004730DC" w:rsidP="004730D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DD512A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.5.4</w:t>
            </w:r>
          </w:p>
          <w:p w14:paraId="170604E9" w14:textId="22A74C57" w:rsidR="0044559D" w:rsidRPr="001D796E" w:rsidRDefault="004730DC" w:rsidP="00DD512A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Здійснення заходів щодо соціальної згуртованості в громаді з представниками місцевих медіа (проведення навчання, роз’яснення, які терміни використовувати, як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комунікувати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  <w:tc>
          <w:tcPr>
            <w:tcW w:w="2644" w:type="dxa"/>
            <w:shd w:val="clear" w:color="auto" w:fill="auto"/>
          </w:tcPr>
          <w:p w14:paraId="5CF727FF" w14:textId="0CC9F864" w:rsidR="00076147" w:rsidRPr="001D796E" w:rsidRDefault="004730DC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опублікування щокварталу звіту про результати здійснених заходів</w:t>
            </w:r>
          </w:p>
        </w:tc>
        <w:tc>
          <w:tcPr>
            <w:tcW w:w="1431" w:type="dxa"/>
            <w:gridSpan w:val="2"/>
          </w:tcPr>
          <w:p w14:paraId="68D23A9F" w14:textId="77777777" w:rsidR="004730DC" w:rsidRPr="001D796E" w:rsidRDefault="004730DC" w:rsidP="004730D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0C65B2C" w14:textId="641FC31F" w:rsidR="00076147" w:rsidRPr="001D796E" w:rsidRDefault="004730DC" w:rsidP="004730D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0C1E3BC5" w14:textId="77777777" w:rsidR="004730DC" w:rsidRPr="001D796E" w:rsidRDefault="004730DC" w:rsidP="004730D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4A4724A" w14:textId="7EE7B72D" w:rsidR="00076147" w:rsidRPr="001D796E" w:rsidRDefault="004730DC" w:rsidP="004730D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8B12EFB" w14:textId="77777777" w:rsidR="004730DC" w:rsidRPr="001D796E" w:rsidRDefault="004730DC" w:rsidP="004730D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Департамент інформаційної діяльності та комунікацій з громадськістю облдержадміністрації,</w:t>
            </w:r>
          </w:p>
          <w:p w14:paraId="53C1496A" w14:textId="1A65BBCA" w:rsidR="00076147" w:rsidRPr="001D796E" w:rsidRDefault="004730DC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392A3AC1" w14:textId="77777777" w:rsidR="00076147" w:rsidRPr="001D796E" w:rsidRDefault="0007614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C3044" w:rsidRPr="001D796E" w14:paraId="15827AAD" w14:textId="77777777" w:rsidTr="008E3968">
        <w:tc>
          <w:tcPr>
            <w:tcW w:w="2185" w:type="dxa"/>
            <w:vMerge w:val="restart"/>
          </w:tcPr>
          <w:p w14:paraId="21F3EA01" w14:textId="2BC29A85" w:rsidR="009C3044" w:rsidRPr="001D796E" w:rsidRDefault="009C3044" w:rsidP="009C30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4.</w:t>
            </w:r>
            <w:r w:rsidR="00C331A1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.6</w:t>
            </w:r>
          </w:p>
          <w:p w14:paraId="7D0E2F60" w14:textId="46477CDC" w:rsidR="009C3044" w:rsidRPr="001D796E" w:rsidRDefault="009C3044" w:rsidP="009C30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Підвищення обізнаності органів державної влади та органів місцевого самоврядування, бізнес-спільнот, інститутів громадянського суспільства про потреби та інтереси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груп, механізми та інструменти громадської участі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081F47DD" w14:textId="3F3CD851" w:rsidR="009C3044" w:rsidRPr="001D796E" w:rsidRDefault="009C3044" w:rsidP="009C30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C331A1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.6.1</w:t>
            </w:r>
          </w:p>
          <w:p w14:paraId="243C68D1" w14:textId="65048BB5" w:rsidR="0044559D" w:rsidRPr="001D796E" w:rsidRDefault="009C3044" w:rsidP="00C331A1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навчання представників органів державної влади, органів місцевого самоврядування, публічних службовців, бізнес-спільнот, організацій громадянського суспільства з питань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соціальної інклюзії та механізмів її побудови для громад</w:t>
            </w:r>
          </w:p>
        </w:tc>
        <w:tc>
          <w:tcPr>
            <w:tcW w:w="2644" w:type="dxa"/>
            <w:shd w:val="clear" w:color="auto" w:fill="auto"/>
          </w:tcPr>
          <w:p w14:paraId="3C8DE5FB" w14:textId="363AFA95" w:rsidR="009C3044" w:rsidRPr="001D796E" w:rsidRDefault="009C3044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Забезпечено підготовку щокварталу звіту про результати проведеного навчання</w:t>
            </w:r>
          </w:p>
        </w:tc>
        <w:tc>
          <w:tcPr>
            <w:tcW w:w="1431" w:type="dxa"/>
            <w:gridSpan w:val="2"/>
          </w:tcPr>
          <w:p w14:paraId="0E6F5B1D" w14:textId="77777777" w:rsidR="00366B7E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ABC8FAC" w14:textId="61071D55" w:rsidR="009C3044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3F896054" w14:textId="77777777" w:rsidR="00366B7E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EE089E3" w14:textId="14414245" w:rsidR="009C3044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24E6736" w14:textId="49D95612" w:rsidR="000E19BC" w:rsidRPr="001D796E" w:rsidRDefault="000E19BC" w:rsidP="000E19B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03FB915" w14:textId="2E6C7611" w:rsidR="000E19BC" w:rsidRPr="001D796E" w:rsidRDefault="000E19BC" w:rsidP="000E19BC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2716791F" w14:textId="04DA5591" w:rsidR="009C3044" w:rsidRPr="001D796E" w:rsidRDefault="000E19BC" w:rsidP="000E19BC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243161D2" w14:textId="77777777" w:rsidR="009C3044" w:rsidRPr="001D796E" w:rsidRDefault="009C304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C3044" w:rsidRPr="001D796E" w14:paraId="6582DEA4" w14:textId="77777777" w:rsidTr="008E3968">
        <w:tc>
          <w:tcPr>
            <w:tcW w:w="2185" w:type="dxa"/>
            <w:vMerge/>
          </w:tcPr>
          <w:p w14:paraId="42A4BB0B" w14:textId="77777777" w:rsidR="009C3044" w:rsidRPr="001D796E" w:rsidRDefault="009C304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D19EA89" w14:textId="7BFC2AFF" w:rsidR="009C3044" w:rsidRPr="001D796E" w:rsidRDefault="009C3044" w:rsidP="009C304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 xml:space="preserve">Захід </w:t>
            </w:r>
            <w:r w:rsidRPr="001D796E">
              <w:rPr>
                <w:rFonts w:ascii="Times New Roman" w:eastAsia="Times New Roman" w:hAnsi="Times New Roman"/>
              </w:rPr>
              <w:t>4.</w:t>
            </w:r>
            <w:r w:rsidR="00A87AB0" w:rsidRPr="001D796E">
              <w:rPr>
                <w:rFonts w:ascii="Times New Roman" w:eastAsia="Times New Roman" w:hAnsi="Times New Roman"/>
              </w:rPr>
              <w:t>6</w:t>
            </w:r>
            <w:r w:rsidRPr="001D796E">
              <w:rPr>
                <w:rFonts w:ascii="Times New Roman" w:eastAsia="Times New Roman" w:hAnsi="Times New Roman"/>
              </w:rPr>
              <w:t>.6.2</w:t>
            </w:r>
          </w:p>
          <w:p w14:paraId="44A860F9" w14:textId="3CC2FF5A" w:rsidR="009C3044" w:rsidRPr="001D796E" w:rsidRDefault="00366B7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Запровадження програми обізнаності фізичних та юридичних осіб щодо прав осіб з інвалідністю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(створення умов для життя осіб з інвалідністю на рівні з іншими громадянами, коректність термінології, доведення до громадян та бізнесу прав осіб з інвалідністю)</w:t>
            </w:r>
          </w:p>
        </w:tc>
        <w:tc>
          <w:tcPr>
            <w:tcW w:w="2644" w:type="dxa"/>
            <w:shd w:val="clear" w:color="auto" w:fill="auto"/>
          </w:tcPr>
          <w:p w14:paraId="06F73090" w14:textId="77777777" w:rsidR="00597314" w:rsidRPr="001D796E" w:rsidRDefault="00773F97" w:rsidP="002C2525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щокварталу звіту про здійснені заходи щодо обізнаності фізичних та юридичних осіб з питань прав осіб з інвалідністю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 (створення умов для життя осіб з інвалідністю на рівні з іншими громадянами, коректність термінології, доведення до громадян та бізнесу прав осіб з інвалідністю)</w:t>
            </w:r>
          </w:p>
          <w:p w14:paraId="0C5E1566" w14:textId="4AFDD592" w:rsidR="002C2525" w:rsidRPr="001D796E" w:rsidRDefault="002C2525" w:rsidP="002C252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68FD2FC0" w14:textId="77777777" w:rsidR="00366B7E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46AF0B20" w14:textId="541DCBD7" w:rsidR="009C3044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26981D0C" w14:textId="77777777" w:rsidR="00366B7E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44AA045" w14:textId="349F0FE1" w:rsidR="009C3044" w:rsidRPr="001D796E" w:rsidRDefault="00366B7E" w:rsidP="00366B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3062" w:type="dxa"/>
            <w:gridSpan w:val="2"/>
          </w:tcPr>
          <w:p w14:paraId="3DEF79F0" w14:textId="77777777" w:rsidR="006F1293" w:rsidRPr="001D796E" w:rsidRDefault="006F1293" w:rsidP="006F129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2725B7A4" w14:textId="77777777" w:rsidR="006F1293" w:rsidRPr="001D796E" w:rsidRDefault="006F1293" w:rsidP="006F129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містобудування та архітектури облдержадміністрації,</w:t>
            </w:r>
          </w:p>
          <w:p w14:paraId="7DF34224" w14:textId="6D02E50B" w:rsidR="009C3044" w:rsidRPr="001D796E" w:rsidRDefault="006F1293" w:rsidP="006F129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райдержадміністрацій, сільські, селищні, міські голови (за згодою)</w:t>
            </w:r>
          </w:p>
        </w:tc>
        <w:tc>
          <w:tcPr>
            <w:tcW w:w="1674" w:type="dxa"/>
            <w:vAlign w:val="center"/>
          </w:tcPr>
          <w:p w14:paraId="783D5F6D" w14:textId="77777777" w:rsidR="009C3044" w:rsidRPr="001D796E" w:rsidRDefault="009C304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4559D" w:rsidRPr="001D796E" w14:paraId="3634A022" w14:textId="77777777" w:rsidTr="00E53EE8">
        <w:tc>
          <w:tcPr>
            <w:tcW w:w="15128" w:type="dxa"/>
            <w:gridSpan w:val="11"/>
          </w:tcPr>
          <w:p w14:paraId="271A4778" w14:textId="2230AE10" w:rsidR="0044559D" w:rsidRPr="001D796E" w:rsidRDefault="0044559D" w:rsidP="0044559D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Напрям 5. Освітня </w:t>
            </w:r>
            <w:proofErr w:type="spellStart"/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безбар’єрність</w:t>
            </w:r>
            <w:proofErr w:type="spellEnd"/>
          </w:p>
        </w:tc>
      </w:tr>
      <w:tr w:rsidR="0044559D" w:rsidRPr="001D796E" w14:paraId="232586F0" w14:textId="77777777" w:rsidTr="00E53EE8">
        <w:tc>
          <w:tcPr>
            <w:tcW w:w="15128" w:type="dxa"/>
            <w:gridSpan w:val="11"/>
          </w:tcPr>
          <w:p w14:paraId="7C60A84D" w14:textId="6F6FDE46" w:rsidR="0044559D" w:rsidRPr="001D796E" w:rsidRDefault="0044559D" w:rsidP="0044559D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</w:t>
            </w:r>
            <w:r w:rsidR="00EC08B8"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5.1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“Кожна людина має можливість розкрити свій потенціал та отримати професію завдяки інклюзивній освіті”</w:t>
            </w:r>
          </w:p>
        </w:tc>
      </w:tr>
      <w:tr w:rsidR="009C3044" w:rsidRPr="001D796E" w14:paraId="41CCCF58" w14:textId="77777777" w:rsidTr="008E3968">
        <w:tc>
          <w:tcPr>
            <w:tcW w:w="2185" w:type="dxa"/>
          </w:tcPr>
          <w:p w14:paraId="2C84BB4D" w14:textId="24D5ED0F" w:rsidR="0044559D" w:rsidRPr="001D796E" w:rsidRDefault="0044559D" w:rsidP="0044559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5.1.1</w:t>
            </w:r>
          </w:p>
          <w:p w14:paraId="53C0ACBA" w14:textId="4A2D0842" w:rsidR="009C3044" w:rsidRPr="001D796E" w:rsidRDefault="0044559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підготовки кадрів у сфері інклюзивної освіти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575BFAD0" w14:textId="7786ACB9" w:rsidR="0044559D" w:rsidRPr="001D796E" w:rsidRDefault="0044559D" w:rsidP="0044559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ED30AA" w:rsidRPr="001D796E">
              <w:rPr>
                <w:rFonts w:ascii="Times New Roman" w:eastAsia="Times New Roman" w:hAnsi="Times New Roman"/>
              </w:rPr>
              <w:t>1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ED30AA" w:rsidRPr="001D796E">
              <w:rPr>
                <w:rFonts w:ascii="Times New Roman" w:eastAsia="Times New Roman" w:hAnsi="Times New Roman"/>
              </w:rPr>
              <w:t>1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ED30AA" w:rsidRPr="001D796E">
              <w:rPr>
                <w:rFonts w:ascii="Times New Roman" w:eastAsia="Times New Roman" w:hAnsi="Times New Roman"/>
              </w:rPr>
              <w:t>1</w:t>
            </w:r>
          </w:p>
          <w:p w14:paraId="21AF3556" w14:textId="2F905094" w:rsidR="009C3044" w:rsidRPr="001D796E" w:rsidRDefault="006F667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</w:t>
            </w:r>
            <w:r w:rsidR="0044559D" w:rsidRPr="001D796E">
              <w:rPr>
                <w:rFonts w:ascii="Times New Roman" w:eastAsia="Times New Roman" w:hAnsi="Times New Roman"/>
                <w:lang w:eastAsia="uk-UA"/>
              </w:rPr>
              <w:t>абезпечення обов’язкового проходження навчання медичними та педагогічними працівниками закладів вищої освіти з надання першої медичної допомоги здобувачам освіти з особливими освітніми потребами (зокрема з епілепсією)</w:t>
            </w:r>
          </w:p>
        </w:tc>
        <w:tc>
          <w:tcPr>
            <w:tcW w:w="2644" w:type="dxa"/>
            <w:shd w:val="clear" w:color="auto" w:fill="auto"/>
          </w:tcPr>
          <w:p w14:paraId="599DEEF2" w14:textId="08F04CF0" w:rsidR="009C3044" w:rsidRPr="001D796E" w:rsidRDefault="006F667E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довідки про кількість працівників, які пройшли навчання з надання першої медичної допомоги здобувачам освіти з особливими освітніми потребами (зокрема з епілепсією)</w:t>
            </w:r>
          </w:p>
        </w:tc>
        <w:tc>
          <w:tcPr>
            <w:tcW w:w="1431" w:type="dxa"/>
            <w:gridSpan w:val="2"/>
          </w:tcPr>
          <w:p w14:paraId="4F7CF1C9" w14:textId="77777777" w:rsidR="006F667E" w:rsidRPr="001D796E" w:rsidRDefault="006F667E" w:rsidP="006F66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AE4976D" w14:textId="07549659" w:rsidR="009C3044" w:rsidRPr="001D796E" w:rsidRDefault="006F667E" w:rsidP="006F66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19EA307D" w14:textId="77777777" w:rsidR="006F667E" w:rsidRPr="001D796E" w:rsidRDefault="006F667E" w:rsidP="006F66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E91FE73" w14:textId="4852F12B" w:rsidR="009C3044" w:rsidRPr="001D796E" w:rsidRDefault="006F667E" w:rsidP="006F66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20CAB2D8" w14:textId="62323035" w:rsidR="000461F6" w:rsidRPr="001D796E" w:rsidRDefault="000461F6" w:rsidP="000461F6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A45187D" w14:textId="015DD974" w:rsidR="006F667E" w:rsidRPr="001D796E" w:rsidRDefault="000461F6" w:rsidP="006F667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</w:t>
            </w:r>
            <w:r w:rsidR="006F667E" w:rsidRPr="001D796E">
              <w:rPr>
                <w:rFonts w:ascii="Times New Roman" w:hAnsi="Times New Roman"/>
              </w:rPr>
              <w:t>епартамент охорони здоров’я</w:t>
            </w:r>
          </w:p>
          <w:p w14:paraId="77F21EB7" w14:textId="24A6D964" w:rsidR="006F667E" w:rsidRPr="001D796E" w:rsidRDefault="006F667E" w:rsidP="006F667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76EB64D4" w14:textId="622FB0FC" w:rsidR="00061F5B" w:rsidRPr="001D796E" w:rsidRDefault="00061F5B" w:rsidP="006F667E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голови райдержадміністрацій, </w:t>
            </w:r>
          </w:p>
          <w:p w14:paraId="51DB510D" w14:textId="6D366A2B" w:rsidR="009C3044" w:rsidRPr="001D796E" w:rsidRDefault="006F667E" w:rsidP="006F667E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заклади вищої освіти (за згодою)</w:t>
            </w:r>
          </w:p>
        </w:tc>
        <w:tc>
          <w:tcPr>
            <w:tcW w:w="1752" w:type="dxa"/>
            <w:gridSpan w:val="2"/>
            <w:vAlign w:val="center"/>
          </w:tcPr>
          <w:p w14:paraId="65C1404E" w14:textId="77777777" w:rsidR="009C3044" w:rsidRPr="001D796E" w:rsidRDefault="009C3044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16D2D" w:rsidRPr="001D796E" w14:paraId="3368C344" w14:textId="77777777" w:rsidTr="008E3968">
        <w:tc>
          <w:tcPr>
            <w:tcW w:w="2185" w:type="dxa"/>
            <w:vMerge w:val="restart"/>
          </w:tcPr>
          <w:p w14:paraId="37E7E785" w14:textId="452B8FA5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5.1.2</w:t>
            </w:r>
          </w:p>
          <w:p w14:paraId="13559B2F" w14:textId="31B8CBB8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Впровадження системи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інформування реалізації освітніх прав здобувачів освіти з особливими освітніми потребами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33505773" w14:textId="70684498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5</w:t>
            </w:r>
            <w:r w:rsidRPr="001D796E">
              <w:rPr>
                <w:rFonts w:ascii="Times New Roman" w:eastAsia="Times New Roman" w:hAnsi="Times New Roman"/>
              </w:rPr>
              <w:t>.1.2.1</w:t>
            </w:r>
          </w:p>
          <w:p w14:paraId="562F1950" w14:textId="20ED5E5B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інформаційно-освітньої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кампанії для зменшення стигматизації здобувачам освіти з особливими освітніми потребами у закладах вищої освіти та громаді, підвищення рівня прийняття здобувачів освіти з особливими освітніми потребами у громаді (розроблення методичних рекомендацій для громад)</w:t>
            </w:r>
          </w:p>
        </w:tc>
        <w:tc>
          <w:tcPr>
            <w:tcW w:w="2644" w:type="dxa"/>
            <w:shd w:val="clear" w:color="auto" w:fill="auto"/>
          </w:tcPr>
          <w:p w14:paraId="67EAF797" w14:textId="12D0FFA0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Проведено інформаційно-освітню кампанію</w:t>
            </w:r>
          </w:p>
        </w:tc>
        <w:tc>
          <w:tcPr>
            <w:tcW w:w="1431" w:type="dxa"/>
            <w:gridSpan w:val="2"/>
          </w:tcPr>
          <w:p w14:paraId="31A5A7E1" w14:textId="77777777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C293A6A" w14:textId="3B262D38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3A9ED8E2" w14:textId="77777777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4B2D731" w14:textId="7AF32632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3EB6B986" w14:textId="5CF5DC6F" w:rsidR="00016D2D" w:rsidRPr="001D796E" w:rsidRDefault="00016D2D" w:rsidP="00061F5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02F81281" w14:textId="79E62215" w:rsidR="00016D2D" w:rsidRPr="001D796E" w:rsidRDefault="00016D2D" w:rsidP="00061F5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голови райдержадміністрацій </w:t>
            </w:r>
          </w:p>
          <w:p w14:paraId="2BF62EBF" w14:textId="5F1669CF" w:rsidR="00016D2D" w:rsidRPr="001D796E" w:rsidRDefault="00016D2D" w:rsidP="00061F5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E6C14DA" w14:textId="77777777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016D2D" w:rsidRPr="001D796E" w14:paraId="4E4862FE" w14:textId="77777777" w:rsidTr="008E3968">
        <w:tc>
          <w:tcPr>
            <w:tcW w:w="2185" w:type="dxa"/>
            <w:vMerge/>
          </w:tcPr>
          <w:p w14:paraId="3C78FF66" w14:textId="77777777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6C73D84" w14:textId="7D52092C" w:rsidR="00016D2D" w:rsidRPr="001D796E" w:rsidRDefault="00016D2D" w:rsidP="00016D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.1.2.2</w:t>
            </w:r>
          </w:p>
          <w:p w14:paraId="08EAAD65" w14:textId="0401AC85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консультаційної підтримки працівників органів виконавчої влади та органів місцевого самоврядування щодо надання якісних освітніх послуг для здобувачів освіти з особливими освітніми потребами (освітні сесії, служба підтримки, інструкції, кращі практики)</w:t>
            </w:r>
          </w:p>
        </w:tc>
        <w:tc>
          <w:tcPr>
            <w:tcW w:w="2644" w:type="dxa"/>
            <w:shd w:val="clear" w:color="auto" w:fill="auto"/>
          </w:tcPr>
          <w:p w14:paraId="2E0ABE27" w14:textId="56F97B33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про результати консультаційної підтримки працівників органів виконавчої влади та органів місцевого самоврядування</w:t>
            </w:r>
          </w:p>
        </w:tc>
        <w:tc>
          <w:tcPr>
            <w:tcW w:w="1431" w:type="dxa"/>
            <w:gridSpan w:val="2"/>
          </w:tcPr>
          <w:p w14:paraId="2E87BCA3" w14:textId="77777777" w:rsidR="00016D2D" w:rsidRPr="001D796E" w:rsidRDefault="00016D2D" w:rsidP="00016D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6D2DBC6D" w14:textId="285C8259" w:rsidR="00016D2D" w:rsidRPr="001D796E" w:rsidRDefault="00016D2D" w:rsidP="00016D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45B771B4" w14:textId="77777777" w:rsidR="00016D2D" w:rsidRPr="001D796E" w:rsidRDefault="00016D2D" w:rsidP="00016D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0EA28EC6" w14:textId="2991E0FB" w:rsidR="00016D2D" w:rsidRPr="001D796E" w:rsidRDefault="00016D2D" w:rsidP="00016D2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30CC85B5" w14:textId="77777777" w:rsidR="00016D2D" w:rsidRPr="001D796E" w:rsidRDefault="00016D2D" w:rsidP="00016D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1323C6F" w14:textId="42603A3F" w:rsidR="00016D2D" w:rsidRPr="001D796E" w:rsidRDefault="00016D2D" w:rsidP="00016D2D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голови райдержадміністрацій , </w:t>
            </w:r>
          </w:p>
          <w:p w14:paraId="0D4BE812" w14:textId="00A75C0E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752" w:type="dxa"/>
            <w:gridSpan w:val="2"/>
            <w:vAlign w:val="center"/>
          </w:tcPr>
          <w:p w14:paraId="3412BF79" w14:textId="77777777" w:rsidR="00016D2D" w:rsidRPr="001D796E" w:rsidRDefault="00016D2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75046" w:rsidRPr="001D796E" w14:paraId="115C77F6" w14:textId="77777777" w:rsidTr="008E3968">
        <w:tc>
          <w:tcPr>
            <w:tcW w:w="2185" w:type="dxa"/>
            <w:vMerge w:val="restart"/>
          </w:tcPr>
          <w:p w14:paraId="5677143D" w14:textId="77777777" w:rsidR="00475046" w:rsidRPr="001D796E" w:rsidRDefault="00475046" w:rsidP="001117F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5.1.3</w:t>
            </w:r>
          </w:p>
          <w:p w14:paraId="66B6F4A6" w14:textId="31505A5A" w:rsidR="00475046" w:rsidRPr="001D796E" w:rsidRDefault="00475046" w:rsidP="001117F3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можливості здобуття дітьми з особливими освітніми потребами професійної (професійно-технічної) та/або вищої освіти</w:t>
            </w:r>
          </w:p>
          <w:p w14:paraId="624CB71D" w14:textId="34922C36" w:rsidR="00475046" w:rsidRPr="001D796E" w:rsidRDefault="00475046" w:rsidP="001117F3">
            <w:pPr>
              <w:keepNext/>
              <w:ind w:left="-57" w:right="-57" w:firstLine="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F83CCAE" w14:textId="344F77CE" w:rsidR="00475046" w:rsidRPr="001D796E" w:rsidRDefault="00475046" w:rsidP="000B19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.1.3.1</w:t>
            </w:r>
          </w:p>
          <w:p w14:paraId="3419CD12" w14:textId="1742BDF5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Створення регіональної мережі демонстраційних центрів професій для здобувачів освіти з особливими освітніми потребами, які можуть ознайомлюватись з різними професіями, здійснювати їх первинну апробацію та обирати для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подальшого засвоєння і опанування</w:t>
            </w:r>
          </w:p>
        </w:tc>
        <w:tc>
          <w:tcPr>
            <w:tcW w:w="2644" w:type="dxa"/>
            <w:shd w:val="clear" w:color="auto" w:fill="auto"/>
          </w:tcPr>
          <w:p w14:paraId="5CDCF6D7" w14:textId="49BF206A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Опубліковано інформацію про перелік демонстраційних центрів професій для здобувачів освіти з особливими освітніми потребами</w:t>
            </w:r>
          </w:p>
        </w:tc>
        <w:tc>
          <w:tcPr>
            <w:tcW w:w="1431" w:type="dxa"/>
            <w:gridSpan w:val="2"/>
          </w:tcPr>
          <w:p w14:paraId="23F68500" w14:textId="084995B2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4359243F" w14:textId="213B4E45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0FB8C46C" w14:textId="77777777" w:rsidR="00475046" w:rsidRPr="001D796E" w:rsidRDefault="00475046" w:rsidP="000B19F0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4DD05728" w14:textId="3E540D32" w:rsidR="00475046" w:rsidRPr="001D796E" w:rsidRDefault="00475046" w:rsidP="000B19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</w:tc>
        <w:tc>
          <w:tcPr>
            <w:tcW w:w="1752" w:type="dxa"/>
            <w:gridSpan w:val="2"/>
            <w:vAlign w:val="center"/>
          </w:tcPr>
          <w:p w14:paraId="4CAC844E" w14:textId="77777777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75046" w:rsidRPr="001D796E" w14:paraId="0E4D1678" w14:textId="77777777" w:rsidTr="008E3968">
        <w:tc>
          <w:tcPr>
            <w:tcW w:w="2185" w:type="dxa"/>
            <w:vMerge/>
          </w:tcPr>
          <w:p w14:paraId="0133BAF3" w14:textId="77777777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CB61367" w14:textId="0CDB7262" w:rsidR="00475046" w:rsidRPr="001D796E" w:rsidRDefault="00475046" w:rsidP="000B19F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.1.3.2</w:t>
            </w:r>
          </w:p>
          <w:p w14:paraId="1CF3E5C8" w14:textId="77777777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аналізу щодо отримання освіти та недискримінації дітей (зокрема неблагополучних) трудових мігрантів та вжиття заходів з метою подолання проблемних питань за результатами аналізу</w:t>
            </w:r>
          </w:p>
          <w:p w14:paraId="3897A976" w14:textId="6ED2B7F0" w:rsidR="000E71A5" w:rsidRPr="001D796E" w:rsidRDefault="000E71A5" w:rsidP="001D04B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644" w:type="dxa"/>
            <w:shd w:val="clear" w:color="auto" w:fill="auto"/>
          </w:tcPr>
          <w:p w14:paraId="2D4CDBA7" w14:textId="00E5858E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про проведення аналізу та вжиті заходи</w:t>
            </w:r>
          </w:p>
        </w:tc>
        <w:tc>
          <w:tcPr>
            <w:tcW w:w="1431" w:type="dxa"/>
            <w:gridSpan w:val="2"/>
          </w:tcPr>
          <w:p w14:paraId="28FBD640" w14:textId="77777777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893550E" w14:textId="605722CD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32CA08F6" w14:textId="77777777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732ED8D" w14:textId="0BC694A5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6620012D" w14:textId="77777777" w:rsidR="00475046" w:rsidRPr="001D796E" w:rsidRDefault="00475046" w:rsidP="001D04B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07D0109E" w14:textId="74DA0B10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</w:tc>
        <w:tc>
          <w:tcPr>
            <w:tcW w:w="1752" w:type="dxa"/>
            <w:gridSpan w:val="2"/>
            <w:vAlign w:val="center"/>
          </w:tcPr>
          <w:p w14:paraId="541A416F" w14:textId="77777777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75046" w:rsidRPr="001D796E" w14:paraId="0F8B5772" w14:textId="77777777" w:rsidTr="008E3968">
        <w:tc>
          <w:tcPr>
            <w:tcW w:w="2185" w:type="dxa"/>
            <w:vMerge/>
          </w:tcPr>
          <w:p w14:paraId="60121C93" w14:textId="77777777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150BBBA" w14:textId="300075DD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.1.3.</w:t>
            </w:r>
            <w:r w:rsidR="00F070E7" w:rsidRPr="001D796E">
              <w:rPr>
                <w:rFonts w:ascii="Times New Roman" w:eastAsia="Times New Roman" w:hAnsi="Times New Roman"/>
              </w:rPr>
              <w:t>3</w:t>
            </w:r>
          </w:p>
          <w:p w14:paraId="31DF1EC7" w14:textId="4CA51A43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Створення умов у мережі центрів професійної (професійно-технічної) освіти для навчання учнів з обмеженнями повсякденного функціонування</w:t>
            </w:r>
          </w:p>
        </w:tc>
        <w:tc>
          <w:tcPr>
            <w:tcW w:w="2644" w:type="dxa"/>
            <w:shd w:val="clear" w:color="auto" w:fill="auto"/>
          </w:tcPr>
          <w:p w14:paraId="57AC76EF" w14:textId="31B11210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реалізацію проекту із створення мережі центрів професійної (професійно-технічної) освіти</w:t>
            </w:r>
          </w:p>
        </w:tc>
        <w:tc>
          <w:tcPr>
            <w:tcW w:w="1431" w:type="dxa"/>
            <w:gridSpan w:val="2"/>
          </w:tcPr>
          <w:p w14:paraId="264F3528" w14:textId="77777777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E5B82F9" w14:textId="47B6FA6D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69E9CADC" w14:textId="77777777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7BC3D42" w14:textId="49184598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55523FB8" w14:textId="77777777" w:rsidR="00475046" w:rsidRPr="001D796E" w:rsidRDefault="00475046" w:rsidP="001D04B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B86ECA9" w14:textId="4F634844" w:rsidR="00475046" w:rsidRPr="001D796E" w:rsidRDefault="00475046" w:rsidP="001D04B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</w:tc>
        <w:tc>
          <w:tcPr>
            <w:tcW w:w="1752" w:type="dxa"/>
            <w:gridSpan w:val="2"/>
            <w:vAlign w:val="center"/>
          </w:tcPr>
          <w:p w14:paraId="4231E783" w14:textId="77777777" w:rsidR="00475046" w:rsidRPr="001D796E" w:rsidRDefault="0047504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A4E17" w:rsidRPr="001D796E" w14:paraId="5F76AEFA" w14:textId="77777777" w:rsidTr="008E3968">
        <w:tc>
          <w:tcPr>
            <w:tcW w:w="2185" w:type="dxa"/>
            <w:vMerge w:val="restart"/>
          </w:tcPr>
          <w:p w14:paraId="300F4BAB" w14:textId="28D60ECD" w:rsidR="003A4E17" w:rsidRPr="001D796E" w:rsidRDefault="003A4E17" w:rsidP="00D20F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5.1.4</w:t>
            </w:r>
          </w:p>
          <w:p w14:paraId="3580D0B5" w14:textId="5F3B2617" w:rsidR="003A4E17" w:rsidRPr="001D796E" w:rsidRDefault="003A4E17" w:rsidP="00D20F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розвитку екосистеми підтримки інклюзивного навчання на всіх рівнях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4172948C" w14:textId="6927CCB3" w:rsidR="003A4E17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.1.4.1</w:t>
            </w:r>
          </w:p>
          <w:p w14:paraId="29D3852D" w14:textId="0353AECE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Сприяння формуванню мережі інклюзивно-ресурсних центрів</w:t>
            </w:r>
          </w:p>
        </w:tc>
        <w:tc>
          <w:tcPr>
            <w:tcW w:w="2644" w:type="dxa"/>
            <w:shd w:val="clear" w:color="auto" w:fill="auto"/>
          </w:tcPr>
          <w:p w14:paraId="32A8C586" w14:textId="19724CD9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підготовку щороку звіту про результати роботи інклюзивно-ресурсних центрів</w:t>
            </w:r>
          </w:p>
        </w:tc>
        <w:tc>
          <w:tcPr>
            <w:tcW w:w="1431" w:type="dxa"/>
            <w:gridSpan w:val="2"/>
          </w:tcPr>
          <w:p w14:paraId="3FE2D120" w14:textId="77777777" w:rsidR="003A4E17" w:rsidRPr="001D796E" w:rsidRDefault="003A4E17" w:rsidP="00D20F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FAE65AC" w14:textId="7B7D801A" w:rsidR="003A4E17" w:rsidRPr="001D796E" w:rsidRDefault="003A4E17" w:rsidP="00D20F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407F0F56" w14:textId="77777777" w:rsidR="003A4E17" w:rsidRPr="001D796E" w:rsidRDefault="003A4E17" w:rsidP="00D20F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07F2F9B" w14:textId="657C395F" w:rsidR="003A4E17" w:rsidRPr="001D796E" w:rsidRDefault="003A4E17" w:rsidP="00D20F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66EA68BA" w14:textId="7BA97571" w:rsidR="003A4E17" w:rsidRPr="001D796E" w:rsidRDefault="003A4E17" w:rsidP="00D20F3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соціального захисту населення облдержадміністрації,</w:t>
            </w:r>
          </w:p>
          <w:p w14:paraId="1A522906" w14:textId="49C086CE" w:rsidR="003A4E17" w:rsidRPr="001D796E" w:rsidRDefault="003A4E17" w:rsidP="00D20F3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райдержадміністрацій</w:t>
            </w:r>
          </w:p>
        </w:tc>
        <w:tc>
          <w:tcPr>
            <w:tcW w:w="1752" w:type="dxa"/>
            <w:gridSpan w:val="2"/>
            <w:vAlign w:val="center"/>
          </w:tcPr>
          <w:p w14:paraId="5CFC8B3E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A4E17" w:rsidRPr="001D796E" w14:paraId="48AB8E4D" w14:textId="77777777" w:rsidTr="008E3968">
        <w:tc>
          <w:tcPr>
            <w:tcW w:w="2185" w:type="dxa"/>
            <w:vMerge/>
          </w:tcPr>
          <w:p w14:paraId="35AD9D3B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AF2C79A" w14:textId="15914683" w:rsidR="003A4E17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.1.4.2</w:t>
            </w:r>
          </w:p>
          <w:p w14:paraId="6075A0B8" w14:textId="44E6DC0E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координації з проектами міжнародно-технічної допомоги щодо здійснення заходів з освітньої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 рамках цього плану заходів</w:t>
            </w:r>
          </w:p>
        </w:tc>
        <w:tc>
          <w:tcPr>
            <w:tcW w:w="2644" w:type="dxa"/>
            <w:shd w:val="clear" w:color="auto" w:fill="auto"/>
          </w:tcPr>
          <w:p w14:paraId="1ADFBBDA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щопівроку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звіту про результати співпраці з партнерами з розвитку та проектами міжнародної технічної допомоги щодо здійснення зазначених заходів</w:t>
            </w:r>
          </w:p>
          <w:p w14:paraId="143654B8" w14:textId="77777777" w:rsidR="002C2525" w:rsidRPr="001D796E" w:rsidRDefault="002C2525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</w:p>
          <w:p w14:paraId="1BA3AD34" w14:textId="7CCBBABE" w:rsidR="002C2525" w:rsidRPr="001D796E" w:rsidRDefault="002C2525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431" w:type="dxa"/>
            <w:gridSpan w:val="2"/>
          </w:tcPr>
          <w:p w14:paraId="14D6D7C4" w14:textId="77777777" w:rsidR="003A4E17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1386F1E" w14:textId="11202FB5" w:rsidR="003A4E17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5BB0E226" w14:textId="77777777" w:rsidR="003A4E17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1D0BB9D4" w14:textId="2BE0AF63" w:rsidR="003A4E17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322E4B86" w14:textId="77777777" w:rsidR="003A4E17" w:rsidRPr="001D796E" w:rsidRDefault="003A4E17" w:rsidP="003A4E1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5A6A89DB" w14:textId="77777777" w:rsidR="003A4E17" w:rsidRPr="001D796E" w:rsidRDefault="003A4E17" w:rsidP="003A4E1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</w:t>
            </w:r>
          </w:p>
          <w:p w14:paraId="23AF91F1" w14:textId="77777777" w:rsidR="001C1E78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сільські, селищні, міські </w:t>
            </w:r>
          </w:p>
          <w:p w14:paraId="65E4AB17" w14:textId="217E89A5" w:rsidR="003A4E17" w:rsidRPr="001D796E" w:rsidRDefault="003A4E17" w:rsidP="003A4E1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голови (за згодою)</w:t>
            </w:r>
          </w:p>
        </w:tc>
        <w:tc>
          <w:tcPr>
            <w:tcW w:w="1752" w:type="dxa"/>
            <w:gridSpan w:val="2"/>
            <w:vAlign w:val="center"/>
          </w:tcPr>
          <w:p w14:paraId="10849096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AA02FA" w:rsidRPr="001D796E" w14:paraId="24BEF354" w14:textId="77777777" w:rsidTr="00E53EE8">
        <w:tc>
          <w:tcPr>
            <w:tcW w:w="15128" w:type="dxa"/>
            <w:gridSpan w:val="11"/>
          </w:tcPr>
          <w:p w14:paraId="20E24D5F" w14:textId="165580CA" w:rsidR="00AA02FA" w:rsidRPr="001D796E" w:rsidRDefault="00AA02FA" w:rsidP="00AA02FA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lastRenderedPageBreak/>
              <w:t>Стратегічна ціль 5.2 “Освітні потреби дорослих забезпечені протягом усього життя”</w:t>
            </w:r>
          </w:p>
        </w:tc>
      </w:tr>
      <w:tr w:rsidR="003A4E17" w:rsidRPr="001D796E" w14:paraId="3C4FE719" w14:textId="77777777" w:rsidTr="008E3968">
        <w:tc>
          <w:tcPr>
            <w:tcW w:w="2185" w:type="dxa"/>
          </w:tcPr>
          <w:p w14:paraId="390AB72F" w14:textId="49DCC760" w:rsidR="00360048" w:rsidRPr="001D796E" w:rsidRDefault="00360048" w:rsidP="0036004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5.2.1</w:t>
            </w:r>
          </w:p>
          <w:p w14:paraId="2CCD408F" w14:textId="61CEB756" w:rsidR="003A4E17" w:rsidRPr="001D796E" w:rsidRDefault="00360048" w:rsidP="0036004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підготовки кадрів відповідно до переліку професій, необхідних для розбудови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безбарʼєрного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простору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F0AB2AE" w14:textId="38658E63" w:rsidR="00360048" w:rsidRPr="001D796E" w:rsidRDefault="00360048" w:rsidP="0036004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.2.1.1</w:t>
            </w:r>
          </w:p>
          <w:p w14:paraId="593287A3" w14:textId="5095FF18" w:rsidR="003A4E17" w:rsidRPr="001D796E" w:rsidRDefault="00360048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Проведення навчання працівників закладів дошкільної та шкільної освіти основам цифрової грамотності</w:t>
            </w:r>
          </w:p>
        </w:tc>
        <w:tc>
          <w:tcPr>
            <w:tcW w:w="2644" w:type="dxa"/>
            <w:shd w:val="clear" w:color="auto" w:fill="auto"/>
          </w:tcPr>
          <w:p w14:paraId="028A6251" w14:textId="30C0EF4D" w:rsidR="003A4E17" w:rsidRPr="001D796E" w:rsidRDefault="00AE7594" w:rsidP="00AE7594">
            <w:pPr>
              <w:spacing w:before="120"/>
              <w:ind w:left="-2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Затверджено програму навчання основам цифрової грамотності підготовлено звіт про проходження навчання основам цифрової грамотності працівниками закладів дошкільної та шкільної освіти</w:t>
            </w:r>
          </w:p>
        </w:tc>
        <w:tc>
          <w:tcPr>
            <w:tcW w:w="1431" w:type="dxa"/>
            <w:gridSpan w:val="2"/>
          </w:tcPr>
          <w:p w14:paraId="04F4A6C7" w14:textId="77777777" w:rsidR="00360048" w:rsidRPr="001D796E" w:rsidRDefault="00360048" w:rsidP="0036004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11EA78B2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251068F9" w14:textId="77777777" w:rsidR="00360048" w:rsidRPr="001D796E" w:rsidRDefault="00360048" w:rsidP="00360048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B251224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</w:tcPr>
          <w:p w14:paraId="4BEB1402" w14:textId="77777777" w:rsidR="00AE7594" w:rsidRPr="001D796E" w:rsidRDefault="00AE7594" w:rsidP="00AE75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46B6DA4" w14:textId="77777777" w:rsidR="00AE7594" w:rsidRPr="001D796E" w:rsidRDefault="00AE7594" w:rsidP="00AE7594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</w:t>
            </w:r>
          </w:p>
          <w:p w14:paraId="0835D8E1" w14:textId="7859E90B" w:rsidR="003A4E17" w:rsidRPr="001D796E" w:rsidRDefault="00AE7594" w:rsidP="00AE759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752" w:type="dxa"/>
            <w:gridSpan w:val="2"/>
            <w:vAlign w:val="center"/>
          </w:tcPr>
          <w:p w14:paraId="14CDF580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16553" w:rsidRPr="001D796E" w14:paraId="11BD1C38" w14:textId="77777777" w:rsidTr="008E3968">
        <w:tc>
          <w:tcPr>
            <w:tcW w:w="2185" w:type="dxa"/>
            <w:vMerge w:val="restart"/>
          </w:tcPr>
          <w:p w14:paraId="49E1B9A8" w14:textId="4BBD2B2A" w:rsidR="00F16553" w:rsidRPr="001D796E" w:rsidRDefault="00F16553" w:rsidP="0022457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5.2.2</w:t>
            </w:r>
          </w:p>
          <w:p w14:paraId="7F728AB0" w14:textId="717F5D5A" w:rsidR="00F16553" w:rsidRPr="001D796E" w:rsidRDefault="00F1655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інфраструктурної доступності закладів вищої, професійної (професійно-технічної), фахової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передвищої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освіти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D730070" w14:textId="373AE1BB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.2.2.1</w:t>
            </w:r>
          </w:p>
          <w:p w14:paraId="683F7074" w14:textId="3D5B7647" w:rsidR="00F16553" w:rsidRPr="001D796E" w:rsidRDefault="00F1655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Визначення переліку додаткових послуг у закладі освіти для здобувачів освіти з особливими освітніми потребами, зокрема осіб з інвалідністю</w:t>
            </w:r>
          </w:p>
        </w:tc>
        <w:tc>
          <w:tcPr>
            <w:tcW w:w="2644" w:type="dxa"/>
            <w:shd w:val="clear" w:color="auto" w:fill="auto"/>
          </w:tcPr>
          <w:p w14:paraId="64CA0F58" w14:textId="4E8CA338" w:rsidR="00F16553" w:rsidRPr="001D796E" w:rsidRDefault="00F1655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Визначено перелік додаткових послуг для здобувачів освіти з особливими освітніми потребами, зокрема осіб з інвалідністю</w:t>
            </w:r>
          </w:p>
        </w:tc>
        <w:tc>
          <w:tcPr>
            <w:tcW w:w="1431" w:type="dxa"/>
            <w:gridSpan w:val="2"/>
          </w:tcPr>
          <w:p w14:paraId="087B391E" w14:textId="77777777" w:rsidR="00F16553" w:rsidRPr="001D796E" w:rsidRDefault="00F16553" w:rsidP="006A2AD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6BB90D1" w14:textId="7A4AE50C" w:rsidR="00F16553" w:rsidRPr="001D796E" w:rsidRDefault="00F16553" w:rsidP="006A2AD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575F2986" w14:textId="77777777" w:rsidR="00F16553" w:rsidRPr="001D796E" w:rsidRDefault="00F16553" w:rsidP="006A2AD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4AF6057" w14:textId="78C8DEFB" w:rsidR="00F16553" w:rsidRPr="001D796E" w:rsidRDefault="00F16553" w:rsidP="006A2AD0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4BC1DCCA" w14:textId="77777777" w:rsidR="00F16553" w:rsidRPr="001D796E" w:rsidRDefault="00F16553" w:rsidP="00A7076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67400D5B" w14:textId="3CDE3C86" w:rsidR="00F16553" w:rsidRPr="001D796E" w:rsidRDefault="00F16553" w:rsidP="00A7076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  <w:p w14:paraId="670FCF35" w14:textId="72C2CB93" w:rsidR="00F16553" w:rsidRPr="001D796E" w:rsidRDefault="00F16553" w:rsidP="00A7076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48D09C8" w14:textId="77777777" w:rsidR="00F16553" w:rsidRPr="001D796E" w:rsidRDefault="00F1655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F16553" w:rsidRPr="001D796E" w14:paraId="0E497E2A" w14:textId="77777777" w:rsidTr="008E3968">
        <w:tc>
          <w:tcPr>
            <w:tcW w:w="2185" w:type="dxa"/>
            <w:vMerge/>
          </w:tcPr>
          <w:p w14:paraId="339A0E7A" w14:textId="77777777" w:rsidR="00F16553" w:rsidRPr="001D796E" w:rsidRDefault="00F1655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D26D455" w14:textId="198135E4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.2.2.2</w:t>
            </w:r>
          </w:p>
          <w:p w14:paraId="382A2D72" w14:textId="75AC8031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Проведення моніторингу та оцінки доступності (архітектурної, інформаційної, цифрової) державних і приватних закладів вищої, професійної (професійно-технічної), фахової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передвищої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освіти для здобувачів освіти з особливими освітніми потребами, осіб з інвалідністю та інших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маломобільних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груп населення</w:t>
            </w:r>
          </w:p>
        </w:tc>
        <w:tc>
          <w:tcPr>
            <w:tcW w:w="2644" w:type="dxa"/>
            <w:shd w:val="clear" w:color="auto" w:fill="auto"/>
          </w:tcPr>
          <w:p w14:paraId="451E410F" w14:textId="6D17B629" w:rsidR="00F16553" w:rsidRPr="001D796E" w:rsidRDefault="00F16553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Підготовлено звіт про результати щорічного моніторингу та оцінки доступності закладів вищої, професійної (професійно-технічної), фахової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передвищої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освіти</w:t>
            </w:r>
          </w:p>
        </w:tc>
        <w:tc>
          <w:tcPr>
            <w:tcW w:w="1431" w:type="dxa"/>
            <w:gridSpan w:val="2"/>
          </w:tcPr>
          <w:p w14:paraId="2A523A83" w14:textId="77777777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4B2C3B4" w14:textId="2F9B7095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51162270" w14:textId="77777777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90A8F68" w14:textId="59340CDC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31C6DBAA" w14:textId="77777777" w:rsidR="00F16553" w:rsidRPr="001D796E" w:rsidRDefault="00F16553" w:rsidP="00F16553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352C5968" w14:textId="34E5E30C" w:rsidR="00F16553" w:rsidRPr="001D796E" w:rsidRDefault="00F16553" w:rsidP="00F16553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</w:tc>
        <w:tc>
          <w:tcPr>
            <w:tcW w:w="1752" w:type="dxa"/>
            <w:gridSpan w:val="2"/>
            <w:vAlign w:val="center"/>
          </w:tcPr>
          <w:p w14:paraId="016EAF58" w14:textId="77777777" w:rsidR="00F16553" w:rsidRPr="001D796E" w:rsidRDefault="00F16553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45656" w:rsidRPr="001D796E" w14:paraId="430AB34E" w14:textId="77777777" w:rsidTr="008E3968">
        <w:tc>
          <w:tcPr>
            <w:tcW w:w="2185" w:type="dxa"/>
            <w:vMerge w:val="restart"/>
          </w:tcPr>
          <w:p w14:paraId="0E64D61C" w14:textId="4D76B4F5" w:rsidR="00445656" w:rsidRPr="001D796E" w:rsidRDefault="00445656" w:rsidP="00E14A5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5.2.3</w:t>
            </w:r>
          </w:p>
          <w:p w14:paraId="5E08EB1A" w14:textId="7A2C0394" w:rsidR="00445656" w:rsidRPr="001D796E" w:rsidRDefault="00445656" w:rsidP="00E14A5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проведення постійного моніторингу і адаптації можливостей освіти для дорослих протягом життя</w:t>
            </w:r>
          </w:p>
          <w:p w14:paraId="24279454" w14:textId="77777777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E492681" w14:textId="357AB00A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5</w:t>
            </w:r>
            <w:r w:rsidRPr="001D796E">
              <w:rPr>
                <w:rFonts w:ascii="Times New Roman" w:eastAsia="Times New Roman" w:hAnsi="Times New Roman"/>
              </w:rPr>
              <w:t>.2.3.1</w:t>
            </w:r>
          </w:p>
          <w:p w14:paraId="42188660" w14:textId="19F3FE29" w:rsidR="00445656" w:rsidRPr="001D796E" w:rsidRDefault="00445656" w:rsidP="003F5F87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Здійснення заходів щодо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освітнього дозвілля здобувачів освіти з особливими освітніми потребами (зокрема осіб з інвалідністю та осіб з різними обмеженнями повсякденного функціонування)</w:t>
            </w:r>
          </w:p>
        </w:tc>
        <w:tc>
          <w:tcPr>
            <w:tcW w:w="2644" w:type="dxa"/>
            <w:shd w:val="clear" w:color="auto" w:fill="auto"/>
          </w:tcPr>
          <w:p w14:paraId="3ED9D50E" w14:textId="6111ED66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Опубліковано інформацію про здійснені заходи</w:t>
            </w:r>
          </w:p>
          <w:p w14:paraId="520A3F93" w14:textId="77777777" w:rsidR="00445656" w:rsidRPr="001D796E" w:rsidRDefault="00445656" w:rsidP="00E14A5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2"/>
          </w:tcPr>
          <w:p w14:paraId="265509B0" w14:textId="77777777" w:rsidR="00445656" w:rsidRPr="001D796E" w:rsidRDefault="00445656" w:rsidP="00E14A5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45CF4145" w14:textId="2761703E" w:rsidR="00445656" w:rsidRPr="001D796E" w:rsidRDefault="00445656" w:rsidP="00E14A5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5F6BAA93" w14:textId="77777777" w:rsidR="00445656" w:rsidRPr="001D796E" w:rsidRDefault="00445656" w:rsidP="00E14A5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3B07BCF9" w14:textId="407BC363" w:rsidR="00445656" w:rsidRPr="001D796E" w:rsidRDefault="00445656" w:rsidP="00E14A51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735B463E" w14:textId="77777777" w:rsidR="00445656" w:rsidRPr="001D796E" w:rsidRDefault="00445656" w:rsidP="00E14A5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0FA2A22D" w14:textId="77777777" w:rsidR="00445656" w:rsidRPr="001D796E" w:rsidRDefault="00445656" w:rsidP="00E14A51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голови райдержадміністрацій</w:t>
            </w:r>
          </w:p>
          <w:p w14:paraId="32E96C2F" w14:textId="77777777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FE804BE" w14:textId="77777777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445656" w:rsidRPr="001D796E" w14:paraId="2399A68A" w14:textId="77777777" w:rsidTr="008E3968">
        <w:tc>
          <w:tcPr>
            <w:tcW w:w="2185" w:type="dxa"/>
            <w:vMerge/>
          </w:tcPr>
          <w:p w14:paraId="30A81B2E" w14:textId="77777777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D41C072" w14:textId="365DA9FD" w:rsidR="00445656" w:rsidRPr="001D796E" w:rsidRDefault="00445656" w:rsidP="00493DDF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.2.3.2</w:t>
            </w:r>
          </w:p>
          <w:p w14:paraId="3C278B61" w14:textId="3DA18637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освітнього розвитку і вдосконалення освіти дорослих, які перебувають в лікувально-реабілітаційних закладах постійного утримання, установах виконання покарань, військових частинах, монастирях, гірських і морських умовах праці і життя тощо</w:t>
            </w:r>
          </w:p>
        </w:tc>
        <w:tc>
          <w:tcPr>
            <w:tcW w:w="2644" w:type="dxa"/>
            <w:shd w:val="clear" w:color="auto" w:fill="auto"/>
          </w:tcPr>
          <w:p w14:paraId="541ACFA5" w14:textId="11A12069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Підготовлено звіт про забезпечення освітнього розвитку і вдосконалення освіти дорослих, які перебувають в лікувально-реабілітаційних закладах постійного утримання, установах виконання покарань, військових частинах, монастирях, гірських і морських умовах праці і життя тощо</w:t>
            </w:r>
          </w:p>
        </w:tc>
        <w:tc>
          <w:tcPr>
            <w:tcW w:w="1431" w:type="dxa"/>
            <w:gridSpan w:val="2"/>
          </w:tcPr>
          <w:p w14:paraId="485ABF60" w14:textId="77777777" w:rsidR="00445656" w:rsidRPr="001D796E" w:rsidRDefault="00445656" w:rsidP="00493DD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239CCAC1" w14:textId="5C6C9A2B" w:rsidR="00445656" w:rsidRPr="001D796E" w:rsidRDefault="00445656" w:rsidP="00493DD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592712F1" w14:textId="77777777" w:rsidR="00445656" w:rsidRPr="001D796E" w:rsidRDefault="00445656" w:rsidP="00493DD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511B1179" w14:textId="4B0E9E16" w:rsidR="00445656" w:rsidRPr="001D796E" w:rsidRDefault="00445656" w:rsidP="00493DD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7E6B07F8" w14:textId="77777777" w:rsidR="00445656" w:rsidRPr="001D796E" w:rsidRDefault="00445656" w:rsidP="003F5F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6B1DBD16" w14:textId="77777777" w:rsidR="00445656" w:rsidRPr="001D796E" w:rsidRDefault="00445656" w:rsidP="003F5F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охорони здоров’я</w:t>
            </w:r>
          </w:p>
          <w:p w14:paraId="6EEBE8E7" w14:textId="77777777" w:rsidR="00445656" w:rsidRPr="001D796E" w:rsidRDefault="00445656" w:rsidP="003F5F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B52E61E" w14:textId="77777777" w:rsidR="00445656" w:rsidRPr="001D796E" w:rsidRDefault="00445656" w:rsidP="003F5F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соціального захисту населення облдержадміністрації, </w:t>
            </w:r>
          </w:p>
          <w:p w14:paraId="66530502" w14:textId="77777777" w:rsidR="00445656" w:rsidRPr="001D796E" w:rsidRDefault="00445656" w:rsidP="003F5F8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  <w:p w14:paraId="167A341D" w14:textId="77777777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92DF840" w14:textId="77777777" w:rsidR="00445656" w:rsidRPr="001D796E" w:rsidRDefault="00445656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9233FA" w:rsidRPr="001D796E" w14:paraId="2031A5DD" w14:textId="77777777" w:rsidTr="00E53EE8">
        <w:tc>
          <w:tcPr>
            <w:tcW w:w="15128" w:type="dxa"/>
            <w:gridSpan w:val="11"/>
          </w:tcPr>
          <w:p w14:paraId="5D339D98" w14:textId="52303DAA" w:rsidR="009233FA" w:rsidRPr="001D796E" w:rsidRDefault="009233FA" w:rsidP="009233FA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Стратегічна ціль 5.3 “Дистанційна форма здобуття освіти доступна для всіх суспільних груп”</w:t>
            </w:r>
          </w:p>
        </w:tc>
      </w:tr>
      <w:tr w:rsidR="003A4E17" w:rsidRPr="001D796E" w14:paraId="05C08FEE" w14:textId="77777777" w:rsidTr="008E3968">
        <w:tc>
          <w:tcPr>
            <w:tcW w:w="2185" w:type="dxa"/>
          </w:tcPr>
          <w:p w14:paraId="705F28E5" w14:textId="7981CACD" w:rsidR="0040166B" w:rsidRPr="001D796E" w:rsidRDefault="0040166B" w:rsidP="004016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5.3.1</w:t>
            </w:r>
          </w:p>
          <w:p w14:paraId="035CC501" w14:textId="77777777" w:rsidR="003A4E17" w:rsidRPr="001D796E" w:rsidRDefault="0040166B" w:rsidP="00070704">
            <w:pPr>
              <w:keepNext/>
              <w:ind w:left="-57" w:right="-57"/>
              <w:rPr>
                <w:rFonts w:ascii="Times New Roman" w:eastAsia="Times New Roman" w:hAnsi="Times New Roman"/>
                <w:bCs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</w:t>
            </w:r>
            <w:r w:rsidRPr="001D796E">
              <w:rPr>
                <w:rFonts w:ascii="Times New Roman" w:eastAsia="Times New Roman" w:hAnsi="Times New Roman"/>
                <w:bCs/>
                <w:lang w:eastAsia="uk-UA"/>
              </w:rPr>
              <w:t>дійснення перегляду питань нормативно-правового забезпечення та в разі необхідності внесення змін з урахуванням інтересів осіб з інвалідністю та особливими освітніми потребами</w:t>
            </w:r>
          </w:p>
          <w:p w14:paraId="18FE66A5" w14:textId="77777777" w:rsidR="002C2525" w:rsidRPr="001D796E" w:rsidRDefault="002C2525" w:rsidP="00070704">
            <w:pPr>
              <w:keepNext/>
              <w:ind w:left="-57" w:right="-57"/>
              <w:rPr>
                <w:rFonts w:ascii="Times New Roman" w:eastAsia="Times New Roman" w:hAnsi="Times New Roman"/>
                <w:bCs/>
                <w:lang w:eastAsia="uk-UA"/>
              </w:rPr>
            </w:pPr>
          </w:p>
          <w:p w14:paraId="72B49304" w14:textId="77777777" w:rsidR="002C2525" w:rsidRPr="001D796E" w:rsidRDefault="002C2525" w:rsidP="00070704">
            <w:pPr>
              <w:keepNext/>
              <w:ind w:left="-57" w:right="-57"/>
              <w:rPr>
                <w:rFonts w:ascii="Times New Roman" w:eastAsia="Times New Roman" w:hAnsi="Times New Roman"/>
                <w:bCs/>
                <w:lang w:eastAsia="uk-UA"/>
              </w:rPr>
            </w:pPr>
          </w:p>
          <w:p w14:paraId="5DE49B3C" w14:textId="622C6D0B" w:rsidR="002C2525" w:rsidRPr="001D796E" w:rsidRDefault="002C2525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03D79AD" w14:textId="2D5B4423" w:rsidR="0040166B" w:rsidRPr="001D796E" w:rsidRDefault="0040166B" w:rsidP="0040166B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5</w:t>
            </w:r>
            <w:r w:rsidRPr="001D796E">
              <w:rPr>
                <w:rFonts w:ascii="Times New Roman" w:eastAsia="Times New Roman" w:hAnsi="Times New Roman"/>
              </w:rPr>
              <w:t>.3.1.1</w:t>
            </w:r>
          </w:p>
          <w:p w14:paraId="26242F41" w14:textId="561383F2" w:rsidR="003A4E17" w:rsidRPr="001D796E" w:rsidRDefault="0040166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конфіденційності та безпеки учасників освітнього процесу у цифровому освітньому середовищі</w:t>
            </w:r>
          </w:p>
        </w:tc>
        <w:tc>
          <w:tcPr>
            <w:tcW w:w="2644" w:type="dxa"/>
            <w:shd w:val="clear" w:color="auto" w:fill="auto"/>
          </w:tcPr>
          <w:p w14:paraId="6C0EFDAC" w14:textId="5A6054F5" w:rsidR="0040166B" w:rsidRPr="001D796E" w:rsidRDefault="0040166B" w:rsidP="0040166B">
            <w:pPr>
              <w:spacing w:before="120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Затверджено методичні рекомендації щодо способів фільтрації контенту та безпеки дітей в Інтернеті</w:t>
            </w:r>
          </w:p>
          <w:p w14:paraId="1626A2A7" w14:textId="77777777" w:rsidR="0040166B" w:rsidRPr="001D796E" w:rsidRDefault="0040166B" w:rsidP="0040166B">
            <w:pPr>
              <w:spacing w:before="120"/>
              <w:rPr>
                <w:rFonts w:ascii="Times New Roman" w:eastAsia="Times New Roman" w:hAnsi="Times New Roman"/>
                <w:lang w:eastAsia="uk-UA"/>
              </w:rPr>
            </w:pPr>
          </w:p>
          <w:p w14:paraId="55359E03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431" w:type="dxa"/>
            <w:gridSpan w:val="2"/>
          </w:tcPr>
          <w:p w14:paraId="7F02112C" w14:textId="77777777" w:rsidR="0040166B" w:rsidRPr="001D796E" w:rsidRDefault="0040166B" w:rsidP="004016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04FBCB49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469E4364" w14:textId="77777777" w:rsidR="0040166B" w:rsidRPr="001D796E" w:rsidRDefault="0040166B" w:rsidP="0040166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4AB25C1A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</w:tcPr>
          <w:p w14:paraId="7CD75F41" w14:textId="77777777" w:rsidR="00831CFF" w:rsidRPr="001D796E" w:rsidRDefault="00831CFF" w:rsidP="00831CF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1E59990" w14:textId="77777777" w:rsidR="001849F7" w:rsidRPr="001D796E" w:rsidRDefault="001849F7" w:rsidP="001849F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цифрової </w:t>
            </w:r>
          </w:p>
          <w:p w14:paraId="68D015EA" w14:textId="3040DDD7" w:rsidR="001849F7" w:rsidRPr="001D796E" w:rsidRDefault="001849F7" w:rsidP="001849F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трансформації, інформаційних технологій та електронного урядування облдержадміністрації,</w:t>
            </w:r>
          </w:p>
          <w:p w14:paraId="74CF702F" w14:textId="77777777" w:rsidR="00831CFF" w:rsidRPr="001D796E" w:rsidRDefault="00831CFF" w:rsidP="00831CFF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</w:t>
            </w:r>
          </w:p>
          <w:p w14:paraId="37842E35" w14:textId="550FB834" w:rsidR="003A4E17" w:rsidRPr="001D796E" w:rsidRDefault="00831CFF" w:rsidP="00831CFF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752" w:type="dxa"/>
            <w:gridSpan w:val="2"/>
            <w:vAlign w:val="center"/>
          </w:tcPr>
          <w:p w14:paraId="64ED7C25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300DA4" w:rsidRPr="001D796E" w14:paraId="1A03785F" w14:textId="77777777" w:rsidTr="00E53EE8">
        <w:tc>
          <w:tcPr>
            <w:tcW w:w="15128" w:type="dxa"/>
            <w:gridSpan w:val="11"/>
          </w:tcPr>
          <w:p w14:paraId="33B3F67A" w14:textId="7A248524" w:rsidR="00300DA4" w:rsidRPr="001D796E" w:rsidRDefault="00300DA4" w:rsidP="00300DA4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lastRenderedPageBreak/>
              <w:t xml:space="preserve">Напрям 6. Економічна </w:t>
            </w:r>
            <w:proofErr w:type="spellStart"/>
            <w:r w:rsidRPr="001D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безбар’єрність</w:t>
            </w:r>
            <w:proofErr w:type="spellEnd"/>
          </w:p>
        </w:tc>
      </w:tr>
      <w:tr w:rsidR="00300DA4" w:rsidRPr="001D796E" w14:paraId="0D144B3B" w14:textId="77777777" w:rsidTr="00E53EE8">
        <w:tc>
          <w:tcPr>
            <w:tcW w:w="15128" w:type="dxa"/>
            <w:gridSpan w:val="11"/>
          </w:tcPr>
          <w:p w14:paraId="1DA9905F" w14:textId="74F797F4" w:rsidR="00300DA4" w:rsidRPr="001D796E" w:rsidRDefault="007E3E1F" w:rsidP="007E3E1F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Стратегічна ціль 6.1 “Кожній людині доступне провадження підприємницької діяльності та забезпечення </w:t>
            </w:r>
            <w:proofErr w:type="spellStart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самозайнятості</w:t>
            </w:r>
            <w:proofErr w:type="spellEnd"/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”</w:t>
            </w:r>
          </w:p>
        </w:tc>
      </w:tr>
      <w:tr w:rsidR="003A4E17" w:rsidRPr="001D796E" w14:paraId="2D615FDE" w14:textId="77777777" w:rsidTr="008E3968">
        <w:tc>
          <w:tcPr>
            <w:tcW w:w="2185" w:type="dxa"/>
          </w:tcPr>
          <w:p w14:paraId="55711D6F" w14:textId="23C2D504" w:rsidR="007557BD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6.1.1</w:t>
            </w:r>
          </w:p>
          <w:p w14:paraId="751D38E2" w14:textId="07201FED" w:rsidR="003A4E17" w:rsidRPr="001D796E" w:rsidRDefault="007557BD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проведення для підприємців навчально-практичних курсів, адаптованих з урахуванням потреб суспільних груп, що потребують додаткових заходів з інклюзії (для осіб жіночої статі, віком до 30 років та старше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br/>
              <w:t>50 років, внутрішньо переміщених осіб, ветеранів війни, осіб з інвалідністю, з обмеженнями повсякденного функціонування), в рамках яких буде забезпечено навчання ключовим підприємницьким навичкам, зокрема соціальним (фінансова грамотність, цифрова грамотність тощо), і організовано бізнес за підтримки менторів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5870A091" w14:textId="692D0071" w:rsidR="007557BD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6</w:t>
            </w:r>
            <w:r w:rsidRPr="001D796E">
              <w:rPr>
                <w:rFonts w:ascii="Times New Roman" w:eastAsia="Times New Roman" w:hAnsi="Times New Roman"/>
              </w:rPr>
              <w:t>.1.1.1</w:t>
            </w:r>
          </w:p>
          <w:p w14:paraId="7D1C3C85" w14:textId="1DD2D28F" w:rsidR="003A4E17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Утворення нових центрів підтримки підприємництва в регіонах, де таких центрів недостатньо або немає</w:t>
            </w:r>
          </w:p>
        </w:tc>
        <w:tc>
          <w:tcPr>
            <w:tcW w:w="2644" w:type="dxa"/>
            <w:shd w:val="clear" w:color="auto" w:fill="auto"/>
          </w:tcPr>
          <w:p w14:paraId="15BD0229" w14:textId="59F0348F" w:rsidR="007557BD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щороку переліку новоутворених офісів та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хабів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у регіон</w:t>
            </w:r>
            <w:r w:rsidR="003F0E71" w:rsidRPr="001D796E">
              <w:rPr>
                <w:rFonts w:ascii="Times New Roman" w:eastAsia="Times New Roman" w:hAnsi="Times New Roman"/>
                <w:lang w:eastAsia="uk-UA"/>
              </w:rPr>
              <w:t>і</w:t>
            </w:r>
          </w:p>
          <w:p w14:paraId="3F4AB56D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431" w:type="dxa"/>
            <w:gridSpan w:val="2"/>
          </w:tcPr>
          <w:p w14:paraId="76142A1C" w14:textId="77777777" w:rsidR="007557BD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301EDADC" w14:textId="7EA06409" w:rsidR="003A4E17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1519" w:type="dxa"/>
            <w:gridSpan w:val="2"/>
          </w:tcPr>
          <w:p w14:paraId="18C144BA" w14:textId="77777777" w:rsidR="007557BD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2ABEEF9B" w14:textId="49765FD9" w:rsidR="003A4E17" w:rsidRPr="001D796E" w:rsidRDefault="007557BD" w:rsidP="007557B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31.12.2026</w:t>
            </w:r>
          </w:p>
        </w:tc>
        <w:tc>
          <w:tcPr>
            <w:tcW w:w="2984" w:type="dxa"/>
          </w:tcPr>
          <w:p w14:paraId="0380F223" w14:textId="1A78C078" w:rsidR="00931857" w:rsidRPr="001D796E" w:rsidRDefault="00931857" w:rsidP="0093185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326D2F53" w14:textId="21BD4757" w:rsidR="00931857" w:rsidRPr="001D796E" w:rsidRDefault="00931857" w:rsidP="00931857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</w:t>
            </w:r>
          </w:p>
          <w:p w14:paraId="79FAE44C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9153365" w14:textId="77777777" w:rsidR="003A4E17" w:rsidRPr="001D796E" w:rsidRDefault="003A4E17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7E3E1F" w:rsidRPr="001D796E" w14:paraId="5C6CED26" w14:textId="77777777" w:rsidTr="008E3968">
        <w:tc>
          <w:tcPr>
            <w:tcW w:w="2185" w:type="dxa"/>
          </w:tcPr>
          <w:p w14:paraId="119C13B1" w14:textId="03E2B5F2" w:rsidR="00303CFA" w:rsidRPr="001D796E" w:rsidRDefault="00303CFA" w:rsidP="00303CFA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Завдання 6.1.2</w:t>
            </w:r>
          </w:p>
          <w:p w14:paraId="018403CC" w14:textId="0E29626C" w:rsidR="007E3E1F" w:rsidRPr="001D796E" w:rsidRDefault="00303CFA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Забезпечення доступу до фінансів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суспільних груп, що потребують здійснення додаткових заходів із забезпечення інклюзії шляхом створення програм підтримки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0687890F" w14:textId="4F135FC0" w:rsidR="009327AD" w:rsidRPr="001D796E" w:rsidRDefault="009327AD" w:rsidP="009327AD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lastRenderedPageBreak/>
              <w:t>Захід 6</w:t>
            </w:r>
            <w:r w:rsidRPr="001D796E">
              <w:rPr>
                <w:rFonts w:ascii="Times New Roman" w:eastAsia="Times New Roman" w:hAnsi="Times New Roman"/>
              </w:rPr>
              <w:t>.1.</w:t>
            </w:r>
            <w:r w:rsidR="005E6E3C" w:rsidRPr="001D796E">
              <w:rPr>
                <w:rFonts w:ascii="Times New Roman" w:eastAsia="Times New Roman" w:hAnsi="Times New Roman"/>
              </w:rPr>
              <w:t>2</w:t>
            </w:r>
            <w:r w:rsidRPr="001D796E">
              <w:rPr>
                <w:rFonts w:ascii="Times New Roman" w:eastAsia="Times New Roman" w:hAnsi="Times New Roman"/>
              </w:rPr>
              <w:t>.</w:t>
            </w:r>
            <w:r w:rsidR="005E6E3C" w:rsidRPr="001D796E">
              <w:rPr>
                <w:rFonts w:ascii="Times New Roman" w:eastAsia="Times New Roman" w:hAnsi="Times New Roman"/>
              </w:rPr>
              <w:t>1</w:t>
            </w:r>
          </w:p>
          <w:p w14:paraId="409267DD" w14:textId="3F3CB514" w:rsidR="007E3E1F" w:rsidRPr="001D796E" w:rsidRDefault="00467559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Забезпечення координації з проектами міжнародно-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технічної допомоги щодо здійснення заходів з питань економічної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безбарʼєрності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в рамках цього плану заходів</w:t>
            </w:r>
          </w:p>
        </w:tc>
        <w:tc>
          <w:tcPr>
            <w:tcW w:w="2644" w:type="dxa"/>
            <w:shd w:val="clear" w:color="auto" w:fill="auto"/>
          </w:tcPr>
          <w:p w14:paraId="3F0A3A3A" w14:textId="73A6875A" w:rsidR="00467559" w:rsidRPr="001D796E" w:rsidRDefault="00467559" w:rsidP="00467559">
            <w:pPr>
              <w:spacing w:before="120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Забезпечено підготовку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щопівроку</w:t>
            </w:r>
            <w:proofErr w:type="spellEnd"/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 звіту про результати співпраці з </w:t>
            </w:r>
            <w:r w:rsidRPr="001D796E">
              <w:rPr>
                <w:rFonts w:ascii="Times New Roman" w:eastAsia="Times New Roman" w:hAnsi="Times New Roman"/>
                <w:lang w:eastAsia="uk-UA"/>
              </w:rPr>
              <w:lastRenderedPageBreak/>
              <w:t>проектами міжнародної технічної допомоги щодо здійснення визначених заходів</w:t>
            </w:r>
          </w:p>
          <w:p w14:paraId="4BA754B4" w14:textId="77777777" w:rsidR="007E3E1F" w:rsidRPr="001D796E" w:rsidRDefault="007E3E1F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431" w:type="dxa"/>
            <w:gridSpan w:val="2"/>
          </w:tcPr>
          <w:p w14:paraId="6F8F9E20" w14:textId="77777777" w:rsidR="00467559" w:rsidRPr="001D796E" w:rsidRDefault="00467559" w:rsidP="0046755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lastRenderedPageBreak/>
              <w:t>01.01.2025</w:t>
            </w:r>
          </w:p>
          <w:p w14:paraId="6D6948B1" w14:textId="77777777" w:rsidR="007E3E1F" w:rsidRPr="001D796E" w:rsidRDefault="007E3E1F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1559AD56" w14:textId="77777777" w:rsidR="00467559" w:rsidRPr="001D796E" w:rsidRDefault="00467559" w:rsidP="0046755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7B169D31" w14:textId="77777777" w:rsidR="007E3E1F" w:rsidRPr="001D796E" w:rsidRDefault="007E3E1F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</w:tcPr>
          <w:p w14:paraId="526FC190" w14:textId="77777777" w:rsidR="00467559" w:rsidRPr="001D796E" w:rsidRDefault="00467559" w:rsidP="00467559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2D995A69" w14:textId="246196C4" w:rsidR="007E3E1F" w:rsidRPr="001D796E" w:rsidRDefault="00467559" w:rsidP="00467559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hAnsi="Times New Roman"/>
              </w:rPr>
              <w:lastRenderedPageBreak/>
              <w:t>голови райдержадміністрацій</w:t>
            </w:r>
          </w:p>
        </w:tc>
        <w:tc>
          <w:tcPr>
            <w:tcW w:w="1752" w:type="dxa"/>
            <w:gridSpan w:val="2"/>
            <w:vAlign w:val="center"/>
          </w:tcPr>
          <w:p w14:paraId="6F2E407D" w14:textId="77777777" w:rsidR="007E3E1F" w:rsidRPr="001D796E" w:rsidRDefault="007E3E1F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DE7699" w:rsidRPr="001D796E" w14:paraId="0BD02CDA" w14:textId="77777777" w:rsidTr="00E53EE8">
        <w:tc>
          <w:tcPr>
            <w:tcW w:w="15128" w:type="dxa"/>
            <w:gridSpan w:val="11"/>
          </w:tcPr>
          <w:p w14:paraId="0939DC96" w14:textId="09FA519D" w:rsidR="00DE7699" w:rsidRPr="001D796E" w:rsidRDefault="00DE7699" w:rsidP="00DE7699">
            <w:pPr>
              <w:keepNext/>
              <w:ind w:left="-57" w:right="-57"/>
              <w:jc w:val="center"/>
              <w:rPr>
                <w:rFonts w:ascii="Times New Roman" w:eastAsia="Times New Roman" w:hAnsi="Times New Roman"/>
                <w:i/>
              </w:rPr>
            </w:pP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lastRenderedPageBreak/>
              <w:t xml:space="preserve">Стратегічна ціль 6.2 “Кожна людина незалежно від віку, статі, сімейного стану чи стану здоров’я має доступ до </w:t>
            </w:r>
            <w:r w:rsidRPr="001D796E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br/>
              <w:t>працевлаштування та можливості для роботи”</w:t>
            </w:r>
          </w:p>
        </w:tc>
      </w:tr>
      <w:tr w:rsidR="00DF5C8B" w:rsidRPr="001D796E" w14:paraId="4BEFD480" w14:textId="77777777" w:rsidTr="008E3968">
        <w:tc>
          <w:tcPr>
            <w:tcW w:w="2185" w:type="dxa"/>
            <w:vMerge w:val="restart"/>
          </w:tcPr>
          <w:p w14:paraId="48F102AF" w14:textId="7873259B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  <w:lang w:eastAsia="uk-UA"/>
              </w:rPr>
            </w:pPr>
            <w:r w:rsidRPr="001D796E">
              <w:rPr>
                <w:rFonts w:ascii="Times New Roman" w:eastAsia="Times New Roman" w:hAnsi="Times New Roman"/>
              </w:rPr>
              <w:t>Завдання 6.2.1</w:t>
            </w:r>
          </w:p>
          <w:p w14:paraId="3513C9AF" w14:textId="5F7D69B0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Розроблення та впровадження програми з підтримки працевлаштування для жінок, молоді, осіб старшого віку та ветеранів війни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28AB590" w14:textId="6BBA2E16" w:rsidR="00DF5C8B" w:rsidRPr="001D796E" w:rsidRDefault="00DF5C8B" w:rsidP="0038077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6</w:t>
            </w:r>
            <w:r w:rsidRPr="001D796E">
              <w:rPr>
                <w:rFonts w:ascii="Times New Roman" w:eastAsia="Times New Roman" w:hAnsi="Times New Roman"/>
              </w:rPr>
              <w:t>.2.1.1</w:t>
            </w:r>
          </w:p>
          <w:p w14:paraId="532D0AA0" w14:textId="6B7C4A1F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Відкриття  та облаштування дитячих кімнат у будівлях органів державної влади та органів місцевого самоврядування</w:t>
            </w:r>
          </w:p>
        </w:tc>
        <w:tc>
          <w:tcPr>
            <w:tcW w:w="2644" w:type="dxa"/>
            <w:shd w:val="clear" w:color="auto" w:fill="auto"/>
          </w:tcPr>
          <w:p w14:paraId="01FD83FB" w14:textId="5070CF53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Забезпечено здійснення звіту про облаштування дитячих кімнат (з фотографіями)</w:t>
            </w:r>
          </w:p>
        </w:tc>
        <w:tc>
          <w:tcPr>
            <w:tcW w:w="1431" w:type="dxa"/>
            <w:gridSpan w:val="2"/>
          </w:tcPr>
          <w:p w14:paraId="4BA9F80A" w14:textId="77777777" w:rsidR="00DF5C8B" w:rsidRPr="001D796E" w:rsidRDefault="00DF5C8B" w:rsidP="0038077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75BCDE37" w14:textId="77777777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7F502705" w14:textId="77777777" w:rsidR="00DF5C8B" w:rsidRPr="001D796E" w:rsidRDefault="00DF5C8B" w:rsidP="0038077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9A5E05D" w14:textId="77777777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</w:tcPr>
          <w:p w14:paraId="7837DBD2" w14:textId="77777777" w:rsidR="00DF5C8B" w:rsidRPr="001D796E" w:rsidRDefault="00DF5C8B" w:rsidP="0038077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 xml:space="preserve">Департамент економічного розвитку </w:t>
            </w:r>
            <w:r w:rsidRPr="001D796E">
              <w:rPr>
                <w:rFonts w:ascii="Times New Roman" w:hAnsi="Times New Roman"/>
              </w:rPr>
              <w:t>облдержадміністрації,</w:t>
            </w:r>
          </w:p>
          <w:p w14:paraId="6630114A" w14:textId="77777777" w:rsidR="00DF5C8B" w:rsidRPr="001D796E" w:rsidRDefault="00DF5C8B" w:rsidP="00380775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</w:t>
            </w:r>
          </w:p>
          <w:p w14:paraId="1B9D2E6C" w14:textId="5D143865" w:rsidR="00DF5C8B" w:rsidRPr="001D796E" w:rsidRDefault="00DF5C8B" w:rsidP="00380775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752" w:type="dxa"/>
            <w:gridSpan w:val="2"/>
            <w:vAlign w:val="center"/>
          </w:tcPr>
          <w:p w14:paraId="780AA884" w14:textId="77777777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DF5C8B" w:rsidRPr="001D796E" w14:paraId="71DA0816" w14:textId="77777777" w:rsidTr="008E3968">
        <w:tc>
          <w:tcPr>
            <w:tcW w:w="2185" w:type="dxa"/>
            <w:vMerge/>
          </w:tcPr>
          <w:p w14:paraId="09401A99" w14:textId="77777777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1C8658E9" w14:textId="690DB1D7" w:rsidR="00DF5C8B" w:rsidRPr="001D796E" w:rsidRDefault="00DF5C8B" w:rsidP="00AF56A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  <w:iCs/>
              </w:rPr>
              <w:t>Захід 6</w:t>
            </w:r>
            <w:r w:rsidRPr="001D796E">
              <w:rPr>
                <w:rFonts w:ascii="Times New Roman" w:eastAsia="Times New Roman" w:hAnsi="Times New Roman"/>
              </w:rPr>
              <w:t>.2.1.2</w:t>
            </w:r>
          </w:p>
          <w:p w14:paraId="7B49112E" w14:textId="0BFF5903" w:rsidR="00DF5C8B" w:rsidRPr="001D796E" w:rsidRDefault="00DF5C8B" w:rsidP="00B24A05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>Здійснення заходів, спрямованих на покращення навичок молоді, необхідних для пошуку роботи та успішного працевлаштування та соціального підприємництва</w:t>
            </w:r>
          </w:p>
        </w:tc>
        <w:tc>
          <w:tcPr>
            <w:tcW w:w="2644" w:type="dxa"/>
            <w:shd w:val="clear" w:color="auto" w:fill="auto"/>
          </w:tcPr>
          <w:p w14:paraId="3D251B5B" w14:textId="54AF93BF" w:rsidR="00DF5C8B" w:rsidRPr="001D796E" w:rsidRDefault="00DF5C8B" w:rsidP="00AF56AB">
            <w:pPr>
              <w:keepNext/>
              <w:ind w:left="-57" w:right="-57"/>
              <w:rPr>
                <w:rFonts w:ascii="Times New Roman" w:eastAsia="Times New Roman" w:hAnsi="Times New Roman"/>
                <w:iCs/>
              </w:rPr>
            </w:pPr>
            <w:r w:rsidRPr="001D796E">
              <w:rPr>
                <w:rFonts w:ascii="Times New Roman" w:eastAsia="Times New Roman" w:hAnsi="Times New Roman"/>
                <w:lang w:eastAsia="uk-UA"/>
              </w:rPr>
              <w:t xml:space="preserve">Забезпечено підготовку щороку звіту про результати здійснення заходів з публікацією  інформації про заходи на офіційному </w:t>
            </w:r>
            <w:proofErr w:type="spellStart"/>
            <w:r w:rsidRPr="001D796E">
              <w:rPr>
                <w:rFonts w:ascii="Times New Roman" w:eastAsia="Times New Roman" w:hAnsi="Times New Roman"/>
                <w:lang w:eastAsia="uk-UA"/>
              </w:rPr>
              <w:t>вебсайті</w:t>
            </w:r>
            <w:proofErr w:type="spellEnd"/>
          </w:p>
        </w:tc>
        <w:tc>
          <w:tcPr>
            <w:tcW w:w="1431" w:type="dxa"/>
            <w:gridSpan w:val="2"/>
          </w:tcPr>
          <w:p w14:paraId="10BC1A8B" w14:textId="77777777" w:rsidR="00DF5C8B" w:rsidRPr="001D796E" w:rsidRDefault="00DF5C8B" w:rsidP="00AF56A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01.01.2025</w:t>
            </w:r>
          </w:p>
          <w:p w14:paraId="53973F75" w14:textId="77777777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519" w:type="dxa"/>
            <w:gridSpan w:val="2"/>
          </w:tcPr>
          <w:p w14:paraId="584CC2A3" w14:textId="77777777" w:rsidR="00DF5C8B" w:rsidRPr="001D796E" w:rsidRDefault="00DF5C8B" w:rsidP="00AF56A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31.12.2025</w:t>
            </w:r>
          </w:p>
          <w:p w14:paraId="6C6A5DB1" w14:textId="77777777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</w:tcPr>
          <w:p w14:paraId="1E7BDE34" w14:textId="77777777" w:rsidR="00DF5C8B" w:rsidRPr="001D796E" w:rsidRDefault="00DF5C8B" w:rsidP="009F6FD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Департамент освіти і науки облдержадміністрації,</w:t>
            </w:r>
          </w:p>
          <w:p w14:paraId="1B072ECB" w14:textId="77777777" w:rsidR="00DF5C8B" w:rsidRPr="001D796E" w:rsidRDefault="00DF5C8B" w:rsidP="009F6FD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 xml:space="preserve">департамент соціального захисту населення облдержадміністрації, </w:t>
            </w:r>
          </w:p>
          <w:p w14:paraId="1523A40C" w14:textId="4D500CC4" w:rsidR="00DF5C8B" w:rsidRPr="001D796E" w:rsidRDefault="00DF5C8B" w:rsidP="009F6FD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управління молоді і спорту облдержадміністрації</w:t>
            </w:r>
            <w:r w:rsidR="000E71A5" w:rsidRPr="001D796E">
              <w:rPr>
                <w:rFonts w:ascii="Times New Roman" w:hAnsi="Times New Roman"/>
              </w:rPr>
              <w:t>,</w:t>
            </w:r>
          </w:p>
          <w:p w14:paraId="1108202C" w14:textId="77777777" w:rsidR="00DF5C8B" w:rsidRPr="001D796E" w:rsidRDefault="00DF5C8B" w:rsidP="009F6FDB">
            <w:pPr>
              <w:keepNext/>
              <w:ind w:left="-57" w:right="-57"/>
              <w:rPr>
                <w:rFonts w:ascii="Times New Roman" w:hAnsi="Times New Roman"/>
              </w:rPr>
            </w:pPr>
            <w:r w:rsidRPr="001D796E">
              <w:rPr>
                <w:rFonts w:ascii="Times New Roman" w:hAnsi="Times New Roman"/>
              </w:rPr>
              <w:t>голови райдержадміністрацій,</w:t>
            </w:r>
          </w:p>
          <w:p w14:paraId="4799489C" w14:textId="7FC7030F" w:rsidR="00DF5C8B" w:rsidRPr="001D796E" w:rsidRDefault="00DF5C8B" w:rsidP="009F6FDB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  <w:r w:rsidRPr="001D796E">
              <w:rPr>
                <w:rFonts w:ascii="Times New Roman" w:eastAsia="Times New Roman" w:hAnsi="Times New Roman"/>
              </w:rPr>
              <w:t>сільські, селищні, міські голови (за згодою)</w:t>
            </w:r>
          </w:p>
        </w:tc>
        <w:tc>
          <w:tcPr>
            <w:tcW w:w="1752" w:type="dxa"/>
            <w:gridSpan w:val="2"/>
            <w:vAlign w:val="center"/>
          </w:tcPr>
          <w:p w14:paraId="5E836582" w14:textId="77777777" w:rsidR="00DF5C8B" w:rsidRPr="001D796E" w:rsidRDefault="00DF5C8B" w:rsidP="00070704">
            <w:pPr>
              <w:keepNext/>
              <w:ind w:left="-57" w:right="-57"/>
              <w:rPr>
                <w:rFonts w:ascii="Times New Roman" w:eastAsia="Times New Roman" w:hAnsi="Times New Roman"/>
              </w:rPr>
            </w:pPr>
          </w:p>
        </w:tc>
      </w:tr>
    </w:tbl>
    <w:p w14:paraId="190CC30A" w14:textId="77777777" w:rsidR="00CC3C0D" w:rsidRPr="001D796E" w:rsidRDefault="00CC3C0D" w:rsidP="005A50BF">
      <w:pPr>
        <w:keepNext/>
        <w:spacing w:after="0" w:line="20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F6FE44" w14:textId="7FB33532" w:rsidR="00CD17F2" w:rsidRPr="001D796E" w:rsidRDefault="00CD17F2" w:rsidP="005A50BF">
      <w:pPr>
        <w:keepNext/>
        <w:spacing w:after="0" w:line="20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86A541" w14:textId="43A701A5" w:rsidR="00BA7D95" w:rsidRPr="001D796E" w:rsidRDefault="00BA7D95" w:rsidP="005A50BF">
      <w:pPr>
        <w:keepNext/>
        <w:spacing w:after="0" w:line="20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613C8F" w14:textId="0873D907" w:rsidR="00735A66" w:rsidRPr="001D796E" w:rsidRDefault="00735A66" w:rsidP="005A50BF">
      <w:pPr>
        <w:keepNext/>
        <w:spacing w:after="0" w:line="20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14:paraId="5F95490E" w14:textId="79C00717" w:rsidR="00735A66" w:rsidRPr="001D796E" w:rsidRDefault="00735A66" w:rsidP="006706B2">
      <w:pPr>
        <w:keepNext/>
        <w:spacing w:after="0" w:line="20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та архітектури </w:t>
      </w:r>
    </w:p>
    <w:p w14:paraId="1BC3665F" w14:textId="0237721E" w:rsidR="00735A66" w:rsidRPr="001D796E" w:rsidRDefault="00735A66" w:rsidP="006706B2">
      <w:pPr>
        <w:keepNext/>
        <w:spacing w:after="0" w:line="20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sz w:val="28"/>
          <w:szCs w:val="28"/>
        </w:rPr>
        <w:t>облдержадміністра</w:t>
      </w:r>
      <w:r w:rsidR="00070704" w:rsidRPr="001D796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1D796E">
        <w:rPr>
          <w:rFonts w:ascii="Times New Roman" w:eastAsia="Times New Roman" w:hAnsi="Times New Roman" w:cs="Times New Roman"/>
          <w:sz w:val="28"/>
          <w:szCs w:val="28"/>
        </w:rPr>
        <w:t>ії –</w:t>
      </w:r>
    </w:p>
    <w:p w14:paraId="4D2DB5AB" w14:textId="12D9B67D" w:rsidR="00735A66" w:rsidRPr="00DD0268" w:rsidRDefault="00735A66" w:rsidP="006706B2">
      <w:pPr>
        <w:keepNext/>
        <w:spacing w:after="0" w:line="20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96E">
        <w:rPr>
          <w:rFonts w:ascii="Times New Roman" w:eastAsia="Times New Roman" w:hAnsi="Times New Roman" w:cs="Times New Roman"/>
          <w:sz w:val="28"/>
          <w:szCs w:val="28"/>
        </w:rPr>
        <w:t>головний архітектор області</w:t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="006706B2" w:rsidRPr="001D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1D796E"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r w:rsidRPr="00DD0268">
        <w:rPr>
          <w:rFonts w:ascii="Times New Roman" w:eastAsia="Times New Roman" w:hAnsi="Times New Roman" w:cs="Times New Roman"/>
          <w:sz w:val="28"/>
          <w:szCs w:val="28"/>
        </w:rPr>
        <w:t xml:space="preserve"> ЛИМАР</w:t>
      </w:r>
    </w:p>
    <w:sectPr w:rsidR="00735A66" w:rsidRPr="00DD0268" w:rsidSect="00070704">
      <w:headerReference w:type="default" r:id="rId10"/>
      <w:pgSz w:w="16838" w:h="11906" w:orient="landscape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D90A3" w14:textId="77777777" w:rsidR="00EA327B" w:rsidRDefault="00EA327B">
      <w:pPr>
        <w:spacing w:after="0" w:line="240" w:lineRule="auto"/>
      </w:pPr>
      <w:r>
        <w:separator/>
      </w:r>
    </w:p>
  </w:endnote>
  <w:endnote w:type="continuationSeparator" w:id="0">
    <w:p w14:paraId="51A51BA2" w14:textId="77777777" w:rsidR="00EA327B" w:rsidRDefault="00E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EF129" w14:textId="77777777" w:rsidR="00EA327B" w:rsidRDefault="00EA327B">
      <w:pPr>
        <w:spacing w:after="0" w:line="240" w:lineRule="auto"/>
      </w:pPr>
      <w:r>
        <w:separator/>
      </w:r>
    </w:p>
  </w:footnote>
  <w:footnote w:type="continuationSeparator" w:id="0">
    <w:p w14:paraId="37812C28" w14:textId="77777777" w:rsidR="00EA327B" w:rsidRDefault="00E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908855"/>
      <w:docPartObj>
        <w:docPartGallery w:val="Page Numbers (Top of Page)"/>
        <w:docPartUnique/>
      </w:docPartObj>
    </w:sdtPr>
    <w:sdtEndPr/>
    <w:sdtContent>
      <w:p w14:paraId="368BB0F8" w14:textId="46587DCB" w:rsidR="00FD715A" w:rsidRDefault="00FD715A">
        <w:pPr>
          <w:pStyle w:val="afc"/>
          <w:jc w:val="center"/>
        </w:pPr>
        <w:r>
          <w:rPr>
            <w:rFonts w:ascii="Times New Roman" w:hAnsi="Times New Roman" w:cs="Times New Roman"/>
            <w:noProof/>
            <w:sz w:val="28"/>
            <w:szCs w:val="28"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DEA764" wp14:editId="459AB628">
                  <wp:simplePos x="0" y="0"/>
                  <wp:positionH relativeFrom="column">
                    <wp:posOffset>6404610</wp:posOffset>
                  </wp:positionH>
                  <wp:positionV relativeFrom="paragraph">
                    <wp:posOffset>-40640</wp:posOffset>
                  </wp:positionV>
                  <wp:extent cx="3114675" cy="304800"/>
                  <wp:effectExtent l="0" t="0" r="9525" b="0"/>
                  <wp:wrapNone/>
                  <wp:docPr id="2" name="Поле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114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62AAD" w14:textId="2D0ED436" w:rsidR="00FD715A" w:rsidRPr="00070704" w:rsidRDefault="00FD715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   </w:t>
                              </w:r>
                              <w:r w:rsidRPr="0007070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Продовження додатка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504.3pt;margin-top:-3.2pt;width:245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" fillcolor="white [3201]" stroked="f" strokeweight=".5pt">
                  <v:textbox>
                    <w:txbxContent>
                      <w:p w14:paraId="52E62AAD" w14:textId="2D0ED436" w:rsidR="00AC73D0" w:rsidRPr="00070704" w:rsidRDefault="00AC73D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</w:t>
                        </w:r>
                        <w:r w:rsidRPr="000707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Продовження додатка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707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7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6648" w:rsidRPr="0014664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707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A9B"/>
    <w:multiLevelType w:val="multilevel"/>
    <w:tmpl w:val="ABB281B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>
    <w:nsid w:val="528E4F63"/>
    <w:multiLevelType w:val="hybridMultilevel"/>
    <w:tmpl w:val="C1D471C4"/>
    <w:lvl w:ilvl="0" w:tplc="041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E8"/>
    <w:rsid w:val="0000054D"/>
    <w:rsid w:val="00001DF6"/>
    <w:rsid w:val="000020C2"/>
    <w:rsid w:val="00002CD0"/>
    <w:rsid w:val="00003518"/>
    <w:rsid w:val="00006D72"/>
    <w:rsid w:val="00007DDC"/>
    <w:rsid w:val="0001013B"/>
    <w:rsid w:val="000103C0"/>
    <w:rsid w:val="0001364B"/>
    <w:rsid w:val="0001565F"/>
    <w:rsid w:val="00016D2D"/>
    <w:rsid w:val="00016DE1"/>
    <w:rsid w:val="0001787B"/>
    <w:rsid w:val="0001791F"/>
    <w:rsid w:val="0002183A"/>
    <w:rsid w:val="000222EF"/>
    <w:rsid w:val="00024079"/>
    <w:rsid w:val="000240C9"/>
    <w:rsid w:val="00030920"/>
    <w:rsid w:val="00030DAF"/>
    <w:rsid w:val="00030E69"/>
    <w:rsid w:val="0003170B"/>
    <w:rsid w:val="000336F6"/>
    <w:rsid w:val="000349D5"/>
    <w:rsid w:val="000368B7"/>
    <w:rsid w:val="00036F72"/>
    <w:rsid w:val="000373BF"/>
    <w:rsid w:val="00037580"/>
    <w:rsid w:val="00042C8C"/>
    <w:rsid w:val="00043FD6"/>
    <w:rsid w:val="0004400B"/>
    <w:rsid w:val="00044900"/>
    <w:rsid w:val="00045835"/>
    <w:rsid w:val="000461F6"/>
    <w:rsid w:val="00046E83"/>
    <w:rsid w:val="0004729C"/>
    <w:rsid w:val="00047949"/>
    <w:rsid w:val="00050B40"/>
    <w:rsid w:val="0005561A"/>
    <w:rsid w:val="00055922"/>
    <w:rsid w:val="00056191"/>
    <w:rsid w:val="000574D9"/>
    <w:rsid w:val="00057E88"/>
    <w:rsid w:val="00060427"/>
    <w:rsid w:val="00060B29"/>
    <w:rsid w:val="00061E5B"/>
    <w:rsid w:val="00061F5B"/>
    <w:rsid w:val="000626F6"/>
    <w:rsid w:val="00064B57"/>
    <w:rsid w:val="00070704"/>
    <w:rsid w:val="00070EFC"/>
    <w:rsid w:val="00071C50"/>
    <w:rsid w:val="000728E8"/>
    <w:rsid w:val="00072F94"/>
    <w:rsid w:val="00075BE6"/>
    <w:rsid w:val="00076147"/>
    <w:rsid w:val="00077335"/>
    <w:rsid w:val="00077FBB"/>
    <w:rsid w:val="00080A50"/>
    <w:rsid w:val="0008476D"/>
    <w:rsid w:val="000924B6"/>
    <w:rsid w:val="000A345E"/>
    <w:rsid w:val="000A5665"/>
    <w:rsid w:val="000A6675"/>
    <w:rsid w:val="000A7671"/>
    <w:rsid w:val="000A7C07"/>
    <w:rsid w:val="000B133C"/>
    <w:rsid w:val="000B19F0"/>
    <w:rsid w:val="000B2856"/>
    <w:rsid w:val="000B291D"/>
    <w:rsid w:val="000B3884"/>
    <w:rsid w:val="000B4BF3"/>
    <w:rsid w:val="000B4D7B"/>
    <w:rsid w:val="000C0C55"/>
    <w:rsid w:val="000C137E"/>
    <w:rsid w:val="000C2290"/>
    <w:rsid w:val="000C4239"/>
    <w:rsid w:val="000C5166"/>
    <w:rsid w:val="000C7692"/>
    <w:rsid w:val="000D1403"/>
    <w:rsid w:val="000D1D65"/>
    <w:rsid w:val="000D1D6E"/>
    <w:rsid w:val="000D3CAB"/>
    <w:rsid w:val="000D4386"/>
    <w:rsid w:val="000D4D42"/>
    <w:rsid w:val="000D61E2"/>
    <w:rsid w:val="000D6769"/>
    <w:rsid w:val="000D7C52"/>
    <w:rsid w:val="000E0147"/>
    <w:rsid w:val="000E01F0"/>
    <w:rsid w:val="000E036A"/>
    <w:rsid w:val="000E09E5"/>
    <w:rsid w:val="000E19BC"/>
    <w:rsid w:val="000E213E"/>
    <w:rsid w:val="000E28B0"/>
    <w:rsid w:val="000E528D"/>
    <w:rsid w:val="000E5C44"/>
    <w:rsid w:val="000E71A5"/>
    <w:rsid w:val="000E7680"/>
    <w:rsid w:val="000E7CAC"/>
    <w:rsid w:val="000F04D5"/>
    <w:rsid w:val="000F1440"/>
    <w:rsid w:val="000F22D0"/>
    <w:rsid w:val="000F563F"/>
    <w:rsid w:val="000F6F46"/>
    <w:rsid w:val="00102818"/>
    <w:rsid w:val="001030D4"/>
    <w:rsid w:val="00104499"/>
    <w:rsid w:val="00104BB8"/>
    <w:rsid w:val="0010517A"/>
    <w:rsid w:val="00105E38"/>
    <w:rsid w:val="001107AC"/>
    <w:rsid w:val="001117F3"/>
    <w:rsid w:val="00111A9B"/>
    <w:rsid w:val="0011294E"/>
    <w:rsid w:val="00113575"/>
    <w:rsid w:val="00113B4E"/>
    <w:rsid w:val="00114434"/>
    <w:rsid w:val="00117A8E"/>
    <w:rsid w:val="00121898"/>
    <w:rsid w:val="00121DE2"/>
    <w:rsid w:val="00122CD6"/>
    <w:rsid w:val="00123586"/>
    <w:rsid w:val="00123CF8"/>
    <w:rsid w:val="00125DC9"/>
    <w:rsid w:val="001266AE"/>
    <w:rsid w:val="00127EE1"/>
    <w:rsid w:val="001316E9"/>
    <w:rsid w:val="00133187"/>
    <w:rsid w:val="00133CBA"/>
    <w:rsid w:val="00133E08"/>
    <w:rsid w:val="0013508C"/>
    <w:rsid w:val="0013730F"/>
    <w:rsid w:val="00137882"/>
    <w:rsid w:val="0014141C"/>
    <w:rsid w:val="00142D7A"/>
    <w:rsid w:val="0014324D"/>
    <w:rsid w:val="001457EA"/>
    <w:rsid w:val="00145DFB"/>
    <w:rsid w:val="00145FC1"/>
    <w:rsid w:val="00146263"/>
    <w:rsid w:val="00146648"/>
    <w:rsid w:val="00147053"/>
    <w:rsid w:val="001506A1"/>
    <w:rsid w:val="00151CB0"/>
    <w:rsid w:val="00153B5E"/>
    <w:rsid w:val="001547F8"/>
    <w:rsid w:val="00155061"/>
    <w:rsid w:val="00155E7C"/>
    <w:rsid w:val="001565E6"/>
    <w:rsid w:val="0015681A"/>
    <w:rsid w:val="00157FEC"/>
    <w:rsid w:val="0016248D"/>
    <w:rsid w:val="00164269"/>
    <w:rsid w:val="0016438A"/>
    <w:rsid w:val="00165A31"/>
    <w:rsid w:val="001675FE"/>
    <w:rsid w:val="00167693"/>
    <w:rsid w:val="001700CF"/>
    <w:rsid w:val="0017051F"/>
    <w:rsid w:val="00170ADD"/>
    <w:rsid w:val="001711CA"/>
    <w:rsid w:val="0017167C"/>
    <w:rsid w:val="001720C9"/>
    <w:rsid w:val="00172DC8"/>
    <w:rsid w:val="00173A39"/>
    <w:rsid w:val="00174B29"/>
    <w:rsid w:val="00175D93"/>
    <w:rsid w:val="0017699A"/>
    <w:rsid w:val="00177762"/>
    <w:rsid w:val="00177A87"/>
    <w:rsid w:val="001804AA"/>
    <w:rsid w:val="00180578"/>
    <w:rsid w:val="0018088B"/>
    <w:rsid w:val="00181B64"/>
    <w:rsid w:val="00181BB3"/>
    <w:rsid w:val="00183A4F"/>
    <w:rsid w:val="0018467B"/>
    <w:rsid w:val="001849F7"/>
    <w:rsid w:val="00184A26"/>
    <w:rsid w:val="0018562E"/>
    <w:rsid w:val="001858F3"/>
    <w:rsid w:val="001861C7"/>
    <w:rsid w:val="001901AB"/>
    <w:rsid w:val="0019303F"/>
    <w:rsid w:val="00195A7C"/>
    <w:rsid w:val="00196C02"/>
    <w:rsid w:val="00197C7E"/>
    <w:rsid w:val="001A057A"/>
    <w:rsid w:val="001A30CB"/>
    <w:rsid w:val="001A4FC1"/>
    <w:rsid w:val="001A6023"/>
    <w:rsid w:val="001A740F"/>
    <w:rsid w:val="001B09D5"/>
    <w:rsid w:val="001B0A5E"/>
    <w:rsid w:val="001B0FCE"/>
    <w:rsid w:val="001B123B"/>
    <w:rsid w:val="001B359B"/>
    <w:rsid w:val="001B38DF"/>
    <w:rsid w:val="001B3A2D"/>
    <w:rsid w:val="001B4B0B"/>
    <w:rsid w:val="001B69B1"/>
    <w:rsid w:val="001C0F9C"/>
    <w:rsid w:val="001C1C5A"/>
    <w:rsid w:val="001C1E78"/>
    <w:rsid w:val="001C496A"/>
    <w:rsid w:val="001C5077"/>
    <w:rsid w:val="001C6256"/>
    <w:rsid w:val="001D04B4"/>
    <w:rsid w:val="001D0C81"/>
    <w:rsid w:val="001D1A3C"/>
    <w:rsid w:val="001D1DFF"/>
    <w:rsid w:val="001D3517"/>
    <w:rsid w:val="001D4E95"/>
    <w:rsid w:val="001D5158"/>
    <w:rsid w:val="001D69BF"/>
    <w:rsid w:val="001D796E"/>
    <w:rsid w:val="001E0CAD"/>
    <w:rsid w:val="001E2DEC"/>
    <w:rsid w:val="001E4A51"/>
    <w:rsid w:val="001E5EAC"/>
    <w:rsid w:val="001E6506"/>
    <w:rsid w:val="001E68DA"/>
    <w:rsid w:val="001E6AD3"/>
    <w:rsid w:val="001F0D6C"/>
    <w:rsid w:val="001F3839"/>
    <w:rsid w:val="001F47BE"/>
    <w:rsid w:val="001F6631"/>
    <w:rsid w:val="00200243"/>
    <w:rsid w:val="0020095A"/>
    <w:rsid w:val="00200D8C"/>
    <w:rsid w:val="0020155D"/>
    <w:rsid w:val="002018BC"/>
    <w:rsid w:val="002021E3"/>
    <w:rsid w:val="002024AD"/>
    <w:rsid w:val="0020295F"/>
    <w:rsid w:val="00203E94"/>
    <w:rsid w:val="00204B54"/>
    <w:rsid w:val="0020587F"/>
    <w:rsid w:val="002064F3"/>
    <w:rsid w:val="0020758B"/>
    <w:rsid w:val="00207D9F"/>
    <w:rsid w:val="00210D60"/>
    <w:rsid w:val="00214AA1"/>
    <w:rsid w:val="00220569"/>
    <w:rsid w:val="00221ECE"/>
    <w:rsid w:val="0022250A"/>
    <w:rsid w:val="00222793"/>
    <w:rsid w:val="00224005"/>
    <w:rsid w:val="0022457D"/>
    <w:rsid w:val="00225C9D"/>
    <w:rsid w:val="00226F9B"/>
    <w:rsid w:val="00227346"/>
    <w:rsid w:val="002321FC"/>
    <w:rsid w:val="00232D64"/>
    <w:rsid w:val="002330E3"/>
    <w:rsid w:val="002334E5"/>
    <w:rsid w:val="00233BCC"/>
    <w:rsid w:val="002368D4"/>
    <w:rsid w:val="0024178C"/>
    <w:rsid w:val="00244FFD"/>
    <w:rsid w:val="0024551C"/>
    <w:rsid w:val="00245A6A"/>
    <w:rsid w:val="00247636"/>
    <w:rsid w:val="00247981"/>
    <w:rsid w:val="0025104F"/>
    <w:rsid w:val="00251E31"/>
    <w:rsid w:val="0025302D"/>
    <w:rsid w:val="00253A3D"/>
    <w:rsid w:val="002551F4"/>
    <w:rsid w:val="002573B6"/>
    <w:rsid w:val="002607EA"/>
    <w:rsid w:val="00261456"/>
    <w:rsid w:val="00262BE4"/>
    <w:rsid w:val="00265EFA"/>
    <w:rsid w:val="002674C4"/>
    <w:rsid w:val="002678DD"/>
    <w:rsid w:val="002679AA"/>
    <w:rsid w:val="0027000D"/>
    <w:rsid w:val="00271F36"/>
    <w:rsid w:val="002720D4"/>
    <w:rsid w:val="002745D3"/>
    <w:rsid w:val="00275CC0"/>
    <w:rsid w:val="00275E91"/>
    <w:rsid w:val="00277291"/>
    <w:rsid w:val="00277747"/>
    <w:rsid w:val="002812C5"/>
    <w:rsid w:val="0028443D"/>
    <w:rsid w:val="002845B2"/>
    <w:rsid w:val="00284F1E"/>
    <w:rsid w:val="00291F32"/>
    <w:rsid w:val="00294EC5"/>
    <w:rsid w:val="00296C13"/>
    <w:rsid w:val="00296D1D"/>
    <w:rsid w:val="00297CE3"/>
    <w:rsid w:val="002A2BEC"/>
    <w:rsid w:val="002A6F30"/>
    <w:rsid w:val="002B0B73"/>
    <w:rsid w:val="002B12CE"/>
    <w:rsid w:val="002B1A28"/>
    <w:rsid w:val="002B3E5B"/>
    <w:rsid w:val="002B434D"/>
    <w:rsid w:val="002B47F9"/>
    <w:rsid w:val="002B493E"/>
    <w:rsid w:val="002C238A"/>
    <w:rsid w:val="002C2525"/>
    <w:rsid w:val="002C34A9"/>
    <w:rsid w:val="002C5795"/>
    <w:rsid w:val="002C670A"/>
    <w:rsid w:val="002C6DAE"/>
    <w:rsid w:val="002C6FDA"/>
    <w:rsid w:val="002D206F"/>
    <w:rsid w:val="002D3320"/>
    <w:rsid w:val="002D595A"/>
    <w:rsid w:val="002D696F"/>
    <w:rsid w:val="002E0237"/>
    <w:rsid w:val="002E04A8"/>
    <w:rsid w:val="002E1AEE"/>
    <w:rsid w:val="002E2A6D"/>
    <w:rsid w:val="002E38BA"/>
    <w:rsid w:val="002E7A3B"/>
    <w:rsid w:val="002F3334"/>
    <w:rsid w:val="002F3690"/>
    <w:rsid w:val="002F4352"/>
    <w:rsid w:val="002F6168"/>
    <w:rsid w:val="002F718A"/>
    <w:rsid w:val="002F71B9"/>
    <w:rsid w:val="00300DA4"/>
    <w:rsid w:val="00303CFA"/>
    <w:rsid w:val="00304C7B"/>
    <w:rsid w:val="00304DDE"/>
    <w:rsid w:val="00305010"/>
    <w:rsid w:val="00305390"/>
    <w:rsid w:val="00306B9C"/>
    <w:rsid w:val="00310F0C"/>
    <w:rsid w:val="00313512"/>
    <w:rsid w:val="00316557"/>
    <w:rsid w:val="00317C95"/>
    <w:rsid w:val="00320230"/>
    <w:rsid w:val="00320B1F"/>
    <w:rsid w:val="00325D4F"/>
    <w:rsid w:val="00325F70"/>
    <w:rsid w:val="00327954"/>
    <w:rsid w:val="00327C9A"/>
    <w:rsid w:val="0033006C"/>
    <w:rsid w:val="00330272"/>
    <w:rsid w:val="00330586"/>
    <w:rsid w:val="00330D1A"/>
    <w:rsid w:val="00331D50"/>
    <w:rsid w:val="00333ECB"/>
    <w:rsid w:val="00334344"/>
    <w:rsid w:val="003363EF"/>
    <w:rsid w:val="0033735D"/>
    <w:rsid w:val="00341230"/>
    <w:rsid w:val="00345AC9"/>
    <w:rsid w:val="00345AE2"/>
    <w:rsid w:val="00346953"/>
    <w:rsid w:val="00347394"/>
    <w:rsid w:val="00347701"/>
    <w:rsid w:val="00350AAA"/>
    <w:rsid w:val="00352132"/>
    <w:rsid w:val="003538F1"/>
    <w:rsid w:val="00353C07"/>
    <w:rsid w:val="00354788"/>
    <w:rsid w:val="003549D1"/>
    <w:rsid w:val="0035565B"/>
    <w:rsid w:val="00356E40"/>
    <w:rsid w:val="00357031"/>
    <w:rsid w:val="00357F24"/>
    <w:rsid w:val="00360048"/>
    <w:rsid w:val="0036304B"/>
    <w:rsid w:val="0036335A"/>
    <w:rsid w:val="003648F9"/>
    <w:rsid w:val="00365092"/>
    <w:rsid w:val="003658D5"/>
    <w:rsid w:val="00366577"/>
    <w:rsid w:val="00366B7E"/>
    <w:rsid w:val="00366BB6"/>
    <w:rsid w:val="00367E52"/>
    <w:rsid w:val="00373FA0"/>
    <w:rsid w:val="00374275"/>
    <w:rsid w:val="0037470F"/>
    <w:rsid w:val="003748E2"/>
    <w:rsid w:val="00374F49"/>
    <w:rsid w:val="0037582C"/>
    <w:rsid w:val="003766C4"/>
    <w:rsid w:val="0037692F"/>
    <w:rsid w:val="00380775"/>
    <w:rsid w:val="00380A4E"/>
    <w:rsid w:val="003817FF"/>
    <w:rsid w:val="00382DFF"/>
    <w:rsid w:val="0038394A"/>
    <w:rsid w:val="003867E5"/>
    <w:rsid w:val="00387520"/>
    <w:rsid w:val="00392E70"/>
    <w:rsid w:val="003930A3"/>
    <w:rsid w:val="003976F6"/>
    <w:rsid w:val="00397B8D"/>
    <w:rsid w:val="003A0963"/>
    <w:rsid w:val="003A0C7A"/>
    <w:rsid w:val="003A1B4B"/>
    <w:rsid w:val="003A39F8"/>
    <w:rsid w:val="003A4E17"/>
    <w:rsid w:val="003A6232"/>
    <w:rsid w:val="003A628B"/>
    <w:rsid w:val="003A7EE0"/>
    <w:rsid w:val="003A7FDD"/>
    <w:rsid w:val="003B0BE1"/>
    <w:rsid w:val="003B231D"/>
    <w:rsid w:val="003B31E4"/>
    <w:rsid w:val="003B780C"/>
    <w:rsid w:val="003C1BF4"/>
    <w:rsid w:val="003C1F7C"/>
    <w:rsid w:val="003C23E4"/>
    <w:rsid w:val="003C3B3F"/>
    <w:rsid w:val="003C43DE"/>
    <w:rsid w:val="003C4981"/>
    <w:rsid w:val="003C6616"/>
    <w:rsid w:val="003C6A91"/>
    <w:rsid w:val="003C7BD8"/>
    <w:rsid w:val="003D1908"/>
    <w:rsid w:val="003D2024"/>
    <w:rsid w:val="003D2A99"/>
    <w:rsid w:val="003D3CE4"/>
    <w:rsid w:val="003D7A1C"/>
    <w:rsid w:val="003D7BC9"/>
    <w:rsid w:val="003E0793"/>
    <w:rsid w:val="003E27E6"/>
    <w:rsid w:val="003E54E6"/>
    <w:rsid w:val="003E6593"/>
    <w:rsid w:val="003F06BE"/>
    <w:rsid w:val="003F090D"/>
    <w:rsid w:val="003F0E71"/>
    <w:rsid w:val="003F17FF"/>
    <w:rsid w:val="003F1E02"/>
    <w:rsid w:val="003F2705"/>
    <w:rsid w:val="003F516D"/>
    <w:rsid w:val="003F5F87"/>
    <w:rsid w:val="003F6809"/>
    <w:rsid w:val="003F6A8E"/>
    <w:rsid w:val="003F6D0B"/>
    <w:rsid w:val="003F7601"/>
    <w:rsid w:val="0040166B"/>
    <w:rsid w:val="00403B50"/>
    <w:rsid w:val="00405A74"/>
    <w:rsid w:val="00406917"/>
    <w:rsid w:val="00413634"/>
    <w:rsid w:val="00413820"/>
    <w:rsid w:val="00421E92"/>
    <w:rsid w:val="00422AA1"/>
    <w:rsid w:val="0042374D"/>
    <w:rsid w:val="0042460E"/>
    <w:rsid w:val="004252B5"/>
    <w:rsid w:val="004277A5"/>
    <w:rsid w:val="00427954"/>
    <w:rsid w:val="00430FAE"/>
    <w:rsid w:val="00432588"/>
    <w:rsid w:val="00435307"/>
    <w:rsid w:val="00436B2D"/>
    <w:rsid w:val="004373B1"/>
    <w:rsid w:val="00442C8D"/>
    <w:rsid w:val="00442ED0"/>
    <w:rsid w:val="0044559D"/>
    <w:rsid w:val="00445656"/>
    <w:rsid w:val="004463B4"/>
    <w:rsid w:val="00446C03"/>
    <w:rsid w:val="0044705A"/>
    <w:rsid w:val="00447C18"/>
    <w:rsid w:val="00447F20"/>
    <w:rsid w:val="00450BFA"/>
    <w:rsid w:val="0045183E"/>
    <w:rsid w:val="00452198"/>
    <w:rsid w:val="00462A3B"/>
    <w:rsid w:val="004642AF"/>
    <w:rsid w:val="004647EA"/>
    <w:rsid w:val="00464B48"/>
    <w:rsid w:val="004673B7"/>
    <w:rsid w:val="00467559"/>
    <w:rsid w:val="00467F68"/>
    <w:rsid w:val="0047006A"/>
    <w:rsid w:val="0047179A"/>
    <w:rsid w:val="00471B6E"/>
    <w:rsid w:val="00472843"/>
    <w:rsid w:val="004730DC"/>
    <w:rsid w:val="004732B0"/>
    <w:rsid w:val="0047462D"/>
    <w:rsid w:val="00475046"/>
    <w:rsid w:val="00475995"/>
    <w:rsid w:val="0048059B"/>
    <w:rsid w:val="00480A5B"/>
    <w:rsid w:val="00483304"/>
    <w:rsid w:val="00485AE2"/>
    <w:rsid w:val="00486E8C"/>
    <w:rsid w:val="00487994"/>
    <w:rsid w:val="00493730"/>
    <w:rsid w:val="00493DDF"/>
    <w:rsid w:val="00494459"/>
    <w:rsid w:val="004958D2"/>
    <w:rsid w:val="00495C55"/>
    <w:rsid w:val="004966D9"/>
    <w:rsid w:val="004976AF"/>
    <w:rsid w:val="004A0FDB"/>
    <w:rsid w:val="004A16CD"/>
    <w:rsid w:val="004A4A36"/>
    <w:rsid w:val="004A59C1"/>
    <w:rsid w:val="004A59FC"/>
    <w:rsid w:val="004A60F9"/>
    <w:rsid w:val="004B1F3D"/>
    <w:rsid w:val="004B28D5"/>
    <w:rsid w:val="004B2E81"/>
    <w:rsid w:val="004B3469"/>
    <w:rsid w:val="004B3F1B"/>
    <w:rsid w:val="004C0EB5"/>
    <w:rsid w:val="004C1229"/>
    <w:rsid w:val="004C12BE"/>
    <w:rsid w:val="004C1BB7"/>
    <w:rsid w:val="004C3362"/>
    <w:rsid w:val="004C41A2"/>
    <w:rsid w:val="004C4D10"/>
    <w:rsid w:val="004C6ADE"/>
    <w:rsid w:val="004D1625"/>
    <w:rsid w:val="004D162C"/>
    <w:rsid w:val="004D1BD7"/>
    <w:rsid w:val="004D28F1"/>
    <w:rsid w:val="004D45E4"/>
    <w:rsid w:val="004D6793"/>
    <w:rsid w:val="004D67F8"/>
    <w:rsid w:val="004D7B65"/>
    <w:rsid w:val="004E16D7"/>
    <w:rsid w:val="004E1D3D"/>
    <w:rsid w:val="004E382C"/>
    <w:rsid w:val="004E4239"/>
    <w:rsid w:val="004E6B50"/>
    <w:rsid w:val="004F1A40"/>
    <w:rsid w:val="004F2E57"/>
    <w:rsid w:val="004F2FA1"/>
    <w:rsid w:val="004F4CBA"/>
    <w:rsid w:val="004F58F9"/>
    <w:rsid w:val="0050085C"/>
    <w:rsid w:val="00500984"/>
    <w:rsid w:val="00500CB7"/>
    <w:rsid w:val="00501FF3"/>
    <w:rsid w:val="005024EE"/>
    <w:rsid w:val="00503009"/>
    <w:rsid w:val="00503CE4"/>
    <w:rsid w:val="00506C05"/>
    <w:rsid w:val="00507D5C"/>
    <w:rsid w:val="00507F97"/>
    <w:rsid w:val="00512BC5"/>
    <w:rsid w:val="00513016"/>
    <w:rsid w:val="00515B3D"/>
    <w:rsid w:val="0051710E"/>
    <w:rsid w:val="00517EFC"/>
    <w:rsid w:val="00521FB4"/>
    <w:rsid w:val="005226BC"/>
    <w:rsid w:val="00522A06"/>
    <w:rsid w:val="0052469B"/>
    <w:rsid w:val="005324B2"/>
    <w:rsid w:val="005402AD"/>
    <w:rsid w:val="00540BEE"/>
    <w:rsid w:val="00541E8D"/>
    <w:rsid w:val="00541FAD"/>
    <w:rsid w:val="00542ACF"/>
    <w:rsid w:val="00544D2D"/>
    <w:rsid w:val="005466ED"/>
    <w:rsid w:val="00551779"/>
    <w:rsid w:val="00553D30"/>
    <w:rsid w:val="00554349"/>
    <w:rsid w:val="00556C4B"/>
    <w:rsid w:val="00557812"/>
    <w:rsid w:val="005609CA"/>
    <w:rsid w:val="005643F4"/>
    <w:rsid w:val="005644D3"/>
    <w:rsid w:val="00565CF0"/>
    <w:rsid w:val="005710EF"/>
    <w:rsid w:val="00571583"/>
    <w:rsid w:val="005717A0"/>
    <w:rsid w:val="00571A70"/>
    <w:rsid w:val="00571AFD"/>
    <w:rsid w:val="00571F90"/>
    <w:rsid w:val="00574811"/>
    <w:rsid w:val="00575539"/>
    <w:rsid w:val="005766E2"/>
    <w:rsid w:val="005767BD"/>
    <w:rsid w:val="005778BF"/>
    <w:rsid w:val="00580200"/>
    <w:rsid w:val="0058159E"/>
    <w:rsid w:val="00582A14"/>
    <w:rsid w:val="00585582"/>
    <w:rsid w:val="0058577F"/>
    <w:rsid w:val="0058665C"/>
    <w:rsid w:val="00592C11"/>
    <w:rsid w:val="00593B00"/>
    <w:rsid w:val="00595C71"/>
    <w:rsid w:val="00596A43"/>
    <w:rsid w:val="00596DBC"/>
    <w:rsid w:val="00597314"/>
    <w:rsid w:val="00597390"/>
    <w:rsid w:val="005A0DCF"/>
    <w:rsid w:val="005A13DC"/>
    <w:rsid w:val="005A199F"/>
    <w:rsid w:val="005A2CE0"/>
    <w:rsid w:val="005A50BF"/>
    <w:rsid w:val="005A7E64"/>
    <w:rsid w:val="005B04FA"/>
    <w:rsid w:val="005B1389"/>
    <w:rsid w:val="005B1956"/>
    <w:rsid w:val="005B21AF"/>
    <w:rsid w:val="005B2AFB"/>
    <w:rsid w:val="005B50BA"/>
    <w:rsid w:val="005B5A83"/>
    <w:rsid w:val="005B6181"/>
    <w:rsid w:val="005B6E4F"/>
    <w:rsid w:val="005B7961"/>
    <w:rsid w:val="005B7D52"/>
    <w:rsid w:val="005C16C3"/>
    <w:rsid w:val="005C1749"/>
    <w:rsid w:val="005C1E20"/>
    <w:rsid w:val="005C4895"/>
    <w:rsid w:val="005C761F"/>
    <w:rsid w:val="005C7A50"/>
    <w:rsid w:val="005C7A95"/>
    <w:rsid w:val="005D144C"/>
    <w:rsid w:val="005D3DB8"/>
    <w:rsid w:val="005D3EFB"/>
    <w:rsid w:val="005D5FB3"/>
    <w:rsid w:val="005D698F"/>
    <w:rsid w:val="005D6BD6"/>
    <w:rsid w:val="005E00BE"/>
    <w:rsid w:val="005E365F"/>
    <w:rsid w:val="005E36E1"/>
    <w:rsid w:val="005E3A8B"/>
    <w:rsid w:val="005E4A23"/>
    <w:rsid w:val="005E5F2C"/>
    <w:rsid w:val="005E6E3C"/>
    <w:rsid w:val="005E7234"/>
    <w:rsid w:val="005F027E"/>
    <w:rsid w:val="005F179D"/>
    <w:rsid w:val="005F23AD"/>
    <w:rsid w:val="005F2CDD"/>
    <w:rsid w:val="005F42A3"/>
    <w:rsid w:val="005F436B"/>
    <w:rsid w:val="005F65CF"/>
    <w:rsid w:val="005F71DB"/>
    <w:rsid w:val="00601946"/>
    <w:rsid w:val="00602173"/>
    <w:rsid w:val="00604B9E"/>
    <w:rsid w:val="00604DE0"/>
    <w:rsid w:val="00605116"/>
    <w:rsid w:val="00605A84"/>
    <w:rsid w:val="006074AD"/>
    <w:rsid w:val="00607EC2"/>
    <w:rsid w:val="00614895"/>
    <w:rsid w:val="00615037"/>
    <w:rsid w:val="00615C95"/>
    <w:rsid w:val="0061606A"/>
    <w:rsid w:val="00616BE5"/>
    <w:rsid w:val="0062036B"/>
    <w:rsid w:val="00622787"/>
    <w:rsid w:val="00623D8B"/>
    <w:rsid w:val="006254FE"/>
    <w:rsid w:val="00625698"/>
    <w:rsid w:val="00627AC6"/>
    <w:rsid w:val="00627F6E"/>
    <w:rsid w:val="0063202A"/>
    <w:rsid w:val="006345B3"/>
    <w:rsid w:val="00634D5E"/>
    <w:rsid w:val="00635EA9"/>
    <w:rsid w:val="006363D8"/>
    <w:rsid w:val="00636975"/>
    <w:rsid w:val="00636D10"/>
    <w:rsid w:val="006372EA"/>
    <w:rsid w:val="00640F39"/>
    <w:rsid w:val="00641D0C"/>
    <w:rsid w:val="0064327B"/>
    <w:rsid w:val="006450CF"/>
    <w:rsid w:val="00645AD4"/>
    <w:rsid w:val="00645FDA"/>
    <w:rsid w:val="00646434"/>
    <w:rsid w:val="006472A9"/>
    <w:rsid w:val="00650272"/>
    <w:rsid w:val="00650825"/>
    <w:rsid w:val="00651990"/>
    <w:rsid w:val="00652DDF"/>
    <w:rsid w:val="00653592"/>
    <w:rsid w:val="006539C9"/>
    <w:rsid w:val="00654500"/>
    <w:rsid w:val="00654FD4"/>
    <w:rsid w:val="006555C2"/>
    <w:rsid w:val="00655F39"/>
    <w:rsid w:val="0065640C"/>
    <w:rsid w:val="00657834"/>
    <w:rsid w:val="0066150E"/>
    <w:rsid w:val="00661798"/>
    <w:rsid w:val="00665F31"/>
    <w:rsid w:val="006706B2"/>
    <w:rsid w:val="006707F6"/>
    <w:rsid w:val="00670F42"/>
    <w:rsid w:val="00671B72"/>
    <w:rsid w:val="0067525E"/>
    <w:rsid w:val="00676513"/>
    <w:rsid w:val="00676719"/>
    <w:rsid w:val="006811FF"/>
    <w:rsid w:val="0068196E"/>
    <w:rsid w:val="00685D30"/>
    <w:rsid w:val="00687949"/>
    <w:rsid w:val="00687C68"/>
    <w:rsid w:val="0069084D"/>
    <w:rsid w:val="00693FD6"/>
    <w:rsid w:val="0069621E"/>
    <w:rsid w:val="00696E47"/>
    <w:rsid w:val="006A07AB"/>
    <w:rsid w:val="006A0B5F"/>
    <w:rsid w:val="006A2AD0"/>
    <w:rsid w:val="006A318A"/>
    <w:rsid w:val="006A39D2"/>
    <w:rsid w:val="006A3D1E"/>
    <w:rsid w:val="006A556E"/>
    <w:rsid w:val="006A6A5E"/>
    <w:rsid w:val="006A7124"/>
    <w:rsid w:val="006B3F08"/>
    <w:rsid w:val="006B4263"/>
    <w:rsid w:val="006B4BAD"/>
    <w:rsid w:val="006B4E4B"/>
    <w:rsid w:val="006B5053"/>
    <w:rsid w:val="006C28D6"/>
    <w:rsid w:val="006C3AA3"/>
    <w:rsid w:val="006C40C8"/>
    <w:rsid w:val="006C581E"/>
    <w:rsid w:val="006C598C"/>
    <w:rsid w:val="006C627F"/>
    <w:rsid w:val="006C7F52"/>
    <w:rsid w:val="006D3DCA"/>
    <w:rsid w:val="006D4981"/>
    <w:rsid w:val="006E38C6"/>
    <w:rsid w:val="006E43AE"/>
    <w:rsid w:val="006E4EE1"/>
    <w:rsid w:val="006F02FD"/>
    <w:rsid w:val="006F1293"/>
    <w:rsid w:val="006F16E6"/>
    <w:rsid w:val="006F2F65"/>
    <w:rsid w:val="006F54D6"/>
    <w:rsid w:val="006F667E"/>
    <w:rsid w:val="006F6A65"/>
    <w:rsid w:val="006F6CC2"/>
    <w:rsid w:val="006F6DE8"/>
    <w:rsid w:val="00700730"/>
    <w:rsid w:val="00702C9F"/>
    <w:rsid w:val="00702DC2"/>
    <w:rsid w:val="007033D0"/>
    <w:rsid w:val="00705909"/>
    <w:rsid w:val="00706B43"/>
    <w:rsid w:val="0071263C"/>
    <w:rsid w:val="00712CB5"/>
    <w:rsid w:val="00713301"/>
    <w:rsid w:val="0071341B"/>
    <w:rsid w:val="00725F9D"/>
    <w:rsid w:val="00727336"/>
    <w:rsid w:val="007274F7"/>
    <w:rsid w:val="00730C86"/>
    <w:rsid w:val="0073170E"/>
    <w:rsid w:val="007323B8"/>
    <w:rsid w:val="007335E7"/>
    <w:rsid w:val="00733632"/>
    <w:rsid w:val="00733F30"/>
    <w:rsid w:val="00735275"/>
    <w:rsid w:val="00735A66"/>
    <w:rsid w:val="00735F14"/>
    <w:rsid w:val="0073719A"/>
    <w:rsid w:val="00740690"/>
    <w:rsid w:val="007416F9"/>
    <w:rsid w:val="00741B45"/>
    <w:rsid w:val="00742D0E"/>
    <w:rsid w:val="0074418E"/>
    <w:rsid w:val="007470AF"/>
    <w:rsid w:val="00751FBE"/>
    <w:rsid w:val="0075214C"/>
    <w:rsid w:val="00752909"/>
    <w:rsid w:val="007553A3"/>
    <w:rsid w:val="007557BD"/>
    <w:rsid w:val="00755CB6"/>
    <w:rsid w:val="00757EF5"/>
    <w:rsid w:val="00757F30"/>
    <w:rsid w:val="00757FB8"/>
    <w:rsid w:val="00760922"/>
    <w:rsid w:val="00763BC2"/>
    <w:rsid w:val="00767472"/>
    <w:rsid w:val="00770AF6"/>
    <w:rsid w:val="00772723"/>
    <w:rsid w:val="0077310A"/>
    <w:rsid w:val="00773F97"/>
    <w:rsid w:val="00774052"/>
    <w:rsid w:val="00775314"/>
    <w:rsid w:val="00776979"/>
    <w:rsid w:val="00777002"/>
    <w:rsid w:val="007777E5"/>
    <w:rsid w:val="00780157"/>
    <w:rsid w:val="007810EF"/>
    <w:rsid w:val="00781B9D"/>
    <w:rsid w:val="00784560"/>
    <w:rsid w:val="00784891"/>
    <w:rsid w:val="007909A1"/>
    <w:rsid w:val="007909E4"/>
    <w:rsid w:val="00792F61"/>
    <w:rsid w:val="007933C8"/>
    <w:rsid w:val="00793479"/>
    <w:rsid w:val="00793E52"/>
    <w:rsid w:val="00795C5F"/>
    <w:rsid w:val="00796D52"/>
    <w:rsid w:val="007A3527"/>
    <w:rsid w:val="007A4AB3"/>
    <w:rsid w:val="007A589A"/>
    <w:rsid w:val="007A72A8"/>
    <w:rsid w:val="007A765C"/>
    <w:rsid w:val="007B1D71"/>
    <w:rsid w:val="007B6904"/>
    <w:rsid w:val="007B6E80"/>
    <w:rsid w:val="007B7CBE"/>
    <w:rsid w:val="007C101C"/>
    <w:rsid w:val="007C4942"/>
    <w:rsid w:val="007C560D"/>
    <w:rsid w:val="007C5C39"/>
    <w:rsid w:val="007C603B"/>
    <w:rsid w:val="007D2095"/>
    <w:rsid w:val="007D2479"/>
    <w:rsid w:val="007D2C8C"/>
    <w:rsid w:val="007D33DD"/>
    <w:rsid w:val="007D43DC"/>
    <w:rsid w:val="007D47F6"/>
    <w:rsid w:val="007D4CA1"/>
    <w:rsid w:val="007D73CE"/>
    <w:rsid w:val="007E1F7D"/>
    <w:rsid w:val="007E3E1F"/>
    <w:rsid w:val="007E434F"/>
    <w:rsid w:val="007E60FD"/>
    <w:rsid w:val="007E6368"/>
    <w:rsid w:val="007E69B1"/>
    <w:rsid w:val="007E6AF0"/>
    <w:rsid w:val="007F5253"/>
    <w:rsid w:val="00800AE0"/>
    <w:rsid w:val="00801263"/>
    <w:rsid w:val="0080485D"/>
    <w:rsid w:val="00807246"/>
    <w:rsid w:val="00812D08"/>
    <w:rsid w:val="00817358"/>
    <w:rsid w:val="008212B8"/>
    <w:rsid w:val="0082162E"/>
    <w:rsid w:val="00822C0A"/>
    <w:rsid w:val="00825CFD"/>
    <w:rsid w:val="008261B0"/>
    <w:rsid w:val="008265C8"/>
    <w:rsid w:val="00826A30"/>
    <w:rsid w:val="008274AC"/>
    <w:rsid w:val="00827BBE"/>
    <w:rsid w:val="00830CBD"/>
    <w:rsid w:val="00831CFF"/>
    <w:rsid w:val="00832F95"/>
    <w:rsid w:val="00835252"/>
    <w:rsid w:val="008355FB"/>
    <w:rsid w:val="00840CFE"/>
    <w:rsid w:val="00842197"/>
    <w:rsid w:val="0084250D"/>
    <w:rsid w:val="008445B4"/>
    <w:rsid w:val="00844602"/>
    <w:rsid w:val="008475A3"/>
    <w:rsid w:val="008504CE"/>
    <w:rsid w:val="0085126B"/>
    <w:rsid w:val="008515C4"/>
    <w:rsid w:val="0085388D"/>
    <w:rsid w:val="00855487"/>
    <w:rsid w:val="00856DB9"/>
    <w:rsid w:val="008576B7"/>
    <w:rsid w:val="00857890"/>
    <w:rsid w:val="00861B1E"/>
    <w:rsid w:val="00861D05"/>
    <w:rsid w:val="008624D1"/>
    <w:rsid w:val="00863C78"/>
    <w:rsid w:val="00864C74"/>
    <w:rsid w:val="008651F5"/>
    <w:rsid w:val="0086534F"/>
    <w:rsid w:val="00867808"/>
    <w:rsid w:val="008702B4"/>
    <w:rsid w:val="00871654"/>
    <w:rsid w:val="00871D1B"/>
    <w:rsid w:val="00872002"/>
    <w:rsid w:val="0087427F"/>
    <w:rsid w:val="00874F3B"/>
    <w:rsid w:val="00876BCA"/>
    <w:rsid w:val="00877BB2"/>
    <w:rsid w:val="00880331"/>
    <w:rsid w:val="00884181"/>
    <w:rsid w:val="00885EA5"/>
    <w:rsid w:val="00890FD5"/>
    <w:rsid w:val="00891849"/>
    <w:rsid w:val="00893D47"/>
    <w:rsid w:val="00895478"/>
    <w:rsid w:val="00895B41"/>
    <w:rsid w:val="00895C22"/>
    <w:rsid w:val="008974AB"/>
    <w:rsid w:val="008A106E"/>
    <w:rsid w:val="008A15B9"/>
    <w:rsid w:val="008A2989"/>
    <w:rsid w:val="008A4082"/>
    <w:rsid w:val="008A4274"/>
    <w:rsid w:val="008A6612"/>
    <w:rsid w:val="008B181E"/>
    <w:rsid w:val="008B238D"/>
    <w:rsid w:val="008B4F1A"/>
    <w:rsid w:val="008B7EFC"/>
    <w:rsid w:val="008C00CB"/>
    <w:rsid w:val="008C3180"/>
    <w:rsid w:val="008C3A26"/>
    <w:rsid w:val="008C55F6"/>
    <w:rsid w:val="008C5BA0"/>
    <w:rsid w:val="008C5D57"/>
    <w:rsid w:val="008C5D77"/>
    <w:rsid w:val="008C6555"/>
    <w:rsid w:val="008C6C6B"/>
    <w:rsid w:val="008C70B0"/>
    <w:rsid w:val="008C7CD0"/>
    <w:rsid w:val="008D1A07"/>
    <w:rsid w:val="008D27CE"/>
    <w:rsid w:val="008D28D1"/>
    <w:rsid w:val="008D33E3"/>
    <w:rsid w:val="008D5F86"/>
    <w:rsid w:val="008E133E"/>
    <w:rsid w:val="008E1ABC"/>
    <w:rsid w:val="008E3968"/>
    <w:rsid w:val="008E3F96"/>
    <w:rsid w:val="008E4458"/>
    <w:rsid w:val="008E594F"/>
    <w:rsid w:val="008E5D11"/>
    <w:rsid w:val="008E6621"/>
    <w:rsid w:val="008F0FD8"/>
    <w:rsid w:val="008F1C19"/>
    <w:rsid w:val="008F1C94"/>
    <w:rsid w:val="008F4CCA"/>
    <w:rsid w:val="008F669C"/>
    <w:rsid w:val="008F7821"/>
    <w:rsid w:val="0090467B"/>
    <w:rsid w:val="009050CF"/>
    <w:rsid w:val="00905262"/>
    <w:rsid w:val="00905C97"/>
    <w:rsid w:val="0090671C"/>
    <w:rsid w:val="00907245"/>
    <w:rsid w:val="00914169"/>
    <w:rsid w:val="00916B66"/>
    <w:rsid w:val="009172BF"/>
    <w:rsid w:val="00917448"/>
    <w:rsid w:val="009208BE"/>
    <w:rsid w:val="009208DA"/>
    <w:rsid w:val="00920C2D"/>
    <w:rsid w:val="00921FD7"/>
    <w:rsid w:val="009233FA"/>
    <w:rsid w:val="00923A3F"/>
    <w:rsid w:val="00924AE5"/>
    <w:rsid w:val="00924DBB"/>
    <w:rsid w:val="00927945"/>
    <w:rsid w:val="00927C9E"/>
    <w:rsid w:val="00930058"/>
    <w:rsid w:val="009307CD"/>
    <w:rsid w:val="00931857"/>
    <w:rsid w:val="009327AD"/>
    <w:rsid w:val="00933FA4"/>
    <w:rsid w:val="0093438E"/>
    <w:rsid w:val="0093563E"/>
    <w:rsid w:val="00935B19"/>
    <w:rsid w:val="00936B99"/>
    <w:rsid w:val="009373B3"/>
    <w:rsid w:val="009405CE"/>
    <w:rsid w:val="0094066D"/>
    <w:rsid w:val="00940733"/>
    <w:rsid w:val="00940AEE"/>
    <w:rsid w:val="0094156B"/>
    <w:rsid w:val="00942AFB"/>
    <w:rsid w:val="00945C81"/>
    <w:rsid w:val="0094645A"/>
    <w:rsid w:val="00947565"/>
    <w:rsid w:val="00950464"/>
    <w:rsid w:val="0095346C"/>
    <w:rsid w:val="0095444F"/>
    <w:rsid w:val="0095512F"/>
    <w:rsid w:val="00955161"/>
    <w:rsid w:val="009605A5"/>
    <w:rsid w:val="009614B4"/>
    <w:rsid w:val="00961524"/>
    <w:rsid w:val="00962092"/>
    <w:rsid w:val="0096292F"/>
    <w:rsid w:val="00963CF8"/>
    <w:rsid w:val="009662FD"/>
    <w:rsid w:val="00970320"/>
    <w:rsid w:val="009715AE"/>
    <w:rsid w:val="00972783"/>
    <w:rsid w:val="0097305B"/>
    <w:rsid w:val="009743EE"/>
    <w:rsid w:val="00974CB8"/>
    <w:rsid w:val="00976B3A"/>
    <w:rsid w:val="00977F2E"/>
    <w:rsid w:val="00980C58"/>
    <w:rsid w:val="00980CDA"/>
    <w:rsid w:val="00981004"/>
    <w:rsid w:val="00981009"/>
    <w:rsid w:val="0098259F"/>
    <w:rsid w:val="00982E37"/>
    <w:rsid w:val="00983765"/>
    <w:rsid w:val="00983DD8"/>
    <w:rsid w:val="0098490C"/>
    <w:rsid w:val="00984A21"/>
    <w:rsid w:val="00986C2E"/>
    <w:rsid w:val="00990916"/>
    <w:rsid w:val="00990B47"/>
    <w:rsid w:val="009918C3"/>
    <w:rsid w:val="00992260"/>
    <w:rsid w:val="00992509"/>
    <w:rsid w:val="009A00B8"/>
    <w:rsid w:val="009A075E"/>
    <w:rsid w:val="009A2251"/>
    <w:rsid w:val="009A310A"/>
    <w:rsid w:val="009A6B79"/>
    <w:rsid w:val="009B2666"/>
    <w:rsid w:val="009B4243"/>
    <w:rsid w:val="009B65E4"/>
    <w:rsid w:val="009C1988"/>
    <w:rsid w:val="009C3044"/>
    <w:rsid w:val="009C319E"/>
    <w:rsid w:val="009C3B02"/>
    <w:rsid w:val="009C52DC"/>
    <w:rsid w:val="009C59CA"/>
    <w:rsid w:val="009C69C1"/>
    <w:rsid w:val="009D21F6"/>
    <w:rsid w:val="009D23D9"/>
    <w:rsid w:val="009D2EFF"/>
    <w:rsid w:val="009D4142"/>
    <w:rsid w:val="009D4C65"/>
    <w:rsid w:val="009D6C61"/>
    <w:rsid w:val="009D73E8"/>
    <w:rsid w:val="009E0394"/>
    <w:rsid w:val="009E1657"/>
    <w:rsid w:val="009E219F"/>
    <w:rsid w:val="009E235E"/>
    <w:rsid w:val="009E7481"/>
    <w:rsid w:val="009F1C5D"/>
    <w:rsid w:val="009F2F7C"/>
    <w:rsid w:val="009F362A"/>
    <w:rsid w:val="009F4819"/>
    <w:rsid w:val="009F6FDB"/>
    <w:rsid w:val="00A03C30"/>
    <w:rsid w:val="00A03DF5"/>
    <w:rsid w:val="00A07547"/>
    <w:rsid w:val="00A129C5"/>
    <w:rsid w:val="00A16020"/>
    <w:rsid w:val="00A1757F"/>
    <w:rsid w:val="00A22337"/>
    <w:rsid w:val="00A263B9"/>
    <w:rsid w:val="00A268B6"/>
    <w:rsid w:val="00A27D1B"/>
    <w:rsid w:val="00A308FB"/>
    <w:rsid w:val="00A316E3"/>
    <w:rsid w:val="00A32DED"/>
    <w:rsid w:val="00A32E5C"/>
    <w:rsid w:val="00A338D6"/>
    <w:rsid w:val="00A33E16"/>
    <w:rsid w:val="00A355A7"/>
    <w:rsid w:val="00A361D2"/>
    <w:rsid w:val="00A36E20"/>
    <w:rsid w:val="00A402C4"/>
    <w:rsid w:val="00A4033C"/>
    <w:rsid w:val="00A40367"/>
    <w:rsid w:val="00A41356"/>
    <w:rsid w:val="00A431A2"/>
    <w:rsid w:val="00A44FC5"/>
    <w:rsid w:val="00A45DC0"/>
    <w:rsid w:val="00A50B72"/>
    <w:rsid w:val="00A52595"/>
    <w:rsid w:val="00A53FCF"/>
    <w:rsid w:val="00A56C83"/>
    <w:rsid w:val="00A57259"/>
    <w:rsid w:val="00A57802"/>
    <w:rsid w:val="00A60581"/>
    <w:rsid w:val="00A61C18"/>
    <w:rsid w:val="00A62F32"/>
    <w:rsid w:val="00A6528A"/>
    <w:rsid w:val="00A70763"/>
    <w:rsid w:val="00A70D40"/>
    <w:rsid w:val="00A71929"/>
    <w:rsid w:val="00A729EF"/>
    <w:rsid w:val="00A74E59"/>
    <w:rsid w:val="00A770DA"/>
    <w:rsid w:val="00A80456"/>
    <w:rsid w:val="00A816CB"/>
    <w:rsid w:val="00A84F8F"/>
    <w:rsid w:val="00A859B4"/>
    <w:rsid w:val="00A87AB0"/>
    <w:rsid w:val="00A9005E"/>
    <w:rsid w:val="00A91130"/>
    <w:rsid w:val="00A913E9"/>
    <w:rsid w:val="00A93B0D"/>
    <w:rsid w:val="00A94DC6"/>
    <w:rsid w:val="00A952E9"/>
    <w:rsid w:val="00A95CF9"/>
    <w:rsid w:val="00A972FE"/>
    <w:rsid w:val="00AA02FA"/>
    <w:rsid w:val="00AA1172"/>
    <w:rsid w:val="00AA2328"/>
    <w:rsid w:val="00AA2F0D"/>
    <w:rsid w:val="00AA3BC2"/>
    <w:rsid w:val="00AA49A5"/>
    <w:rsid w:val="00AA4EAB"/>
    <w:rsid w:val="00AB008E"/>
    <w:rsid w:val="00AB09E2"/>
    <w:rsid w:val="00AB2B58"/>
    <w:rsid w:val="00AB40DB"/>
    <w:rsid w:val="00AB4566"/>
    <w:rsid w:val="00AB6EEB"/>
    <w:rsid w:val="00AC1A61"/>
    <w:rsid w:val="00AC2B5F"/>
    <w:rsid w:val="00AC3574"/>
    <w:rsid w:val="00AC4D81"/>
    <w:rsid w:val="00AC64B9"/>
    <w:rsid w:val="00AC6E8B"/>
    <w:rsid w:val="00AC73D0"/>
    <w:rsid w:val="00AD00B3"/>
    <w:rsid w:val="00AD307A"/>
    <w:rsid w:val="00AD3A5C"/>
    <w:rsid w:val="00AD4886"/>
    <w:rsid w:val="00AD4C41"/>
    <w:rsid w:val="00AD6102"/>
    <w:rsid w:val="00AD6615"/>
    <w:rsid w:val="00AD6A17"/>
    <w:rsid w:val="00AD6DBD"/>
    <w:rsid w:val="00AD6DD0"/>
    <w:rsid w:val="00AE12BB"/>
    <w:rsid w:val="00AE2086"/>
    <w:rsid w:val="00AE300E"/>
    <w:rsid w:val="00AE3A70"/>
    <w:rsid w:val="00AE6AC9"/>
    <w:rsid w:val="00AE72E5"/>
    <w:rsid w:val="00AE73B4"/>
    <w:rsid w:val="00AE7594"/>
    <w:rsid w:val="00AE7890"/>
    <w:rsid w:val="00AF48C7"/>
    <w:rsid w:val="00AF50CA"/>
    <w:rsid w:val="00AF56AB"/>
    <w:rsid w:val="00AF678E"/>
    <w:rsid w:val="00B0060F"/>
    <w:rsid w:val="00B006ED"/>
    <w:rsid w:val="00B0404D"/>
    <w:rsid w:val="00B04807"/>
    <w:rsid w:val="00B067A7"/>
    <w:rsid w:val="00B10195"/>
    <w:rsid w:val="00B10F8F"/>
    <w:rsid w:val="00B117FD"/>
    <w:rsid w:val="00B130EC"/>
    <w:rsid w:val="00B1413B"/>
    <w:rsid w:val="00B15375"/>
    <w:rsid w:val="00B15A71"/>
    <w:rsid w:val="00B214AE"/>
    <w:rsid w:val="00B223CE"/>
    <w:rsid w:val="00B245E1"/>
    <w:rsid w:val="00B24A05"/>
    <w:rsid w:val="00B26B41"/>
    <w:rsid w:val="00B27932"/>
    <w:rsid w:val="00B31148"/>
    <w:rsid w:val="00B3461E"/>
    <w:rsid w:val="00B3588D"/>
    <w:rsid w:val="00B36814"/>
    <w:rsid w:val="00B36CF7"/>
    <w:rsid w:val="00B37810"/>
    <w:rsid w:val="00B42791"/>
    <w:rsid w:val="00B44185"/>
    <w:rsid w:val="00B47D32"/>
    <w:rsid w:val="00B50AA7"/>
    <w:rsid w:val="00B5376A"/>
    <w:rsid w:val="00B5404F"/>
    <w:rsid w:val="00B54F36"/>
    <w:rsid w:val="00B631F7"/>
    <w:rsid w:val="00B63E6B"/>
    <w:rsid w:val="00B71576"/>
    <w:rsid w:val="00B71F54"/>
    <w:rsid w:val="00B72253"/>
    <w:rsid w:val="00B72C38"/>
    <w:rsid w:val="00B7360B"/>
    <w:rsid w:val="00B75F42"/>
    <w:rsid w:val="00B76FB7"/>
    <w:rsid w:val="00B77230"/>
    <w:rsid w:val="00B776DD"/>
    <w:rsid w:val="00B828F4"/>
    <w:rsid w:val="00B834C9"/>
    <w:rsid w:val="00B83AEB"/>
    <w:rsid w:val="00B83E92"/>
    <w:rsid w:val="00B86AC8"/>
    <w:rsid w:val="00B8752B"/>
    <w:rsid w:val="00B90328"/>
    <w:rsid w:val="00B90385"/>
    <w:rsid w:val="00B90765"/>
    <w:rsid w:val="00B911F0"/>
    <w:rsid w:val="00B914F0"/>
    <w:rsid w:val="00B9570A"/>
    <w:rsid w:val="00B960BF"/>
    <w:rsid w:val="00BA092B"/>
    <w:rsid w:val="00BA0B7C"/>
    <w:rsid w:val="00BA4E86"/>
    <w:rsid w:val="00BA5A60"/>
    <w:rsid w:val="00BA7AF9"/>
    <w:rsid w:val="00BA7D95"/>
    <w:rsid w:val="00BB018E"/>
    <w:rsid w:val="00BB039B"/>
    <w:rsid w:val="00BB0884"/>
    <w:rsid w:val="00BB0A03"/>
    <w:rsid w:val="00BB4DCE"/>
    <w:rsid w:val="00BB5073"/>
    <w:rsid w:val="00BB6202"/>
    <w:rsid w:val="00BB6503"/>
    <w:rsid w:val="00BC0D44"/>
    <w:rsid w:val="00BC7877"/>
    <w:rsid w:val="00BD0A9F"/>
    <w:rsid w:val="00BD44D0"/>
    <w:rsid w:val="00BD52D6"/>
    <w:rsid w:val="00BE0179"/>
    <w:rsid w:val="00BE1C02"/>
    <w:rsid w:val="00BE2212"/>
    <w:rsid w:val="00BE3EE3"/>
    <w:rsid w:val="00BE5B07"/>
    <w:rsid w:val="00BE7886"/>
    <w:rsid w:val="00BF06C1"/>
    <w:rsid w:val="00BF43B8"/>
    <w:rsid w:val="00BF4853"/>
    <w:rsid w:val="00BF66EA"/>
    <w:rsid w:val="00BF7FA4"/>
    <w:rsid w:val="00C00960"/>
    <w:rsid w:val="00C01347"/>
    <w:rsid w:val="00C03086"/>
    <w:rsid w:val="00C04C98"/>
    <w:rsid w:val="00C04E97"/>
    <w:rsid w:val="00C057FD"/>
    <w:rsid w:val="00C05911"/>
    <w:rsid w:val="00C06759"/>
    <w:rsid w:val="00C06EB5"/>
    <w:rsid w:val="00C10392"/>
    <w:rsid w:val="00C10991"/>
    <w:rsid w:val="00C133FB"/>
    <w:rsid w:val="00C14CE0"/>
    <w:rsid w:val="00C162A7"/>
    <w:rsid w:val="00C17553"/>
    <w:rsid w:val="00C2101D"/>
    <w:rsid w:val="00C21A38"/>
    <w:rsid w:val="00C22EC8"/>
    <w:rsid w:val="00C24170"/>
    <w:rsid w:val="00C247C0"/>
    <w:rsid w:val="00C2583D"/>
    <w:rsid w:val="00C31455"/>
    <w:rsid w:val="00C319BB"/>
    <w:rsid w:val="00C31FED"/>
    <w:rsid w:val="00C32353"/>
    <w:rsid w:val="00C32D13"/>
    <w:rsid w:val="00C32EE2"/>
    <w:rsid w:val="00C331A1"/>
    <w:rsid w:val="00C33935"/>
    <w:rsid w:val="00C341C2"/>
    <w:rsid w:val="00C35F9E"/>
    <w:rsid w:val="00C3602D"/>
    <w:rsid w:val="00C4160F"/>
    <w:rsid w:val="00C41730"/>
    <w:rsid w:val="00C42BF0"/>
    <w:rsid w:val="00C469CC"/>
    <w:rsid w:val="00C47260"/>
    <w:rsid w:val="00C51E46"/>
    <w:rsid w:val="00C52FA1"/>
    <w:rsid w:val="00C53C07"/>
    <w:rsid w:val="00C555A2"/>
    <w:rsid w:val="00C55BA8"/>
    <w:rsid w:val="00C61910"/>
    <w:rsid w:val="00C62945"/>
    <w:rsid w:val="00C62E9F"/>
    <w:rsid w:val="00C6329A"/>
    <w:rsid w:val="00C634BE"/>
    <w:rsid w:val="00C637CD"/>
    <w:rsid w:val="00C64650"/>
    <w:rsid w:val="00C671A1"/>
    <w:rsid w:val="00C71EB5"/>
    <w:rsid w:val="00C72BDE"/>
    <w:rsid w:val="00C730BA"/>
    <w:rsid w:val="00C73773"/>
    <w:rsid w:val="00C74928"/>
    <w:rsid w:val="00C757CE"/>
    <w:rsid w:val="00C7660A"/>
    <w:rsid w:val="00C76704"/>
    <w:rsid w:val="00C76930"/>
    <w:rsid w:val="00C7734F"/>
    <w:rsid w:val="00C77896"/>
    <w:rsid w:val="00C77D79"/>
    <w:rsid w:val="00C8079D"/>
    <w:rsid w:val="00C8088E"/>
    <w:rsid w:val="00C808E6"/>
    <w:rsid w:val="00C81A1C"/>
    <w:rsid w:val="00C82317"/>
    <w:rsid w:val="00C833F8"/>
    <w:rsid w:val="00C83B44"/>
    <w:rsid w:val="00C849BE"/>
    <w:rsid w:val="00C858A0"/>
    <w:rsid w:val="00C86007"/>
    <w:rsid w:val="00C87434"/>
    <w:rsid w:val="00C91E30"/>
    <w:rsid w:val="00C91F43"/>
    <w:rsid w:val="00C929B6"/>
    <w:rsid w:val="00C95CF7"/>
    <w:rsid w:val="00C95F7D"/>
    <w:rsid w:val="00CA2B8A"/>
    <w:rsid w:val="00CA3218"/>
    <w:rsid w:val="00CA4091"/>
    <w:rsid w:val="00CA564E"/>
    <w:rsid w:val="00CA5B2A"/>
    <w:rsid w:val="00CA6D6B"/>
    <w:rsid w:val="00CA795C"/>
    <w:rsid w:val="00CA7B0D"/>
    <w:rsid w:val="00CB510E"/>
    <w:rsid w:val="00CC1682"/>
    <w:rsid w:val="00CC3C0D"/>
    <w:rsid w:val="00CC44E9"/>
    <w:rsid w:val="00CC6495"/>
    <w:rsid w:val="00CC733A"/>
    <w:rsid w:val="00CD06E1"/>
    <w:rsid w:val="00CD17A7"/>
    <w:rsid w:val="00CD17F2"/>
    <w:rsid w:val="00CD2A7A"/>
    <w:rsid w:val="00CD2E95"/>
    <w:rsid w:val="00CD3215"/>
    <w:rsid w:val="00CD32EC"/>
    <w:rsid w:val="00CD3345"/>
    <w:rsid w:val="00CD355B"/>
    <w:rsid w:val="00CD4533"/>
    <w:rsid w:val="00CD52B2"/>
    <w:rsid w:val="00CD7A8B"/>
    <w:rsid w:val="00CE013C"/>
    <w:rsid w:val="00CE19D3"/>
    <w:rsid w:val="00CE1EAE"/>
    <w:rsid w:val="00CE4E11"/>
    <w:rsid w:val="00CE5491"/>
    <w:rsid w:val="00CE671E"/>
    <w:rsid w:val="00CE6CC9"/>
    <w:rsid w:val="00CE7704"/>
    <w:rsid w:val="00CE793E"/>
    <w:rsid w:val="00CF0FCB"/>
    <w:rsid w:val="00CF107A"/>
    <w:rsid w:val="00CF1B0F"/>
    <w:rsid w:val="00CF45FE"/>
    <w:rsid w:val="00CF581E"/>
    <w:rsid w:val="00CF6E26"/>
    <w:rsid w:val="00CF7A18"/>
    <w:rsid w:val="00CF7F5D"/>
    <w:rsid w:val="00D01470"/>
    <w:rsid w:val="00D03081"/>
    <w:rsid w:val="00D0468D"/>
    <w:rsid w:val="00D06F9A"/>
    <w:rsid w:val="00D07E8D"/>
    <w:rsid w:val="00D11CB0"/>
    <w:rsid w:val="00D13314"/>
    <w:rsid w:val="00D13DC7"/>
    <w:rsid w:val="00D1408A"/>
    <w:rsid w:val="00D14D68"/>
    <w:rsid w:val="00D167A8"/>
    <w:rsid w:val="00D20A57"/>
    <w:rsid w:val="00D20D78"/>
    <w:rsid w:val="00D20F34"/>
    <w:rsid w:val="00D223F0"/>
    <w:rsid w:val="00D238CA"/>
    <w:rsid w:val="00D24527"/>
    <w:rsid w:val="00D267F7"/>
    <w:rsid w:val="00D26BE2"/>
    <w:rsid w:val="00D3218C"/>
    <w:rsid w:val="00D3333F"/>
    <w:rsid w:val="00D355BA"/>
    <w:rsid w:val="00D35B1F"/>
    <w:rsid w:val="00D401AA"/>
    <w:rsid w:val="00D421C4"/>
    <w:rsid w:val="00D43B71"/>
    <w:rsid w:val="00D452EC"/>
    <w:rsid w:val="00D464D0"/>
    <w:rsid w:val="00D50144"/>
    <w:rsid w:val="00D5081A"/>
    <w:rsid w:val="00D51206"/>
    <w:rsid w:val="00D52A91"/>
    <w:rsid w:val="00D52AFB"/>
    <w:rsid w:val="00D533B0"/>
    <w:rsid w:val="00D54850"/>
    <w:rsid w:val="00D5784E"/>
    <w:rsid w:val="00D6271A"/>
    <w:rsid w:val="00D62ED6"/>
    <w:rsid w:val="00D6365F"/>
    <w:rsid w:val="00D63BEB"/>
    <w:rsid w:val="00D6537A"/>
    <w:rsid w:val="00D6745B"/>
    <w:rsid w:val="00D71432"/>
    <w:rsid w:val="00D72C59"/>
    <w:rsid w:val="00D73794"/>
    <w:rsid w:val="00D80734"/>
    <w:rsid w:val="00D8094E"/>
    <w:rsid w:val="00D80A3A"/>
    <w:rsid w:val="00D81DC2"/>
    <w:rsid w:val="00D820A1"/>
    <w:rsid w:val="00D83E8F"/>
    <w:rsid w:val="00D849CA"/>
    <w:rsid w:val="00D84A5C"/>
    <w:rsid w:val="00D85071"/>
    <w:rsid w:val="00D85624"/>
    <w:rsid w:val="00D85DE5"/>
    <w:rsid w:val="00D864F2"/>
    <w:rsid w:val="00D87477"/>
    <w:rsid w:val="00D87B64"/>
    <w:rsid w:val="00D90601"/>
    <w:rsid w:val="00D91344"/>
    <w:rsid w:val="00D91C70"/>
    <w:rsid w:val="00D934A5"/>
    <w:rsid w:val="00D9396A"/>
    <w:rsid w:val="00D93AB2"/>
    <w:rsid w:val="00D93E29"/>
    <w:rsid w:val="00D94401"/>
    <w:rsid w:val="00D96A78"/>
    <w:rsid w:val="00DA1C3F"/>
    <w:rsid w:val="00DA248A"/>
    <w:rsid w:val="00DA3B28"/>
    <w:rsid w:val="00DA487B"/>
    <w:rsid w:val="00DA49A1"/>
    <w:rsid w:val="00DA4E4F"/>
    <w:rsid w:val="00DA545B"/>
    <w:rsid w:val="00DB0014"/>
    <w:rsid w:val="00DB00C3"/>
    <w:rsid w:val="00DB0276"/>
    <w:rsid w:val="00DB0632"/>
    <w:rsid w:val="00DB399C"/>
    <w:rsid w:val="00DB3F9A"/>
    <w:rsid w:val="00DB498D"/>
    <w:rsid w:val="00DB4A46"/>
    <w:rsid w:val="00DB65FB"/>
    <w:rsid w:val="00DB762C"/>
    <w:rsid w:val="00DC25C6"/>
    <w:rsid w:val="00DC2EC8"/>
    <w:rsid w:val="00DC4D32"/>
    <w:rsid w:val="00DC7616"/>
    <w:rsid w:val="00DC7BFE"/>
    <w:rsid w:val="00DD0172"/>
    <w:rsid w:val="00DD0268"/>
    <w:rsid w:val="00DD07D0"/>
    <w:rsid w:val="00DD512A"/>
    <w:rsid w:val="00DE0356"/>
    <w:rsid w:val="00DE3663"/>
    <w:rsid w:val="00DE3950"/>
    <w:rsid w:val="00DE609F"/>
    <w:rsid w:val="00DE67C4"/>
    <w:rsid w:val="00DE696E"/>
    <w:rsid w:val="00DE7699"/>
    <w:rsid w:val="00DE7D4F"/>
    <w:rsid w:val="00DF5C8B"/>
    <w:rsid w:val="00DF5E99"/>
    <w:rsid w:val="00E0159A"/>
    <w:rsid w:val="00E01995"/>
    <w:rsid w:val="00E02126"/>
    <w:rsid w:val="00E0248B"/>
    <w:rsid w:val="00E02BE4"/>
    <w:rsid w:val="00E037BE"/>
    <w:rsid w:val="00E03C47"/>
    <w:rsid w:val="00E04407"/>
    <w:rsid w:val="00E046EF"/>
    <w:rsid w:val="00E05C8E"/>
    <w:rsid w:val="00E10B02"/>
    <w:rsid w:val="00E10CB3"/>
    <w:rsid w:val="00E125DF"/>
    <w:rsid w:val="00E12911"/>
    <w:rsid w:val="00E14829"/>
    <w:rsid w:val="00E14A51"/>
    <w:rsid w:val="00E14C26"/>
    <w:rsid w:val="00E159BF"/>
    <w:rsid w:val="00E15BD0"/>
    <w:rsid w:val="00E161A7"/>
    <w:rsid w:val="00E17307"/>
    <w:rsid w:val="00E204B7"/>
    <w:rsid w:val="00E2406E"/>
    <w:rsid w:val="00E25BBB"/>
    <w:rsid w:val="00E2638C"/>
    <w:rsid w:val="00E270BA"/>
    <w:rsid w:val="00E27673"/>
    <w:rsid w:val="00E27AA3"/>
    <w:rsid w:val="00E307C5"/>
    <w:rsid w:val="00E309A1"/>
    <w:rsid w:val="00E3162E"/>
    <w:rsid w:val="00E3255D"/>
    <w:rsid w:val="00E355C4"/>
    <w:rsid w:val="00E36EB8"/>
    <w:rsid w:val="00E378DA"/>
    <w:rsid w:val="00E40D75"/>
    <w:rsid w:val="00E445A0"/>
    <w:rsid w:val="00E446BA"/>
    <w:rsid w:val="00E45743"/>
    <w:rsid w:val="00E4655C"/>
    <w:rsid w:val="00E4695C"/>
    <w:rsid w:val="00E47511"/>
    <w:rsid w:val="00E530E1"/>
    <w:rsid w:val="00E5331F"/>
    <w:rsid w:val="00E5346D"/>
    <w:rsid w:val="00E53EE8"/>
    <w:rsid w:val="00E5542E"/>
    <w:rsid w:val="00E56B07"/>
    <w:rsid w:val="00E60C45"/>
    <w:rsid w:val="00E61225"/>
    <w:rsid w:val="00E62542"/>
    <w:rsid w:val="00E62688"/>
    <w:rsid w:val="00E628E1"/>
    <w:rsid w:val="00E62C47"/>
    <w:rsid w:val="00E6458E"/>
    <w:rsid w:val="00E64894"/>
    <w:rsid w:val="00E64CB0"/>
    <w:rsid w:val="00E64F6B"/>
    <w:rsid w:val="00E66DFF"/>
    <w:rsid w:val="00E70A68"/>
    <w:rsid w:val="00E71022"/>
    <w:rsid w:val="00E71AE9"/>
    <w:rsid w:val="00E71C6D"/>
    <w:rsid w:val="00E727BD"/>
    <w:rsid w:val="00E75BB8"/>
    <w:rsid w:val="00E75CBF"/>
    <w:rsid w:val="00E7631B"/>
    <w:rsid w:val="00E77725"/>
    <w:rsid w:val="00E80E00"/>
    <w:rsid w:val="00E826BC"/>
    <w:rsid w:val="00E843AF"/>
    <w:rsid w:val="00E8669C"/>
    <w:rsid w:val="00E86EA0"/>
    <w:rsid w:val="00E93531"/>
    <w:rsid w:val="00E945BE"/>
    <w:rsid w:val="00E95C9D"/>
    <w:rsid w:val="00E96BD3"/>
    <w:rsid w:val="00EA032D"/>
    <w:rsid w:val="00EA24FE"/>
    <w:rsid w:val="00EA327B"/>
    <w:rsid w:val="00EA52C5"/>
    <w:rsid w:val="00EA7A52"/>
    <w:rsid w:val="00EA7BB1"/>
    <w:rsid w:val="00EB59B4"/>
    <w:rsid w:val="00EB75B8"/>
    <w:rsid w:val="00EC08B8"/>
    <w:rsid w:val="00EC3573"/>
    <w:rsid w:val="00EC35DF"/>
    <w:rsid w:val="00EC3790"/>
    <w:rsid w:val="00EC3EFA"/>
    <w:rsid w:val="00EC508C"/>
    <w:rsid w:val="00ED04DF"/>
    <w:rsid w:val="00ED17D8"/>
    <w:rsid w:val="00ED22B4"/>
    <w:rsid w:val="00ED2F59"/>
    <w:rsid w:val="00ED30AA"/>
    <w:rsid w:val="00ED493E"/>
    <w:rsid w:val="00ED534C"/>
    <w:rsid w:val="00ED735F"/>
    <w:rsid w:val="00ED761E"/>
    <w:rsid w:val="00EE13B2"/>
    <w:rsid w:val="00EE1975"/>
    <w:rsid w:val="00EE1A30"/>
    <w:rsid w:val="00EE3797"/>
    <w:rsid w:val="00EE50B4"/>
    <w:rsid w:val="00EE5E37"/>
    <w:rsid w:val="00EE6642"/>
    <w:rsid w:val="00EF1A46"/>
    <w:rsid w:val="00EF2884"/>
    <w:rsid w:val="00EF4CED"/>
    <w:rsid w:val="00EF6068"/>
    <w:rsid w:val="00EF670F"/>
    <w:rsid w:val="00EF6956"/>
    <w:rsid w:val="00F00E04"/>
    <w:rsid w:val="00F01593"/>
    <w:rsid w:val="00F01B75"/>
    <w:rsid w:val="00F03C40"/>
    <w:rsid w:val="00F03C5F"/>
    <w:rsid w:val="00F05C1B"/>
    <w:rsid w:val="00F067AD"/>
    <w:rsid w:val="00F067C3"/>
    <w:rsid w:val="00F070E7"/>
    <w:rsid w:val="00F07A84"/>
    <w:rsid w:val="00F1299E"/>
    <w:rsid w:val="00F13BE2"/>
    <w:rsid w:val="00F16553"/>
    <w:rsid w:val="00F2011C"/>
    <w:rsid w:val="00F219B5"/>
    <w:rsid w:val="00F22637"/>
    <w:rsid w:val="00F24666"/>
    <w:rsid w:val="00F24967"/>
    <w:rsid w:val="00F26176"/>
    <w:rsid w:val="00F26A33"/>
    <w:rsid w:val="00F26FAD"/>
    <w:rsid w:val="00F30C7D"/>
    <w:rsid w:val="00F328E5"/>
    <w:rsid w:val="00F3357B"/>
    <w:rsid w:val="00F33E96"/>
    <w:rsid w:val="00F36030"/>
    <w:rsid w:val="00F37D61"/>
    <w:rsid w:val="00F40B8B"/>
    <w:rsid w:val="00F41FFC"/>
    <w:rsid w:val="00F430B6"/>
    <w:rsid w:val="00F433D7"/>
    <w:rsid w:val="00F45871"/>
    <w:rsid w:val="00F45CBF"/>
    <w:rsid w:val="00F45E1B"/>
    <w:rsid w:val="00F46524"/>
    <w:rsid w:val="00F46A91"/>
    <w:rsid w:val="00F471A8"/>
    <w:rsid w:val="00F4721C"/>
    <w:rsid w:val="00F47594"/>
    <w:rsid w:val="00F47C20"/>
    <w:rsid w:val="00F5011D"/>
    <w:rsid w:val="00F50994"/>
    <w:rsid w:val="00F533E6"/>
    <w:rsid w:val="00F53523"/>
    <w:rsid w:val="00F55034"/>
    <w:rsid w:val="00F57DC9"/>
    <w:rsid w:val="00F6005E"/>
    <w:rsid w:val="00F60768"/>
    <w:rsid w:val="00F60E23"/>
    <w:rsid w:val="00F61ADA"/>
    <w:rsid w:val="00F623D4"/>
    <w:rsid w:val="00F62972"/>
    <w:rsid w:val="00F62AD0"/>
    <w:rsid w:val="00F65011"/>
    <w:rsid w:val="00F665B9"/>
    <w:rsid w:val="00F66830"/>
    <w:rsid w:val="00F700B7"/>
    <w:rsid w:val="00F73A36"/>
    <w:rsid w:val="00F75062"/>
    <w:rsid w:val="00F753C3"/>
    <w:rsid w:val="00F7577C"/>
    <w:rsid w:val="00F77AA0"/>
    <w:rsid w:val="00F82F68"/>
    <w:rsid w:val="00F86314"/>
    <w:rsid w:val="00F87964"/>
    <w:rsid w:val="00F906EE"/>
    <w:rsid w:val="00F91643"/>
    <w:rsid w:val="00F9582C"/>
    <w:rsid w:val="00F97D9F"/>
    <w:rsid w:val="00F97F84"/>
    <w:rsid w:val="00FA3101"/>
    <w:rsid w:val="00FA3947"/>
    <w:rsid w:val="00FA7D99"/>
    <w:rsid w:val="00FB15EF"/>
    <w:rsid w:val="00FB35C1"/>
    <w:rsid w:val="00FB4218"/>
    <w:rsid w:val="00FB68F5"/>
    <w:rsid w:val="00FB7B9B"/>
    <w:rsid w:val="00FC0C1E"/>
    <w:rsid w:val="00FC1548"/>
    <w:rsid w:val="00FC21CA"/>
    <w:rsid w:val="00FC2411"/>
    <w:rsid w:val="00FC3166"/>
    <w:rsid w:val="00FC38CB"/>
    <w:rsid w:val="00FC4918"/>
    <w:rsid w:val="00FC602F"/>
    <w:rsid w:val="00FD0D17"/>
    <w:rsid w:val="00FD123D"/>
    <w:rsid w:val="00FD3092"/>
    <w:rsid w:val="00FD34F9"/>
    <w:rsid w:val="00FD59E1"/>
    <w:rsid w:val="00FD5B03"/>
    <w:rsid w:val="00FD715A"/>
    <w:rsid w:val="00FD733D"/>
    <w:rsid w:val="00FD73E5"/>
    <w:rsid w:val="00FE0632"/>
    <w:rsid w:val="00FE079E"/>
    <w:rsid w:val="00FE0CBE"/>
    <w:rsid w:val="00FE2FA4"/>
    <w:rsid w:val="00FE3C0F"/>
    <w:rsid w:val="00FE4CDF"/>
    <w:rsid w:val="00FE5110"/>
    <w:rsid w:val="00FE59C2"/>
    <w:rsid w:val="00FE6B18"/>
    <w:rsid w:val="00FE7345"/>
    <w:rsid w:val="00FF05C0"/>
    <w:rsid w:val="00FF0688"/>
    <w:rsid w:val="00FF11F9"/>
    <w:rsid w:val="00FF19DE"/>
    <w:rsid w:val="00FF1DD3"/>
    <w:rsid w:val="00FF54C5"/>
    <w:rsid w:val="00FF6BB5"/>
    <w:rsid w:val="00FF76D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58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39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64E5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64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>
    <w:name w:val="Table Grid"/>
    <w:basedOn w:val="a1"/>
    <w:uiPriority w:val="39"/>
    <w:rsid w:val="00BA4E8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13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3730F"/>
  </w:style>
  <w:style w:type="paragraph" w:styleId="afe">
    <w:name w:val="footer"/>
    <w:basedOn w:val="a"/>
    <w:link w:val="aff"/>
    <w:uiPriority w:val="99"/>
    <w:unhideWhenUsed/>
    <w:rsid w:val="0013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3730F"/>
  </w:style>
  <w:style w:type="paragraph" w:styleId="aff0">
    <w:name w:val="List Paragraph"/>
    <w:basedOn w:val="a"/>
    <w:uiPriority w:val="34"/>
    <w:qFormat/>
    <w:rsid w:val="00917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58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39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64E5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64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>
    <w:name w:val="Table Grid"/>
    <w:basedOn w:val="a1"/>
    <w:uiPriority w:val="39"/>
    <w:rsid w:val="00BA4E8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13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3730F"/>
  </w:style>
  <w:style w:type="paragraph" w:styleId="afe">
    <w:name w:val="footer"/>
    <w:basedOn w:val="a"/>
    <w:link w:val="aff"/>
    <w:uiPriority w:val="99"/>
    <w:unhideWhenUsed/>
    <w:rsid w:val="0013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3730F"/>
  </w:style>
  <w:style w:type="paragraph" w:styleId="aff0">
    <w:name w:val="List Paragraph"/>
    <w:basedOn w:val="a"/>
    <w:uiPriority w:val="34"/>
    <w:qFormat/>
    <w:rsid w:val="0091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XlF/MsDpnFEAIFZM9Uc3QniCg==">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36B44-DE96-4653-9A3F-071EE3AF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21103</Words>
  <Characters>120291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Філонич Костянтин Васильович</dc:creator>
  <cp:lastModifiedBy>Admin</cp:lastModifiedBy>
  <cp:revision>2</cp:revision>
  <cp:lastPrinted>2025-06-26T13:59:00Z</cp:lastPrinted>
  <dcterms:created xsi:type="dcterms:W3CDTF">2025-07-01T05:56:00Z</dcterms:created>
  <dcterms:modified xsi:type="dcterms:W3CDTF">2025-07-01T05:56:00Z</dcterms:modified>
</cp:coreProperties>
</file>