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52" w:rsidRPr="001E6952" w:rsidRDefault="001E6952" w:rsidP="001E69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6952">
        <w:rPr>
          <w:rFonts w:ascii="Times New Roman" w:hAnsi="Times New Roman" w:cs="Times New Roman"/>
          <w:b/>
          <w:sz w:val="28"/>
          <w:szCs w:val="28"/>
        </w:rPr>
        <w:t>Результати</w:t>
      </w:r>
      <w:proofErr w:type="spellEnd"/>
      <w:r w:rsidRPr="001E6952">
        <w:rPr>
          <w:rFonts w:ascii="Times New Roman" w:hAnsi="Times New Roman" w:cs="Times New Roman"/>
          <w:b/>
          <w:sz w:val="28"/>
          <w:szCs w:val="28"/>
        </w:rPr>
        <w:t xml:space="preserve"> гендерного </w:t>
      </w:r>
      <w:proofErr w:type="spellStart"/>
      <w:r w:rsidRPr="001E6952">
        <w:rPr>
          <w:rFonts w:ascii="Times New Roman" w:hAnsi="Times New Roman" w:cs="Times New Roman"/>
          <w:b/>
          <w:sz w:val="28"/>
          <w:szCs w:val="28"/>
        </w:rPr>
        <w:t>аналізу</w:t>
      </w:r>
      <w:proofErr w:type="spellEnd"/>
      <w:r w:rsidRPr="001E6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6952">
        <w:rPr>
          <w:rFonts w:ascii="Times New Roman" w:hAnsi="Times New Roman" w:cs="Times New Roman"/>
          <w:b/>
          <w:sz w:val="28"/>
          <w:szCs w:val="28"/>
        </w:rPr>
        <w:t>бюджетної</w:t>
      </w:r>
      <w:proofErr w:type="spellEnd"/>
      <w:r w:rsidRPr="001E6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6952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</w:p>
    <w:p w:rsidR="00A06A96" w:rsidRDefault="001E6952" w:rsidP="00A06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6952">
        <w:rPr>
          <w:rFonts w:ascii="Times New Roman" w:hAnsi="Times New Roman" w:cs="Times New Roman"/>
          <w:b/>
          <w:sz w:val="28"/>
          <w:szCs w:val="28"/>
        </w:rPr>
        <w:t xml:space="preserve">(КПКВК </w:t>
      </w:r>
      <w:r w:rsidRPr="001E6952">
        <w:rPr>
          <w:rFonts w:ascii="Times New Roman" w:hAnsi="Times New Roman" w:cs="Times New Roman"/>
          <w:b/>
          <w:sz w:val="28"/>
          <w:szCs w:val="28"/>
          <w:lang w:val="uk-UA"/>
        </w:rPr>
        <w:t>7741010</w:t>
      </w:r>
      <w:r w:rsidRPr="001E69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952">
        <w:rPr>
          <w:rFonts w:ascii="Times New Roman" w:hAnsi="Times New Roman" w:cs="Times New Roman"/>
          <w:b/>
          <w:sz w:val="28"/>
          <w:szCs w:val="28"/>
          <w:lang w:val="uk-UA"/>
        </w:rPr>
        <w:t>“Здійснення виконавчої влади</w:t>
      </w:r>
    </w:p>
    <w:p w:rsidR="00A06A96" w:rsidRDefault="001E6952" w:rsidP="00A06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69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Дніпропетровській області”</w:t>
      </w:r>
      <w:r w:rsidRPr="001E695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E6952">
        <w:rPr>
          <w:rFonts w:ascii="Times New Roman" w:hAnsi="Times New Roman" w:cs="Times New Roman"/>
          <w:b/>
          <w:sz w:val="28"/>
          <w:szCs w:val="28"/>
        </w:rPr>
        <w:t>у 202</w:t>
      </w:r>
      <w:r w:rsidRPr="001E69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E6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6952">
        <w:rPr>
          <w:rFonts w:ascii="Times New Roman" w:hAnsi="Times New Roman" w:cs="Times New Roman"/>
          <w:b/>
          <w:sz w:val="28"/>
          <w:szCs w:val="28"/>
        </w:rPr>
        <w:t>році</w:t>
      </w:r>
      <w:proofErr w:type="spellEnd"/>
      <w:r w:rsidRPr="001E6952">
        <w:rPr>
          <w:rFonts w:ascii="Times New Roman" w:hAnsi="Times New Roman" w:cs="Times New Roman"/>
          <w:b/>
          <w:sz w:val="28"/>
          <w:szCs w:val="28"/>
        </w:rPr>
        <w:cr/>
      </w:r>
    </w:p>
    <w:p w:rsidR="00844847" w:rsidRDefault="001E6952" w:rsidP="001E69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952">
        <w:t xml:space="preserve"> </w:t>
      </w:r>
      <w:r w:rsidRPr="00844847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844847">
        <w:rPr>
          <w:rFonts w:ascii="Times New Roman" w:hAnsi="Times New Roman" w:cs="Times New Roman"/>
          <w:b/>
          <w:sz w:val="28"/>
          <w:szCs w:val="28"/>
        </w:rPr>
        <w:t>Період</w:t>
      </w:r>
      <w:proofErr w:type="spellEnd"/>
      <w:r w:rsidRPr="008448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4847">
        <w:rPr>
          <w:rFonts w:ascii="Times New Roman" w:hAnsi="Times New Roman" w:cs="Times New Roman"/>
          <w:b/>
          <w:sz w:val="28"/>
          <w:szCs w:val="28"/>
        </w:rPr>
        <w:t>дії</w:t>
      </w:r>
      <w:proofErr w:type="spellEnd"/>
      <w:r w:rsidRPr="008448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4847">
        <w:rPr>
          <w:rFonts w:ascii="Times New Roman" w:hAnsi="Times New Roman" w:cs="Times New Roman"/>
          <w:b/>
          <w:sz w:val="28"/>
          <w:szCs w:val="28"/>
        </w:rPr>
        <w:t>бюджетної</w:t>
      </w:r>
      <w:proofErr w:type="spellEnd"/>
      <w:r w:rsidRPr="008448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4847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84484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44847">
        <w:rPr>
          <w:rFonts w:ascii="Times New Roman" w:hAnsi="Times New Roman" w:cs="Times New Roman"/>
          <w:b/>
          <w:sz w:val="28"/>
          <w:szCs w:val="28"/>
        </w:rPr>
        <w:t>охоплений</w:t>
      </w:r>
      <w:proofErr w:type="spellEnd"/>
      <w:r w:rsidRPr="008448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4847">
        <w:rPr>
          <w:rFonts w:ascii="Times New Roman" w:hAnsi="Times New Roman" w:cs="Times New Roman"/>
          <w:b/>
          <w:sz w:val="28"/>
          <w:szCs w:val="28"/>
        </w:rPr>
        <w:t>гендерним</w:t>
      </w:r>
      <w:proofErr w:type="spellEnd"/>
      <w:r w:rsidRPr="008448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4847">
        <w:rPr>
          <w:rFonts w:ascii="Times New Roman" w:hAnsi="Times New Roman" w:cs="Times New Roman"/>
          <w:b/>
          <w:sz w:val="28"/>
          <w:szCs w:val="28"/>
        </w:rPr>
        <w:t>аналізом</w:t>
      </w:r>
      <w:proofErr w:type="spellEnd"/>
      <w:r w:rsidR="008448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251C0" w:rsidRPr="001E6952" w:rsidRDefault="001E6952" w:rsidP="001E69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952">
        <w:rPr>
          <w:rFonts w:ascii="Times New Roman" w:hAnsi="Times New Roman" w:cs="Times New Roman"/>
          <w:sz w:val="28"/>
          <w:szCs w:val="28"/>
        </w:rPr>
        <w:t xml:space="preserve">з 1 </w:t>
      </w:r>
      <w:proofErr w:type="spellStart"/>
      <w:r w:rsidRPr="001E6952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1E6952">
        <w:rPr>
          <w:rFonts w:ascii="Times New Roman" w:hAnsi="Times New Roman" w:cs="Times New Roman"/>
          <w:sz w:val="28"/>
          <w:szCs w:val="28"/>
        </w:rPr>
        <w:t xml:space="preserve"> 202</w:t>
      </w:r>
      <w:r w:rsidR="00AB287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E6952">
        <w:rPr>
          <w:rFonts w:ascii="Times New Roman" w:hAnsi="Times New Roman" w:cs="Times New Roman"/>
          <w:sz w:val="28"/>
          <w:szCs w:val="28"/>
        </w:rPr>
        <w:t xml:space="preserve"> по </w:t>
      </w:r>
      <w:r w:rsidR="0084484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1E6952">
        <w:rPr>
          <w:rFonts w:ascii="Times New Roman" w:hAnsi="Times New Roman" w:cs="Times New Roman"/>
          <w:sz w:val="28"/>
          <w:szCs w:val="28"/>
        </w:rPr>
        <w:t xml:space="preserve">1 </w:t>
      </w:r>
      <w:r w:rsidR="0084484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Pr="001E6952">
        <w:rPr>
          <w:rFonts w:ascii="Times New Roman" w:hAnsi="Times New Roman" w:cs="Times New Roman"/>
          <w:sz w:val="28"/>
          <w:szCs w:val="28"/>
        </w:rPr>
        <w:t xml:space="preserve"> 202</w:t>
      </w:r>
      <w:r w:rsidR="0084484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E6952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1E6952">
        <w:rPr>
          <w:rFonts w:ascii="Times New Roman" w:hAnsi="Times New Roman" w:cs="Times New Roman"/>
          <w:sz w:val="28"/>
          <w:szCs w:val="28"/>
        </w:rPr>
        <w:cr/>
      </w:r>
    </w:p>
    <w:p w:rsidR="001E6952" w:rsidRPr="00844847" w:rsidRDefault="00844847" w:rsidP="001E695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4847">
        <w:rPr>
          <w:rFonts w:ascii="Times New Roman" w:hAnsi="Times New Roman" w:cs="Times New Roman"/>
          <w:b/>
          <w:sz w:val="28"/>
          <w:szCs w:val="28"/>
          <w:lang w:val="uk-UA"/>
        </w:rPr>
        <w:t>2. Перелік державних послуг, що надаються в межах бюджетної програми, цільові групи надавачів та отримувачів державних послуг (</w:t>
      </w:r>
      <w:r w:rsidR="00970FA6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8448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тому числі потенційні)</w:t>
      </w:r>
    </w:p>
    <w:p w:rsidR="00844847" w:rsidRDefault="00970FA6" w:rsidP="001E69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44847" w:rsidRPr="00844847">
        <w:rPr>
          <w:rFonts w:ascii="Times New Roman" w:hAnsi="Times New Roman" w:cs="Times New Roman"/>
          <w:sz w:val="28"/>
          <w:szCs w:val="28"/>
          <w:lang w:val="uk-UA"/>
        </w:rPr>
        <w:t xml:space="preserve"> межах бюджетної програми</w:t>
      </w:r>
      <w:r w:rsidR="00844847" w:rsidRPr="00AB287A">
        <w:rPr>
          <w:lang w:val="uk-UA"/>
        </w:rPr>
        <w:t xml:space="preserve"> </w:t>
      </w:r>
      <w:r w:rsidR="00AB287A" w:rsidRPr="00AB287A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844847" w:rsidRPr="00844847">
        <w:rPr>
          <w:rFonts w:ascii="Times New Roman" w:hAnsi="Times New Roman" w:cs="Times New Roman"/>
          <w:sz w:val="28"/>
          <w:szCs w:val="28"/>
          <w:lang w:val="uk-UA"/>
        </w:rPr>
        <w:t>Здійснення виконавчої влади у Дніпропетровській області”</w:t>
      </w:r>
      <w:r w:rsidR="00AB287A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забезпечено </w:t>
      </w:r>
      <w:r w:rsidR="00DA6CB7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5B5820" w:rsidRPr="005B5820">
        <w:rPr>
          <w:rFonts w:ascii="Times New Roman" w:hAnsi="Times New Roman" w:cs="Times New Roman"/>
          <w:sz w:val="28"/>
          <w:szCs w:val="28"/>
          <w:lang w:val="uk-UA"/>
        </w:rPr>
        <w:t>межах своїх повноважень здійсн</w:t>
      </w:r>
      <w:r w:rsidR="005B5820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5B5820" w:rsidRPr="005B5820">
        <w:rPr>
          <w:rFonts w:ascii="Times New Roman" w:hAnsi="Times New Roman" w:cs="Times New Roman"/>
          <w:sz w:val="28"/>
          <w:szCs w:val="28"/>
          <w:lang w:val="uk-UA"/>
        </w:rPr>
        <w:t xml:space="preserve"> виконавч</w:t>
      </w:r>
      <w:r w:rsidR="005B5820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5B5820" w:rsidRPr="005B5820">
        <w:rPr>
          <w:rFonts w:ascii="Times New Roman" w:hAnsi="Times New Roman" w:cs="Times New Roman"/>
          <w:sz w:val="28"/>
          <w:szCs w:val="28"/>
          <w:lang w:val="uk-UA"/>
        </w:rPr>
        <w:t xml:space="preserve"> влад</w:t>
      </w:r>
      <w:r w:rsidR="005B582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B5820" w:rsidRPr="005B5820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відповідної адміністративно-територіальної одиниці, а також реаліз</w:t>
      </w:r>
      <w:r w:rsidR="005B5820">
        <w:rPr>
          <w:rFonts w:ascii="Times New Roman" w:hAnsi="Times New Roman" w:cs="Times New Roman"/>
          <w:sz w:val="28"/>
          <w:szCs w:val="28"/>
          <w:lang w:val="uk-UA"/>
        </w:rPr>
        <w:t>аці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5B5820" w:rsidRPr="005B5820">
        <w:rPr>
          <w:rFonts w:ascii="Times New Roman" w:hAnsi="Times New Roman" w:cs="Times New Roman"/>
          <w:sz w:val="28"/>
          <w:szCs w:val="28"/>
          <w:lang w:val="uk-UA"/>
        </w:rPr>
        <w:t xml:space="preserve"> повноважен</w:t>
      </w:r>
      <w:r w:rsidR="005B5820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5B5820" w:rsidRPr="005B5820">
        <w:rPr>
          <w:rFonts w:ascii="Times New Roman" w:hAnsi="Times New Roman" w:cs="Times New Roman"/>
          <w:sz w:val="28"/>
          <w:szCs w:val="28"/>
          <w:lang w:val="uk-UA"/>
        </w:rPr>
        <w:t>, делегован</w:t>
      </w:r>
      <w:r w:rsidR="005B5820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5B5820" w:rsidRPr="005B5820">
        <w:rPr>
          <w:rFonts w:ascii="Times New Roman" w:hAnsi="Times New Roman" w:cs="Times New Roman"/>
          <w:sz w:val="28"/>
          <w:szCs w:val="28"/>
          <w:lang w:val="uk-UA"/>
        </w:rPr>
        <w:t xml:space="preserve"> їй відповідною радою.</w:t>
      </w:r>
      <w:r w:rsidR="005B58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B287A" w:rsidRDefault="00AB287A" w:rsidP="001E69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87A">
        <w:rPr>
          <w:rFonts w:ascii="Times New Roman" w:hAnsi="Times New Roman" w:cs="Times New Roman"/>
          <w:sz w:val="28"/>
          <w:szCs w:val="28"/>
          <w:lang w:val="uk-UA"/>
        </w:rPr>
        <w:t>У паспорті бюджетної програми на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B287A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7A406D">
        <w:rPr>
          <w:rFonts w:ascii="Times New Roman" w:hAnsi="Times New Roman" w:cs="Times New Roman"/>
          <w:sz w:val="28"/>
          <w:szCs w:val="28"/>
          <w:lang w:val="uk-UA"/>
        </w:rPr>
        <w:t>затверджена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штатних одиниць</w:t>
      </w:r>
      <w:r w:rsidR="005B5820">
        <w:rPr>
          <w:rFonts w:ascii="Times New Roman" w:hAnsi="Times New Roman" w:cs="Times New Roman"/>
          <w:sz w:val="28"/>
          <w:szCs w:val="28"/>
          <w:lang w:val="uk-UA"/>
        </w:rPr>
        <w:t xml:space="preserve"> обласної та районних державних адміністрацій області</w:t>
      </w:r>
      <w:r w:rsidR="008E3D7F">
        <w:rPr>
          <w:rFonts w:ascii="Times New Roman" w:hAnsi="Times New Roman" w:cs="Times New Roman"/>
          <w:sz w:val="28"/>
          <w:szCs w:val="28"/>
          <w:lang w:val="uk-UA"/>
        </w:rPr>
        <w:t xml:space="preserve"> у кількості </w:t>
      </w:r>
      <w:r w:rsidR="007A406D">
        <w:rPr>
          <w:rFonts w:ascii="Times New Roman" w:hAnsi="Times New Roman" w:cs="Times New Roman"/>
          <w:sz w:val="28"/>
          <w:szCs w:val="28"/>
          <w:lang w:val="uk-UA"/>
        </w:rPr>
        <w:t>2197</w:t>
      </w:r>
      <w:r w:rsidR="008E3D7F">
        <w:rPr>
          <w:rFonts w:ascii="Times New Roman" w:hAnsi="Times New Roman" w:cs="Times New Roman"/>
          <w:sz w:val="28"/>
          <w:szCs w:val="28"/>
          <w:lang w:val="uk-UA"/>
        </w:rPr>
        <w:t xml:space="preserve"> од. Розпорядженням голови облдержадміністрації від 08 листопада</w:t>
      </w:r>
      <w:r w:rsidR="007A406D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8E3D7F">
        <w:rPr>
          <w:rFonts w:ascii="Times New Roman" w:hAnsi="Times New Roman" w:cs="Times New Roman"/>
          <w:sz w:val="28"/>
          <w:szCs w:val="28"/>
          <w:lang w:val="uk-UA"/>
        </w:rPr>
        <w:t xml:space="preserve"> 2012 року № 830 (зі змінами) затверджена Структура обласної державної адміністрації </w:t>
      </w:r>
      <w:r w:rsidR="00970FA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635A5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8E3D7F">
        <w:rPr>
          <w:rFonts w:ascii="Times New Roman" w:hAnsi="Times New Roman" w:cs="Times New Roman"/>
          <w:sz w:val="28"/>
          <w:szCs w:val="28"/>
          <w:lang w:val="uk-UA"/>
        </w:rPr>
        <w:t>граничн</w:t>
      </w:r>
      <w:r w:rsidR="007635A5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8E3D7F">
        <w:rPr>
          <w:rFonts w:ascii="Times New Roman" w:hAnsi="Times New Roman" w:cs="Times New Roman"/>
          <w:sz w:val="28"/>
          <w:szCs w:val="28"/>
          <w:lang w:val="uk-UA"/>
        </w:rPr>
        <w:t xml:space="preserve"> чисельніст</w:t>
      </w:r>
      <w:r w:rsidR="007635A5">
        <w:rPr>
          <w:rFonts w:ascii="Times New Roman" w:hAnsi="Times New Roman" w:cs="Times New Roman"/>
          <w:sz w:val="28"/>
          <w:szCs w:val="28"/>
          <w:lang w:val="uk-UA"/>
        </w:rPr>
        <w:t xml:space="preserve">ю працівників структурних підрозділів обласної державної адміністрації у кількості 949 од. та граничною </w:t>
      </w:r>
      <w:r w:rsidR="007635A5" w:rsidRPr="007635A5">
        <w:rPr>
          <w:rFonts w:ascii="Times New Roman" w:hAnsi="Times New Roman" w:cs="Times New Roman"/>
          <w:sz w:val="28"/>
          <w:szCs w:val="28"/>
          <w:lang w:val="uk-UA"/>
        </w:rPr>
        <w:t>чисельністю працівників</w:t>
      </w:r>
      <w:r w:rsidR="008E3D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35A5">
        <w:rPr>
          <w:rFonts w:ascii="Times New Roman" w:hAnsi="Times New Roman" w:cs="Times New Roman"/>
          <w:sz w:val="28"/>
          <w:szCs w:val="28"/>
          <w:lang w:val="uk-UA"/>
        </w:rPr>
        <w:t>райдержадміністрацій у кількості 1192 од. До структури обласної державної адміністрації входить апарат облдержадміністрації та 25 структурних підрозділів із</w:t>
      </w:r>
      <w:r w:rsidR="007635A5">
        <w:rPr>
          <w:lang w:val="uk-UA"/>
        </w:rPr>
        <w:t xml:space="preserve"> </w:t>
      </w:r>
      <w:r w:rsidR="007635A5" w:rsidRPr="007635A5">
        <w:rPr>
          <w:rFonts w:ascii="Times New Roman" w:hAnsi="Times New Roman" w:cs="Times New Roman"/>
          <w:sz w:val="28"/>
          <w:szCs w:val="28"/>
          <w:lang w:val="uk-UA"/>
        </w:rPr>
        <w:t>статус</w:t>
      </w:r>
      <w:r w:rsidR="007635A5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7635A5" w:rsidRPr="007635A5">
        <w:rPr>
          <w:rFonts w:ascii="Times New Roman" w:hAnsi="Times New Roman" w:cs="Times New Roman"/>
          <w:sz w:val="28"/>
          <w:szCs w:val="28"/>
          <w:lang w:val="uk-UA"/>
        </w:rPr>
        <w:t xml:space="preserve"> юридичних осіб публічного права</w:t>
      </w:r>
      <w:r w:rsidR="00970FA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7A406D">
        <w:rPr>
          <w:rFonts w:ascii="Times New Roman" w:hAnsi="Times New Roman" w:cs="Times New Roman"/>
          <w:sz w:val="28"/>
          <w:szCs w:val="28"/>
          <w:lang w:val="uk-UA"/>
        </w:rPr>
        <w:t xml:space="preserve"> районн</w:t>
      </w:r>
      <w:r w:rsidR="00970FA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A406D">
        <w:rPr>
          <w:rFonts w:ascii="Times New Roman" w:hAnsi="Times New Roman" w:cs="Times New Roman"/>
          <w:sz w:val="28"/>
          <w:szCs w:val="28"/>
          <w:lang w:val="uk-UA"/>
        </w:rPr>
        <w:t xml:space="preserve"> державн</w:t>
      </w:r>
      <w:r w:rsidR="00970FA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A406D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</w:t>
      </w:r>
      <w:r w:rsidR="00970FA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7A40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0FA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A406D">
        <w:rPr>
          <w:rFonts w:ascii="Times New Roman" w:hAnsi="Times New Roman" w:cs="Times New Roman"/>
          <w:sz w:val="28"/>
          <w:szCs w:val="28"/>
          <w:lang w:val="uk-UA"/>
        </w:rPr>
        <w:t>7 од.</w:t>
      </w:r>
      <w:r w:rsidR="00970FA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A40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406D" w:rsidRPr="007A406D">
        <w:rPr>
          <w:rFonts w:ascii="Times New Roman" w:hAnsi="Times New Roman" w:cs="Times New Roman"/>
          <w:sz w:val="28"/>
          <w:szCs w:val="28"/>
          <w:lang w:val="uk-UA"/>
        </w:rPr>
        <w:t>Кількість державних та місцевих програм, що реалізуються на території області</w:t>
      </w:r>
      <w:r w:rsidR="007A406D">
        <w:rPr>
          <w:rFonts w:ascii="Times New Roman" w:hAnsi="Times New Roman" w:cs="Times New Roman"/>
          <w:sz w:val="28"/>
          <w:szCs w:val="28"/>
          <w:lang w:val="uk-UA"/>
        </w:rPr>
        <w:t xml:space="preserve"> станом</w:t>
      </w:r>
      <w:r w:rsidR="00970FA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A406D">
        <w:rPr>
          <w:rFonts w:ascii="Times New Roman" w:hAnsi="Times New Roman" w:cs="Times New Roman"/>
          <w:sz w:val="28"/>
          <w:szCs w:val="28"/>
          <w:lang w:val="uk-UA"/>
        </w:rPr>
        <w:t xml:space="preserve"> на 01 серпня 2024 року складає 3</w:t>
      </w:r>
      <w:r w:rsidR="00657ED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40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0FA6">
        <w:rPr>
          <w:rFonts w:ascii="Times New Roman" w:hAnsi="Times New Roman" w:cs="Times New Roman"/>
          <w:sz w:val="28"/>
          <w:szCs w:val="28"/>
          <w:lang w:val="uk-UA"/>
        </w:rPr>
        <w:t>шт</w:t>
      </w:r>
      <w:r w:rsidR="007A40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7ED1" w:rsidRDefault="00657ED1" w:rsidP="001E69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7ED1" w:rsidRPr="00657ED1" w:rsidRDefault="00657ED1" w:rsidP="00657ED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7ED1">
        <w:rPr>
          <w:rFonts w:ascii="Times New Roman" w:hAnsi="Times New Roman" w:cs="Times New Roman"/>
          <w:b/>
          <w:sz w:val="28"/>
          <w:szCs w:val="28"/>
          <w:lang w:val="uk-UA"/>
        </w:rPr>
        <w:t>3. Висновки за результатами гендерного аналізу бюджетної програми:</w:t>
      </w:r>
    </w:p>
    <w:p w:rsidR="00657ED1" w:rsidRPr="00657ED1" w:rsidRDefault="00657ED1" w:rsidP="00657ED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7ED1">
        <w:rPr>
          <w:rFonts w:ascii="Times New Roman" w:hAnsi="Times New Roman" w:cs="Times New Roman"/>
          <w:sz w:val="28"/>
          <w:szCs w:val="28"/>
          <w:lang w:val="uk-UA"/>
        </w:rPr>
        <w:t xml:space="preserve">- наявність та якість даних, необхідних для проведення гендерного аналізу бюджетної програми </w:t>
      </w:r>
      <w:r w:rsidRPr="00657E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(зокрема, репрезентативність, </w:t>
      </w:r>
      <w:proofErr w:type="spellStart"/>
      <w:r w:rsidRPr="00657ED1">
        <w:rPr>
          <w:rFonts w:ascii="Times New Roman" w:hAnsi="Times New Roman" w:cs="Times New Roman"/>
          <w:i/>
          <w:sz w:val="28"/>
          <w:szCs w:val="28"/>
          <w:lang w:val="uk-UA"/>
        </w:rPr>
        <w:t>співставність</w:t>
      </w:r>
      <w:proofErr w:type="spellEnd"/>
      <w:r w:rsidRPr="00657E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657ED1">
        <w:rPr>
          <w:rFonts w:ascii="Times New Roman" w:hAnsi="Times New Roman" w:cs="Times New Roman"/>
          <w:i/>
          <w:sz w:val="28"/>
          <w:szCs w:val="28"/>
          <w:lang w:val="uk-UA"/>
        </w:rPr>
        <w:t>згрупованість</w:t>
      </w:r>
      <w:proofErr w:type="spellEnd"/>
      <w:r w:rsidRPr="00657E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даних за статтю та іншими ознаками, доцільними для проведення гендерного аналізу бюджетної програми)</w:t>
      </w:r>
    </w:p>
    <w:p w:rsidR="008E3D7F" w:rsidRDefault="00657E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ED1">
        <w:rPr>
          <w:rFonts w:ascii="Times New Roman" w:hAnsi="Times New Roman" w:cs="Times New Roman"/>
          <w:sz w:val="28"/>
          <w:szCs w:val="28"/>
          <w:lang w:val="uk-UA"/>
        </w:rPr>
        <w:t>Гендерні аспекти у бюджетній програмі:</w:t>
      </w:r>
    </w:p>
    <w:p w:rsidR="00657ED1" w:rsidRDefault="00657E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ED1">
        <w:rPr>
          <w:rFonts w:ascii="Times New Roman" w:hAnsi="Times New Roman" w:cs="Times New Roman"/>
          <w:sz w:val="28"/>
          <w:szCs w:val="28"/>
          <w:lang w:val="uk-UA"/>
        </w:rPr>
        <w:t>у назві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287A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844847">
        <w:rPr>
          <w:rFonts w:ascii="Times New Roman" w:hAnsi="Times New Roman" w:cs="Times New Roman"/>
          <w:sz w:val="28"/>
          <w:szCs w:val="28"/>
          <w:lang w:val="uk-UA"/>
        </w:rPr>
        <w:t>Здійснення виконавчої влади у Дніпропетровській області”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7ED1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7ED1">
        <w:rPr>
          <w:rFonts w:ascii="Times New Roman" w:hAnsi="Times New Roman" w:cs="Times New Roman"/>
          <w:sz w:val="28"/>
          <w:szCs w:val="28"/>
          <w:lang w:val="uk-UA"/>
        </w:rPr>
        <w:t>не містить гендерної дискримінації;</w:t>
      </w:r>
    </w:p>
    <w:p w:rsidR="00657ED1" w:rsidRDefault="00657ED1" w:rsidP="00657E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ED1">
        <w:rPr>
          <w:rFonts w:ascii="Times New Roman" w:hAnsi="Times New Roman" w:cs="Times New Roman"/>
          <w:sz w:val="28"/>
          <w:szCs w:val="28"/>
          <w:lang w:val="uk-UA"/>
        </w:rPr>
        <w:t>у меті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 w:rsidRPr="00657ED1">
        <w:rPr>
          <w:rFonts w:ascii="Times New Roman" w:hAnsi="Times New Roman" w:cs="Times New Roman"/>
          <w:sz w:val="28"/>
          <w:szCs w:val="28"/>
          <w:lang w:val="uk-UA"/>
        </w:rPr>
        <w:t>Виконання місцевими державними адміністраціями повноважень, визначених Конституцією, законами України, актами Президента України, Кабінету Міністрів України, інших органів виконавчої влади вищого рівня та делегованих місцевими радами</w:t>
      </w:r>
      <w:r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657ED1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7ED1">
        <w:rPr>
          <w:rFonts w:ascii="Times New Roman" w:hAnsi="Times New Roman" w:cs="Times New Roman"/>
          <w:sz w:val="28"/>
          <w:szCs w:val="28"/>
          <w:lang w:val="uk-UA"/>
        </w:rPr>
        <w:t>не містить гендерної дискримінації;</w:t>
      </w:r>
    </w:p>
    <w:p w:rsidR="003143E9" w:rsidRDefault="00657ED1" w:rsidP="00657ED1">
      <w:pPr>
        <w:spacing w:after="0"/>
        <w:jc w:val="both"/>
        <w:rPr>
          <w:lang w:val="uk-UA"/>
        </w:rPr>
      </w:pPr>
      <w:r w:rsidRPr="00657ED1">
        <w:rPr>
          <w:rFonts w:ascii="Times New Roman" w:hAnsi="Times New Roman" w:cs="Times New Roman"/>
          <w:sz w:val="28"/>
          <w:szCs w:val="28"/>
          <w:lang w:val="uk-UA"/>
        </w:rPr>
        <w:lastRenderedPageBreak/>
        <w:t>у завданнях:</w:t>
      </w:r>
      <w:r w:rsidR="003143E9" w:rsidRPr="003143E9">
        <w:t xml:space="preserve"> </w:t>
      </w:r>
    </w:p>
    <w:p w:rsidR="003143E9" w:rsidRPr="003143E9" w:rsidRDefault="003143E9" w:rsidP="003143E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3143E9">
        <w:rPr>
          <w:rFonts w:ascii="Times New Roman" w:hAnsi="Times New Roman" w:cs="Times New Roman"/>
          <w:sz w:val="28"/>
          <w:szCs w:val="28"/>
          <w:lang w:val="uk-UA"/>
        </w:rPr>
        <w:t>Виконання на території області програм соціально-економічного та культурного розвит</w:t>
      </w:r>
      <w:r w:rsidR="00970FA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3143E9">
        <w:rPr>
          <w:rFonts w:ascii="Times New Roman" w:hAnsi="Times New Roman" w:cs="Times New Roman"/>
          <w:sz w:val="28"/>
          <w:szCs w:val="28"/>
          <w:lang w:val="uk-UA"/>
        </w:rPr>
        <w:t>у, програм охорони довкілля</w:t>
      </w:r>
      <w:r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3143E9">
        <w:rPr>
          <w:rFonts w:ascii="Times New Roman" w:hAnsi="Times New Roman" w:cs="Times New Roman"/>
          <w:sz w:val="28"/>
          <w:szCs w:val="28"/>
          <w:lang w:val="uk-UA"/>
        </w:rPr>
        <w:t xml:space="preserve"> – не містить гендерної дискримінації;</w:t>
      </w:r>
    </w:p>
    <w:p w:rsidR="00657ED1" w:rsidRDefault="003143E9" w:rsidP="00657E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3E9">
        <w:rPr>
          <w:rFonts w:ascii="Times New Roman" w:hAnsi="Times New Roman" w:cs="Times New Roman"/>
          <w:sz w:val="28"/>
          <w:szCs w:val="28"/>
          <w:lang w:val="uk-UA"/>
        </w:rPr>
        <w:t>у напрямах використання коштів:</w:t>
      </w:r>
    </w:p>
    <w:p w:rsidR="003143E9" w:rsidRDefault="003143E9" w:rsidP="003143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“</w:t>
      </w:r>
      <w:r w:rsidRPr="003143E9">
        <w:rPr>
          <w:rFonts w:ascii="Times New Roman" w:hAnsi="Times New Roman" w:cs="Times New Roman"/>
          <w:sz w:val="28"/>
          <w:szCs w:val="28"/>
          <w:lang w:val="uk-UA"/>
        </w:rPr>
        <w:t>Забезпечення діяльності місцевих державних адміністрацій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r w:rsidRPr="00657ED1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7ED1">
        <w:rPr>
          <w:rFonts w:ascii="Times New Roman" w:hAnsi="Times New Roman" w:cs="Times New Roman"/>
          <w:sz w:val="28"/>
          <w:szCs w:val="28"/>
          <w:lang w:val="uk-UA"/>
        </w:rPr>
        <w:t>не містить гендерної дискримінації;</w:t>
      </w:r>
    </w:p>
    <w:p w:rsidR="003143E9" w:rsidRDefault="003143E9" w:rsidP="00657E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3143E9">
        <w:rPr>
          <w:rFonts w:ascii="Times New Roman" w:hAnsi="Times New Roman" w:cs="Times New Roman"/>
          <w:sz w:val="28"/>
          <w:szCs w:val="28"/>
          <w:lang w:val="uk-UA"/>
        </w:rPr>
        <w:t>езультативні</w:t>
      </w:r>
      <w:r w:rsidRPr="003143E9">
        <w:rPr>
          <w:rFonts w:ascii="Times New Roman" w:hAnsi="Times New Roman" w:cs="Times New Roman"/>
          <w:sz w:val="28"/>
          <w:szCs w:val="28"/>
        </w:rPr>
        <w:t xml:space="preserve"> </w:t>
      </w:r>
      <w:r w:rsidRPr="003143E9">
        <w:rPr>
          <w:rFonts w:ascii="Times New Roman" w:hAnsi="Times New Roman" w:cs="Times New Roman"/>
          <w:sz w:val="28"/>
          <w:szCs w:val="28"/>
          <w:lang w:val="uk-UA"/>
        </w:rPr>
        <w:t>показники</w:t>
      </w:r>
      <w:r w:rsidRPr="003143E9">
        <w:rPr>
          <w:rFonts w:ascii="Times New Roman" w:hAnsi="Times New Roman" w:cs="Times New Roman"/>
          <w:sz w:val="28"/>
          <w:szCs w:val="28"/>
        </w:rPr>
        <w:t xml:space="preserve">, </w:t>
      </w:r>
      <w:r w:rsidRPr="003143E9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3143E9">
        <w:rPr>
          <w:rFonts w:ascii="Times New Roman" w:hAnsi="Times New Roman" w:cs="Times New Roman"/>
          <w:sz w:val="28"/>
          <w:szCs w:val="28"/>
        </w:rPr>
        <w:t xml:space="preserve"> </w:t>
      </w:r>
      <w:r w:rsidRPr="003143E9">
        <w:rPr>
          <w:rFonts w:ascii="Times New Roman" w:hAnsi="Times New Roman" w:cs="Times New Roman"/>
          <w:sz w:val="28"/>
          <w:szCs w:val="28"/>
          <w:lang w:val="uk-UA"/>
        </w:rPr>
        <w:t>характеризують</w:t>
      </w:r>
      <w:r w:rsidRPr="003143E9">
        <w:rPr>
          <w:rFonts w:ascii="Times New Roman" w:hAnsi="Times New Roman" w:cs="Times New Roman"/>
          <w:sz w:val="28"/>
          <w:szCs w:val="28"/>
        </w:rPr>
        <w:t xml:space="preserve"> </w:t>
      </w:r>
      <w:r w:rsidRPr="003143E9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Pr="003143E9">
        <w:rPr>
          <w:rFonts w:ascii="Times New Roman" w:hAnsi="Times New Roman" w:cs="Times New Roman"/>
          <w:sz w:val="28"/>
          <w:szCs w:val="28"/>
        </w:rPr>
        <w:t xml:space="preserve"> </w:t>
      </w:r>
      <w:r w:rsidRPr="003143E9">
        <w:rPr>
          <w:rFonts w:ascii="Times New Roman" w:hAnsi="Times New Roman" w:cs="Times New Roman"/>
          <w:sz w:val="28"/>
          <w:szCs w:val="28"/>
          <w:lang w:val="uk-UA"/>
        </w:rPr>
        <w:t>бюджетної</w:t>
      </w:r>
      <w:r w:rsidRPr="003143E9">
        <w:rPr>
          <w:rFonts w:ascii="Times New Roman" w:hAnsi="Times New Roman" w:cs="Times New Roman"/>
          <w:sz w:val="28"/>
          <w:szCs w:val="28"/>
        </w:rPr>
        <w:t xml:space="preserve"> </w:t>
      </w:r>
      <w:r w:rsidRPr="003143E9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970FA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143E9">
        <w:rPr>
          <w:rFonts w:ascii="Times New Roman" w:hAnsi="Times New Roman" w:cs="Times New Roman"/>
          <w:sz w:val="28"/>
          <w:szCs w:val="28"/>
        </w:rPr>
        <w:t xml:space="preserve"> не </w:t>
      </w:r>
      <w:r w:rsidRPr="003143E9">
        <w:rPr>
          <w:rFonts w:ascii="Times New Roman" w:hAnsi="Times New Roman" w:cs="Times New Roman"/>
          <w:sz w:val="28"/>
          <w:szCs w:val="28"/>
          <w:lang w:val="uk-UA"/>
        </w:rPr>
        <w:t>відображають</w:t>
      </w:r>
      <w:r w:rsidRPr="00314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3E9">
        <w:rPr>
          <w:rFonts w:ascii="Times New Roman" w:hAnsi="Times New Roman" w:cs="Times New Roman"/>
          <w:sz w:val="28"/>
          <w:szCs w:val="28"/>
          <w:lang w:val="uk-UA"/>
        </w:rPr>
        <w:t>згрупованість</w:t>
      </w:r>
      <w:proofErr w:type="spellEnd"/>
      <w:r w:rsidRPr="003143E9">
        <w:rPr>
          <w:rFonts w:ascii="Times New Roman" w:hAnsi="Times New Roman" w:cs="Times New Roman"/>
          <w:sz w:val="28"/>
          <w:szCs w:val="28"/>
        </w:rPr>
        <w:t xml:space="preserve"> </w:t>
      </w:r>
      <w:r w:rsidRPr="003143E9">
        <w:rPr>
          <w:rFonts w:ascii="Times New Roman" w:hAnsi="Times New Roman" w:cs="Times New Roman"/>
          <w:sz w:val="28"/>
          <w:szCs w:val="28"/>
          <w:lang w:val="uk-UA"/>
        </w:rPr>
        <w:t>даних</w:t>
      </w:r>
      <w:r w:rsidRPr="003143E9">
        <w:rPr>
          <w:rFonts w:ascii="Times New Roman" w:hAnsi="Times New Roman" w:cs="Times New Roman"/>
          <w:sz w:val="28"/>
          <w:szCs w:val="28"/>
        </w:rPr>
        <w:t xml:space="preserve"> за </w:t>
      </w:r>
      <w:r w:rsidRPr="003143E9">
        <w:rPr>
          <w:rFonts w:ascii="Times New Roman" w:hAnsi="Times New Roman" w:cs="Times New Roman"/>
          <w:sz w:val="28"/>
          <w:szCs w:val="28"/>
          <w:lang w:val="uk-UA"/>
        </w:rPr>
        <w:t>статтю</w:t>
      </w:r>
      <w:r w:rsidRPr="003143E9">
        <w:rPr>
          <w:rFonts w:ascii="Times New Roman" w:hAnsi="Times New Roman" w:cs="Times New Roman"/>
          <w:sz w:val="28"/>
          <w:szCs w:val="28"/>
        </w:rPr>
        <w:t xml:space="preserve"> та </w:t>
      </w:r>
      <w:r w:rsidRPr="003143E9">
        <w:rPr>
          <w:rFonts w:ascii="Times New Roman" w:hAnsi="Times New Roman" w:cs="Times New Roman"/>
          <w:sz w:val="28"/>
          <w:szCs w:val="28"/>
          <w:lang w:val="uk-UA"/>
        </w:rPr>
        <w:t>іншими</w:t>
      </w:r>
      <w:r w:rsidRPr="003143E9">
        <w:rPr>
          <w:rFonts w:ascii="Times New Roman" w:hAnsi="Times New Roman" w:cs="Times New Roman"/>
          <w:sz w:val="28"/>
          <w:szCs w:val="28"/>
        </w:rPr>
        <w:t xml:space="preserve"> </w:t>
      </w:r>
      <w:r w:rsidRPr="003143E9">
        <w:rPr>
          <w:rFonts w:ascii="Times New Roman" w:hAnsi="Times New Roman" w:cs="Times New Roman"/>
          <w:sz w:val="28"/>
          <w:szCs w:val="28"/>
          <w:lang w:val="uk-UA"/>
        </w:rPr>
        <w:t>ознаками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43E9">
        <w:rPr>
          <w:rFonts w:ascii="Times New Roman" w:hAnsi="Times New Roman" w:cs="Times New Roman"/>
          <w:sz w:val="28"/>
          <w:szCs w:val="28"/>
          <w:lang w:val="uk-UA"/>
        </w:rPr>
        <w:t>за винятком таких показників як:</w:t>
      </w:r>
    </w:p>
    <w:p w:rsidR="00AF7D0A" w:rsidRDefault="00AF7D0A" w:rsidP="00AF7D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3E9">
        <w:rPr>
          <w:rFonts w:ascii="Times New Roman" w:hAnsi="Times New Roman" w:cs="Times New Roman"/>
          <w:sz w:val="28"/>
          <w:szCs w:val="28"/>
          <w:lang w:val="uk-UA"/>
        </w:rPr>
        <w:t>напрям</w:t>
      </w:r>
      <w:r w:rsidR="00970FA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143E9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коштів:</w:t>
      </w:r>
    </w:p>
    <w:p w:rsidR="00AF7D0A" w:rsidRDefault="00AF7D0A" w:rsidP="00657E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3143E9">
        <w:rPr>
          <w:rFonts w:ascii="Times New Roman" w:hAnsi="Times New Roman" w:cs="Times New Roman"/>
          <w:sz w:val="28"/>
          <w:szCs w:val="28"/>
          <w:lang w:val="uk-UA"/>
        </w:rPr>
        <w:t>Підвищення кваліфікації працівників</w:t>
      </w:r>
    </w:p>
    <w:p w:rsidR="003143E9" w:rsidRDefault="003143E9" w:rsidP="003143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3E9">
        <w:rPr>
          <w:rFonts w:ascii="Times New Roman" w:hAnsi="Times New Roman" w:cs="Times New Roman"/>
          <w:sz w:val="28"/>
          <w:szCs w:val="28"/>
          <w:lang w:val="uk-UA"/>
        </w:rPr>
        <w:t>показники продукту:</w:t>
      </w:r>
    </w:p>
    <w:p w:rsidR="003143E9" w:rsidRDefault="003143E9" w:rsidP="003143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3143E9">
        <w:rPr>
          <w:rFonts w:ascii="Times New Roman" w:hAnsi="Times New Roman" w:cs="Times New Roman"/>
          <w:sz w:val="28"/>
          <w:szCs w:val="28"/>
          <w:lang w:val="uk-UA"/>
        </w:rPr>
        <w:t>Кількість фахівців - жінок, які підвищили  кваліфікацію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143E9" w:rsidRDefault="003143E9" w:rsidP="003143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3143E9">
        <w:rPr>
          <w:lang w:val="uk-UA"/>
        </w:rPr>
        <w:t xml:space="preserve"> </w:t>
      </w:r>
      <w:r w:rsidRPr="003143E9">
        <w:rPr>
          <w:rFonts w:ascii="Times New Roman" w:hAnsi="Times New Roman" w:cs="Times New Roman"/>
          <w:sz w:val="28"/>
          <w:szCs w:val="28"/>
          <w:lang w:val="uk-UA"/>
        </w:rPr>
        <w:t>Кількість фахівців - чоловіків, які підвищили кваліфікацію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143E9" w:rsidRDefault="003143E9" w:rsidP="003143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3E9">
        <w:rPr>
          <w:rFonts w:ascii="Times New Roman" w:hAnsi="Times New Roman" w:cs="Times New Roman"/>
          <w:sz w:val="28"/>
          <w:szCs w:val="28"/>
          <w:lang w:val="uk-UA"/>
        </w:rPr>
        <w:t xml:space="preserve">показники </w:t>
      </w:r>
      <w:r w:rsidR="005D2C08">
        <w:rPr>
          <w:rFonts w:ascii="Times New Roman" w:hAnsi="Times New Roman" w:cs="Times New Roman"/>
          <w:sz w:val="28"/>
          <w:szCs w:val="28"/>
          <w:lang w:val="uk-UA"/>
        </w:rPr>
        <w:t>якості</w:t>
      </w:r>
      <w:r w:rsidRPr="003143E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143E9" w:rsidRDefault="005D2C08" w:rsidP="003143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5D2C08">
        <w:rPr>
          <w:rFonts w:ascii="Times New Roman" w:hAnsi="Times New Roman" w:cs="Times New Roman"/>
          <w:sz w:val="28"/>
          <w:szCs w:val="28"/>
          <w:lang w:val="uk-UA"/>
        </w:rPr>
        <w:t>Рівень безробіття жінок у віці 15-70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D2C08" w:rsidRDefault="005D2C08" w:rsidP="003143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5D2C08">
        <w:rPr>
          <w:rFonts w:ascii="Times New Roman" w:hAnsi="Times New Roman" w:cs="Times New Roman"/>
          <w:sz w:val="28"/>
          <w:szCs w:val="28"/>
          <w:lang w:val="uk-UA"/>
        </w:rPr>
        <w:t>Рівень безробіття чоловіків у віці 15-70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D2C08" w:rsidRDefault="005D2C08" w:rsidP="003143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5D2C08">
        <w:t xml:space="preserve"> </w:t>
      </w:r>
      <w:r w:rsidRPr="005D2C08">
        <w:rPr>
          <w:rFonts w:ascii="Times New Roman" w:hAnsi="Times New Roman" w:cs="Times New Roman"/>
          <w:sz w:val="28"/>
          <w:szCs w:val="28"/>
          <w:lang w:val="uk-UA"/>
        </w:rPr>
        <w:t>Рівень зайнятості жінок у віці 15-70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D2C08" w:rsidRDefault="005D2C08" w:rsidP="003143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5D2C08">
        <w:t xml:space="preserve"> </w:t>
      </w:r>
      <w:r w:rsidRPr="005D2C08">
        <w:rPr>
          <w:rFonts w:ascii="Times New Roman" w:hAnsi="Times New Roman" w:cs="Times New Roman"/>
          <w:sz w:val="28"/>
          <w:szCs w:val="28"/>
          <w:lang w:val="uk-UA"/>
        </w:rPr>
        <w:t>Рівень зайнятості чоловіків у віці 15-70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D2C08" w:rsidRDefault="005D2C08" w:rsidP="003143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5D2C08">
        <w:rPr>
          <w:rFonts w:ascii="Times New Roman" w:hAnsi="Times New Roman" w:cs="Times New Roman"/>
          <w:sz w:val="28"/>
          <w:szCs w:val="28"/>
          <w:lang w:val="uk-UA"/>
        </w:rPr>
        <w:t>Частка жінок на державній службі, у тому числі у розрізі категорій посад</w:t>
      </w:r>
      <w:r w:rsidR="001278F8">
        <w:rPr>
          <w:rFonts w:ascii="Times New Roman" w:hAnsi="Times New Roman" w:cs="Times New Roman"/>
          <w:sz w:val="28"/>
          <w:szCs w:val="28"/>
          <w:lang w:val="uk-UA"/>
        </w:rPr>
        <w:t xml:space="preserve"> “Б” та “В”.</w:t>
      </w:r>
    </w:p>
    <w:p w:rsidR="001278F8" w:rsidRDefault="001278F8" w:rsidP="003143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78F8" w:rsidRDefault="001278F8" w:rsidP="003143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8F8">
        <w:rPr>
          <w:rFonts w:ascii="Times New Roman" w:hAnsi="Times New Roman" w:cs="Times New Roman"/>
          <w:sz w:val="28"/>
          <w:szCs w:val="28"/>
          <w:lang w:val="uk-UA"/>
        </w:rPr>
        <w:t>Перелічені показники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78F8">
        <w:rPr>
          <w:rFonts w:ascii="Times New Roman" w:hAnsi="Times New Roman" w:cs="Times New Roman"/>
          <w:sz w:val="28"/>
          <w:szCs w:val="28"/>
          <w:lang w:val="uk-UA"/>
        </w:rPr>
        <w:t>(за методологією Міжнародної організації праці)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78F8">
        <w:rPr>
          <w:rFonts w:ascii="Times New Roman" w:hAnsi="Times New Roman" w:cs="Times New Roman"/>
          <w:sz w:val="28"/>
          <w:szCs w:val="28"/>
          <w:lang w:val="uk-UA"/>
        </w:rPr>
        <w:t xml:space="preserve"> мають яскраво виражений гендерний аспект і </w:t>
      </w:r>
      <w:proofErr w:type="spellStart"/>
      <w:r w:rsidRPr="001278F8">
        <w:rPr>
          <w:rFonts w:ascii="Times New Roman" w:hAnsi="Times New Roman" w:cs="Times New Roman"/>
          <w:sz w:val="28"/>
          <w:szCs w:val="28"/>
          <w:lang w:val="uk-UA"/>
        </w:rPr>
        <w:t>грунтуються</w:t>
      </w:r>
      <w:proofErr w:type="spellEnd"/>
      <w:r w:rsidRPr="001278F8">
        <w:rPr>
          <w:rFonts w:ascii="Times New Roman" w:hAnsi="Times New Roman" w:cs="Times New Roman"/>
          <w:sz w:val="28"/>
          <w:szCs w:val="28"/>
          <w:lang w:val="uk-UA"/>
        </w:rPr>
        <w:t xml:space="preserve"> на природніх біологічних відмінностях жінок і чоловіків, </w:t>
      </w:r>
      <w:r w:rsidR="00970FA6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1278F8">
        <w:rPr>
          <w:rFonts w:ascii="Times New Roman" w:hAnsi="Times New Roman" w:cs="Times New Roman"/>
          <w:sz w:val="28"/>
          <w:szCs w:val="28"/>
          <w:lang w:val="uk-UA"/>
        </w:rPr>
        <w:t xml:space="preserve"> яки</w:t>
      </w:r>
      <w:r w:rsidR="00970FA6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1278F8">
        <w:rPr>
          <w:rFonts w:ascii="Times New Roman" w:hAnsi="Times New Roman" w:cs="Times New Roman"/>
          <w:sz w:val="28"/>
          <w:szCs w:val="28"/>
          <w:lang w:val="uk-UA"/>
        </w:rPr>
        <w:t xml:space="preserve"> не може бути гендерної рівності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6A4C" w:rsidRDefault="004C6A4C" w:rsidP="003143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78F8" w:rsidRDefault="001278F8" w:rsidP="003143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</w:t>
      </w:r>
      <w:r w:rsidRPr="001278F8">
        <w:rPr>
          <w:rFonts w:ascii="Times New Roman" w:hAnsi="Times New Roman" w:cs="Times New Roman"/>
          <w:sz w:val="28"/>
          <w:szCs w:val="28"/>
          <w:lang w:val="uk-UA"/>
        </w:rPr>
        <w:t>иявлені гендерні розриви, гендерна дискримінація, тенденції при забезпеченні потреб та задоволенні інтересів жінок, чоловіків та/або їх груп.</w:t>
      </w:r>
    </w:p>
    <w:p w:rsidR="001278F8" w:rsidRDefault="001278F8" w:rsidP="001278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8F8">
        <w:rPr>
          <w:rFonts w:ascii="Times New Roman" w:hAnsi="Times New Roman" w:cs="Times New Roman"/>
          <w:sz w:val="28"/>
          <w:szCs w:val="28"/>
          <w:lang w:val="uk-UA"/>
        </w:rPr>
        <w:t xml:space="preserve">Гендерні розриви, гендерна дискримінація, тенденції при забезпеченні потреб та задоволенні інтересів жінок, чоловіків не виявлено, </w:t>
      </w:r>
      <w:r w:rsidR="00970FA6" w:rsidRPr="001278F8">
        <w:rPr>
          <w:rFonts w:ascii="Times New Roman" w:hAnsi="Times New Roman" w:cs="Times New Roman"/>
          <w:sz w:val="28"/>
          <w:szCs w:val="28"/>
          <w:lang w:val="uk-UA"/>
        </w:rPr>
        <w:t xml:space="preserve">гендерні аспекти </w:t>
      </w:r>
      <w:r w:rsidRPr="001278F8">
        <w:rPr>
          <w:rFonts w:ascii="Times New Roman" w:hAnsi="Times New Roman" w:cs="Times New Roman"/>
          <w:sz w:val="28"/>
          <w:szCs w:val="28"/>
          <w:lang w:val="uk-UA"/>
        </w:rPr>
        <w:t>враховано</w:t>
      </w:r>
      <w:r w:rsidR="00970FA6">
        <w:rPr>
          <w:rFonts w:ascii="Times New Roman" w:hAnsi="Times New Roman" w:cs="Times New Roman"/>
          <w:sz w:val="28"/>
          <w:szCs w:val="28"/>
          <w:lang w:val="uk-UA"/>
        </w:rPr>
        <w:t xml:space="preserve"> повністю</w:t>
      </w:r>
      <w:r w:rsidRPr="001278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6A4C" w:rsidRPr="001278F8" w:rsidRDefault="004C6A4C" w:rsidP="001278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78F8" w:rsidRPr="004C6A4C" w:rsidRDefault="001278F8" w:rsidP="001278F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278F8">
        <w:rPr>
          <w:rFonts w:ascii="Times New Roman" w:hAnsi="Times New Roman" w:cs="Times New Roman"/>
          <w:sz w:val="28"/>
          <w:szCs w:val="28"/>
          <w:lang w:val="uk-UA"/>
        </w:rPr>
        <w:t xml:space="preserve">- забезпечення справедливого та неупередженого розподілу бюджетних коштів при плануванні та виконанні бюджетної програми </w:t>
      </w:r>
      <w:r w:rsidRPr="004C6A4C">
        <w:rPr>
          <w:rFonts w:ascii="Times New Roman" w:hAnsi="Times New Roman" w:cs="Times New Roman"/>
          <w:i/>
          <w:sz w:val="28"/>
          <w:szCs w:val="28"/>
          <w:lang w:val="uk-UA"/>
        </w:rPr>
        <w:t>(рівень забезпечення потреб та задоволення інтересів жінок, чоловіків та/або їх груп за існуючих/діючих підходів до визначення обсягу та розподілу коштів в межах бюджетної програми).</w:t>
      </w:r>
    </w:p>
    <w:p w:rsidR="00AF7D0A" w:rsidRPr="00AF7D0A" w:rsidRDefault="00746C92" w:rsidP="005429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</w:t>
      </w:r>
      <w:r w:rsidRPr="00844847">
        <w:rPr>
          <w:rFonts w:ascii="Times New Roman" w:hAnsi="Times New Roman" w:cs="Times New Roman"/>
          <w:sz w:val="28"/>
          <w:szCs w:val="28"/>
          <w:lang w:val="uk-UA"/>
        </w:rPr>
        <w:t>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AB287A">
        <w:rPr>
          <w:lang w:val="uk-UA"/>
        </w:rPr>
        <w:t xml:space="preserve"> </w:t>
      </w:r>
      <w:r w:rsidRPr="00AB287A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844847">
        <w:rPr>
          <w:rFonts w:ascii="Times New Roman" w:hAnsi="Times New Roman" w:cs="Times New Roman"/>
          <w:sz w:val="28"/>
          <w:szCs w:val="28"/>
          <w:lang w:val="uk-UA"/>
        </w:rPr>
        <w:t>Здійснення виконавчої влади у Дніпропетровській області”</w:t>
      </w:r>
      <w:r w:rsidR="00886D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970" w:rsidRPr="00657ED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06A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7D0A">
        <w:rPr>
          <w:rFonts w:ascii="Times New Roman" w:hAnsi="Times New Roman" w:cs="Times New Roman"/>
          <w:sz w:val="28"/>
          <w:szCs w:val="28"/>
          <w:lang w:val="uk-UA"/>
        </w:rPr>
        <w:t>це з</w:t>
      </w:r>
      <w:r w:rsidR="00886D04" w:rsidRPr="00886D04">
        <w:rPr>
          <w:rFonts w:ascii="Times New Roman" w:hAnsi="Times New Roman" w:cs="Times New Roman"/>
          <w:sz w:val="28"/>
          <w:szCs w:val="28"/>
          <w:lang w:val="uk-UA"/>
        </w:rPr>
        <w:t>абезпечення сталого соціально-економічного розвитку регіону</w:t>
      </w:r>
      <w:r w:rsidR="00AF7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7D0A" w:rsidRPr="00AF7D0A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коштів </w:t>
      </w:r>
      <w:r w:rsidR="004C6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7D0A" w:rsidRPr="00AF7D0A"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</w:t>
      </w:r>
      <w:r w:rsidR="004C6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7D0A" w:rsidRPr="00AF7D0A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="004C6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7D0A" w:rsidRPr="00AF7D0A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AF7D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C6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7D0A" w:rsidRPr="00AF7D0A">
        <w:rPr>
          <w:rFonts w:ascii="Times New Roman" w:hAnsi="Times New Roman" w:cs="Times New Roman"/>
          <w:sz w:val="28"/>
          <w:szCs w:val="28"/>
          <w:lang w:val="uk-UA"/>
        </w:rPr>
        <w:t>Розподіл</w:t>
      </w:r>
      <w:r w:rsidR="004C6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7D0A" w:rsidRPr="00AF7D0A">
        <w:rPr>
          <w:rFonts w:ascii="Times New Roman" w:hAnsi="Times New Roman" w:cs="Times New Roman"/>
          <w:sz w:val="28"/>
          <w:szCs w:val="28"/>
          <w:lang w:val="uk-UA"/>
        </w:rPr>
        <w:t xml:space="preserve"> коштів</w:t>
      </w:r>
      <w:r w:rsidR="004C6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7D0A" w:rsidRPr="00AF7D0A">
        <w:rPr>
          <w:rFonts w:ascii="Times New Roman" w:hAnsi="Times New Roman" w:cs="Times New Roman"/>
          <w:sz w:val="28"/>
          <w:szCs w:val="28"/>
          <w:lang w:val="uk-UA"/>
        </w:rPr>
        <w:t xml:space="preserve"> відбувається </w:t>
      </w:r>
      <w:r w:rsidR="004C6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7D0A" w:rsidRPr="00AF7D0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AF7D0A">
        <w:rPr>
          <w:rFonts w:ascii="Times New Roman" w:hAnsi="Times New Roman" w:cs="Times New Roman"/>
          <w:sz w:val="28"/>
          <w:szCs w:val="28"/>
          <w:lang w:val="uk-UA"/>
        </w:rPr>
        <w:t xml:space="preserve">межах </w:t>
      </w:r>
      <w:r w:rsidR="004C6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7D0A" w:rsidRPr="00AF7D0A">
        <w:rPr>
          <w:rFonts w:ascii="Times New Roman" w:hAnsi="Times New Roman" w:cs="Times New Roman"/>
          <w:sz w:val="28"/>
          <w:szCs w:val="28"/>
          <w:lang w:val="uk-UA"/>
        </w:rPr>
        <w:t>річного</w:t>
      </w:r>
      <w:r w:rsidR="004C6A4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F7D0A" w:rsidRPr="00AF7D0A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4C6A4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F7D0A" w:rsidRPr="00AF7D0A">
        <w:rPr>
          <w:rFonts w:ascii="Times New Roman" w:hAnsi="Times New Roman" w:cs="Times New Roman"/>
          <w:sz w:val="28"/>
          <w:szCs w:val="28"/>
          <w:lang w:val="uk-UA"/>
        </w:rPr>
        <w:t>помісячного</w:t>
      </w:r>
      <w:r w:rsidR="004C6A4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F7D0A" w:rsidRPr="00AF7D0A">
        <w:rPr>
          <w:rFonts w:ascii="Times New Roman" w:hAnsi="Times New Roman" w:cs="Times New Roman"/>
          <w:sz w:val="28"/>
          <w:szCs w:val="28"/>
          <w:lang w:val="uk-UA"/>
        </w:rPr>
        <w:t xml:space="preserve"> розпису </w:t>
      </w:r>
      <w:r w:rsidR="004C6A4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F7D0A" w:rsidRPr="00AF7D0A">
        <w:rPr>
          <w:rFonts w:ascii="Times New Roman" w:hAnsi="Times New Roman" w:cs="Times New Roman"/>
          <w:sz w:val="28"/>
          <w:szCs w:val="28"/>
          <w:lang w:val="uk-UA"/>
        </w:rPr>
        <w:t xml:space="preserve">асигнувань </w:t>
      </w:r>
      <w:r w:rsidR="004C6A4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F7D0A" w:rsidRPr="00AF7D0A">
        <w:rPr>
          <w:rFonts w:ascii="Times New Roman" w:hAnsi="Times New Roman" w:cs="Times New Roman"/>
          <w:sz w:val="28"/>
          <w:szCs w:val="28"/>
          <w:lang w:val="uk-UA"/>
        </w:rPr>
        <w:t>загального</w:t>
      </w:r>
      <w:r w:rsidR="004C6A4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F7D0A" w:rsidRPr="00AF7D0A">
        <w:rPr>
          <w:rFonts w:ascii="Times New Roman" w:hAnsi="Times New Roman" w:cs="Times New Roman"/>
          <w:sz w:val="28"/>
          <w:szCs w:val="28"/>
          <w:lang w:val="uk-UA"/>
        </w:rPr>
        <w:t xml:space="preserve"> фонду</w:t>
      </w:r>
    </w:p>
    <w:p w:rsidR="00746C92" w:rsidRDefault="00AF7D0A" w:rsidP="005429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D0A"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бюджету (за винятком надання кредитів з Державного бюджету) на </w:t>
      </w:r>
      <w:r w:rsidR="00A06A96">
        <w:rPr>
          <w:rFonts w:ascii="Times New Roman" w:hAnsi="Times New Roman" w:cs="Times New Roman"/>
          <w:sz w:val="28"/>
          <w:szCs w:val="28"/>
          <w:lang w:val="uk-UA"/>
        </w:rPr>
        <w:t>відповідний</w:t>
      </w:r>
      <w:r w:rsidRPr="00AF7D0A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:rsidR="004C6A4C" w:rsidRDefault="004C6A4C" w:rsidP="005429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6A4C" w:rsidRPr="004C6A4C" w:rsidRDefault="004C6A4C" w:rsidP="004C6A4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6A4C">
        <w:rPr>
          <w:rFonts w:ascii="Times New Roman" w:hAnsi="Times New Roman" w:cs="Times New Roman"/>
          <w:b/>
          <w:sz w:val="28"/>
          <w:szCs w:val="28"/>
          <w:lang w:val="uk-UA"/>
        </w:rPr>
        <w:t>4. Пропозиції за результатами гендерного аналізу бюджетної програми:</w:t>
      </w:r>
    </w:p>
    <w:p w:rsidR="004C6A4C" w:rsidRDefault="004C6A4C" w:rsidP="004C6A4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C6A4C">
        <w:rPr>
          <w:rFonts w:ascii="Times New Roman" w:hAnsi="Times New Roman" w:cs="Times New Roman"/>
          <w:sz w:val="28"/>
          <w:szCs w:val="28"/>
          <w:lang w:val="uk-UA"/>
        </w:rPr>
        <w:t xml:space="preserve">- включення гендерних аспектів до бюджетної програми </w:t>
      </w:r>
      <w:r w:rsidRPr="004C6A4C">
        <w:rPr>
          <w:rFonts w:ascii="Times New Roman" w:hAnsi="Times New Roman" w:cs="Times New Roman"/>
          <w:i/>
          <w:sz w:val="28"/>
          <w:szCs w:val="28"/>
          <w:lang w:val="uk-UA"/>
        </w:rPr>
        <w:t>(до назви бюджетної програми, її мети, завдань, напрямів використання коштів, результативних показників)</w:t>
      </w:r>
    </w:p>
    <w:p w:rsidR="004C6A4C" w:rsidRPr="004C6A4C" w:rsidRDefault="004C6A4C" w:rsidP="004C6A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6A4C">
        <w:rPr>
          <w:rFonts w:ascii="Times New Roman" w:hAnsi="Times New Roman" w:cs="Times New Roman"/>
          <w:sz w:val="28"/>
          <w:szCs w:val="28"/>
          <w:lang w:val="uk-UA"/>
        </w:rPr>
        <w:t xml:space="preserve">До бюджетної програми не вбачається за необхідне включення </w:t>
      </w:r>
      <w:r w:rsidR="00C1631C">
        <w:rPr>
          <w:rFonts w:ascii="Times New Roman" w:hAnsi="Times New Roman" w:cs="Times New Roman"/>
          <w:sz w:val="28"/>
          <w:szCs w:val="28"/>
          <w:lang w:val="uk-UA"/>
        </w:rPr>
        <w:t xml:space="preserve">додаткових </w:t>
      </w:r>
      <w:r w:rsidRPr="004C6A4C">
        <w:rPr>
          <w:rFonts w:ascii="Times New Roman" w:hAnsi="Times New Roman" w:cs="Times New Roman"/>
          <w:sz w:val="28"/>
          <w:szCs w:val="28"/>
          <w:lang w:val="uk-UA"/>
        </w:rPr>
        <w:t>гендерних аспектів</w:t>
      </w:r>
      <w:r w:rsidR="00D60EA4">
        <w:rPr>
          <w:rFonts w:ascii="Times New Roman" w:hAnsi="Times New Roman" w:cs="Times New Roman"/>
          <w:sz w:val="28"/>
          <w:szCs w:val="28"/>
          <w:lang w:val="uk-UA"/>
        </w:rPr>
        <w:t>, коли в умовах війни становище жінок і чоловіків та /або їх груп за ознаками віку, проживання, професійної підготовки тощо різко погірши</w:t>
      </w:r>
      <w:r w:rsidR="00970FA6">
        <w:rPr>
          <w:rFonts w:ascii="Times New Roman" w:hAnsi="Times New Roman" w:cs="Times New Roman"/>
          <w:sz w:val="28"/>
          <w:szCs w:val="28"/>
          <w:lang w:val="uk-UA"/>
        </w:rPr>
        <w:t>лося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C6A4C" w:rsidRDefault="004C6A4C" w:rsidP="004C6A4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C6A4C" w:rsidRDefault="004C6A4C" w:rsidP="004C6A4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C6A4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C6A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C6A4C">
        <w:rPr>
          <w:rFonts w:ascii="Times New Roman" w:hAnsi="Times New Roman" w:cs="Times New Roman"/>
          <w:sz w:val="28"/>
          <w:szCs w:val="28"/>
          <w:lang w:val="uk-UA"/>
        </w:rPr>
        <w:t xml:space="preserve">заходи з подальшого впровадження та застосування </w:t>
      </w:r>
      <w:proofErr w:type="spellStart"/>
      <w:r w:rsidRPr="004C6A4C">
        <w:rPr>
          <w:rFonts w:ascii="Times New Roman" w:hAnsi="Times New Roman" w:cs="Times New Roman"/>
          <w:sz w:val="28"/>
          <w:szCs w:val="28"/>
          <w:lang w:val="uk-UA"/>
        </w:rPr>
        <w:t>гендерно</w:t>
      </w:r>
      <w:proofErr w:type="spellEnd"/>
      <w:r w:rsidRPr="004C6A4C">
        <w:rPr>
          <w:rFonts w:ascii="Times New Roman" w:hAnsi="Times New Roman" w:cs="Times New Roman"/>
          <w:sz w:val="28"/>
          <w:szCs w:val="28"/>
          <w:lang w:val="uk-UA"/>
        </w:rPr>
        <w:t xml:space="preserve"> орієнтованого підходу в бюджетному процесі</w:t>
      </w:r>
      <w:r w:rsidRPr="004C6A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(проведення гендерного аналізу бюджетної програми, або її окремих завдань, напрямів використання коштів, послуг, що надаються в межах бюджетної програми)</w:t>
      </w:r>
    </w:p>
    <w:p w:rsidR="004C6A4C" w:rsidRDefault="004C6A4C" w:rsidP="004C6A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6A4C">
        <w:rPr>
          <w:rFonts w:ascii="Times New Roman" w:hAnsi="Times New Roman" w:cs="Times New Roman"/>
          <w:sz w:val="28"/>
          <w:szCs w:val="28"/>
          <w:lang w:val="uk-UA"/>
        </w:rPr>
        <w:t>Вбачається за доцільне подальше проведення гендерного аналізу бюджетної програми, її окремих завдань, напрямів використання коштів, послуг, що надаються в межах бюджетної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C6A4C" w:rsidRPr="004C6A4C" w:rsidRDefault="004C6A4C" w:rsidP="004C6A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6A4C" w:rsidRDefault="004C6A4C" w:rsidP="004C6A4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C6A4C">
        <w:rPr>
          <w:rFonts w:ascii="Times New Roman" w:hAnsi="Times New Roman" w:cs="Times New Roman"/>
          <w:sz w:val="28"/>
          <w:szCs w:val="28"/>
          <w:lang w:val="uk-UA"/>
        </w:rPr>
        <w:t>- заходи з посилення гендерної рівності</w:t>
      </w:r>
      <w:r w:rsidRPr="004C6A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(шляхи зменшення гендерних розривів, усунення гендерної дискримінації, забезпечення потреб, задоволення інтересів жінок і чоловіків та/або їх груп)</w:t>
      </w:r>
    </w:p>
    <w:p w:rsidR="004C6A4C" w:rsidRDefault="00A36E57" w:rsidP="004C6A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E57">
        <w:rPr>
          <w:rFonts w:ascii="Times New Roman" w:hAnsi="Times New Roman" w:cs="Times New Roman"/>
          <w:sz w:val="28"/>
          <w:szCs w:val="28"/>
          <w:lang w:val="uk-UA"/>
        </w:rPr>
        <w:t>За результатами гендерного аналізу бюджетної програми гендерних розривів та дискримінації інтересів жінок і чоловіків не виявлено</w:t>
      </w:r>
      <w:r w:rsidR="00970FA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36E57">
        <w:rPr>
          <w:rFonts w:ascii="Times New Roman" w:hAnsi="Times New Roman" w:cs="Times New Roman"/>
          <w:sz w:val="28"/>
          <w:szCs w:val="28"/>
          <w:lang w:val="uk-UA"/>
        </w:rPr>
        <w:t xml:space="preserve"> окрім тих, що мають природні біологічні відмінності жінок і чоловіків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36E57" w:rsidRPr="00A36E57" w:rsidRDefault="00A36E57" w:rsidP="004C6A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6A4C" w:rsidRDefault="004C6A4C" w:rsidP="004C6A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6A4C">
        <w:rPr>
          <w:rFonts w:ascii="Times New Roman" w:hAnsi="Times New Roman" w:cs="Times New Roman"/>
          <w:sz w:val="28"/>
          <w:szCs w:val="28"/>
          <w:lang w:val="uk-UA"/>
        </w:rPr>
        <w:t>- удосконалення процесу збору та обробки даних, запровадження нових та/або перегляд існуючих форм статистичної та адміністративної звітності</w:t>
      </w:r>
    </w:p>
    <w:p w:rsidR="00D60EA4" w:rsidRDefault="00EB77F0" w:rsidP="00D60EA4">
      <w:pPr>
        <w:pStyle w:val="a3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36E57" w:rsidRPr="00A36E57">
        <w:rPr>
          <w:rFonts w:ascii="Times New Roman" w:hAnsi="Times New Roman" w:cs="Times New Roman"/>
          <w:sz w:val="28"/>
          <w:szCs w:val="28"/>
          <w:lang w:val="uk-UA"/>
        </w:rPr>
        <w:t xml:space="preserve">досконалювати </w:t>
      </w:r>
      <w:r w:rsidR="00970FA6" w:rsidRPr="00A36E57">
        <w:rPr>
          <w:rFonts w:ascii="Times New Roman" w:hAnsi="Times New Roman" w:cs="Times New Roman"/>
          <w:sz w:val="28"/>
          <w:szCs w:val="28"/>
          <w:lang w:val="uk-UA"/>
        </w:rPr>
        <w:t>процес</w:t>
      </w:r>
      <w:r w:rsidR="00970FA6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поглиблення </w:t>
      </w:r>
      <w:r w:rsidR="00A36E57" w:rsidRPr="00A36E57">
        <w:rPr>
          <w:rFonts w:ascii="Times New Roman" w:hAnsi="Times New Roman" w:cs="Times New Roman"/>
          <w:sz w:val="28"/>
          <w:szCs w:val="28"/>
          <w:lang w:val="uk-UA"/>
        </w:rPr>
        <w:t>збору та обробки даних</w:t>
      </w:r>
      <w:r w:rsidR="00D60EA4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bookmarkStart w:id="0" w:name="_GoBack"/>
      <w:bookmarkEnd w:id="0"/>
      <w:r w:rsidR="00D60EA4">
        <w:rPr>
          <w:rFonts w:ascii="Times New Roman" w:hAnsi="Times New Roman" w:cs="Times New Roman"/>
          <w:sz w:val="28"/>
          <w:szCs w:val="28"/>
          <w:lang w:val="uk-UA"/>
        </w:rPr>
        <w:t xml:space="preserve">підставі </w:t>
      </w:r>
      <w:r w:rsidR="00D60EA4" w:rsidRPr="004A20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внутрішнього обліку (статистичного, </w:t>
      </w:r>
      <w:r w:rsidR="00970F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кадрового, </w:t>
      </w:r>
      <w:r w:rsidR="00D60EA4" w:rsidRPr="004A20BE">
        <w:rPr>
          <w:rFonts w:ascii="Times New Roman" w:eastAsia="Times New Roman" w:hAnsi="Times New Roman" w:cs="Times New Roman"/>
          <w:sz w:val="28"/>
          <w:szCs w:val="28"/>
          <w:lang w:val="uk-UA"/>
        </w:rPr>
        <w:t>адміністративного, господарського, управлінського, фінансового, бухгалтерського, тощо).</w:t>
      </w:r>
    </w:p>
    <w:p w:rsidR="00C1631C" w:rsidRDefault="00C1631C" w:rsidP="00C1631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sectPr w:rsidR="00C1631C" w:rsidSect="00C163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F1633"/>
    <w:multiLevelType w:val="hybridMultilevel"/>
    <w:tmpl w:val="10341B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167EB"/>
    <w:multiLevelType w:val="hybridMultilevel"/>
    <w:tmpl w:val="32B48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45501"/>
    <w:multiLevelType w:val="hybridMultilevel"/>
    <w:tmpl w:val="9B604A66"/>
    <w:lvl w:ilvl="0" w:tplc="A9DA9DA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26B7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F4BE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2BD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BCEA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38B9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AE08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1E94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12CE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52"/>
    <w:rsid w:val="001278F8"/>
    <w:rsid w:val="001B4EC0"/>
    <w:rsid w:val="001E6952"/>
    <w:rsid w:val="00204A66"/>
    <w:rsid w:val="003143E9"/>
    <w:rsid w:val="00376561"/>
    <w:rsid w:val="004C6A4C"/>
    <w:rsid w:val="00542970"/>
    <w:rsid w:val="005B5820"/>
    <w:rsid w:val="005D2C08"/>
    <w:rsid w:val="00657ED1"/>
    <w:rsid w:val="006C3272"/>
    <w:rsid w:val="00714C57"/>
    <w:rsid w:val="00735BE4"/>
    <w:rsid w:val="00746C92"/>
    <w:rsid w:val="007635A5"/>
    <w:rsid w:val="007A406D"/>
    <w:rsid w:val="00844847"/>
    <w:rsid w:val="00886D04"/>
    <w:rsid w:val="008E3D7F"/>
    <w:rsid w:val="00970FA6"/>
    <w:rsid w:val="00A06A96"/>
    <w:rsid w:val="00A36E57"/>
    <w:rsid w:val="00AB287A"/>
    <w:rsid w:val="00AF7D0A"/>
    <w:rsid w:val="00C1631C"/>
    <w:rsid w:val="00D60EA4"/>
    <w:rsid w:val="00DA6CB7"/>
    <w:rsid w:val="00E251C0"/>
    <w:rsid w:val="00EB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B7758-A095-4591-B707-582D5A8E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3</Pages>
  <Words>3896</Words>
  <Characters>2222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Мисюренко Ольга Викторовна</dc:creator>
  <cp:keywords/>
  <dc:description/>
  <cp:lastModifiedBy>Мясоед Андрей Сергеевич</cp:lastModifiedBy>
  <cp:revision>7</cp:revision>
  <cp:lastPrinted>2024-08-15T07:47:00Z</cp:lastPrinted>
  <dcterms:created xsi:type="dcterms:W3CDTF">2024-08-08T09:54:00Z</dcterms:created>
  <dcterms:modified xsi:type="dcterms:W3CDTF">2024-12-05T09:24:00Z</dcterms:modified>
</cp:coreProperties>
</file>